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0e4" w14:textId="6ad3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мая 2022 года № 289. Зарегистрирован в Министерстве юстиции Республики Казахстан 17 мая 2022 года № 28065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(зарегистрирован в Реестре государственной регистрации нормативных правовых актов под № 21613)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отсрочки от призыва",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оказывается в течение 6 (шести) рабочих дней.";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услугополучателя с приложенными электронными копиями документов и согласовывают о предоставлении отсрочки от призыва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 предоставлении отсрочки от призыва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"Освобождение граждан от призыва на воинскую службу",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оказывается в течение 6 (шести) рабочих дней.";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с приложенными электронными копиями документов и согласовывают заявление о предоставлении освобождения от призыва на воинскую службу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об освобождении от призыва на воинскую службу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МИО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 нахождении на иждивении призывника следующих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братья, сестры, являющиеся инвалидами первой или второй группы или не достигшие восемнадцатилетнего возраста, при отсутствии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(который), кроме призывника, имеет одного и более детей, являющихся инвалидами первой или второй группы или не достигших восемнадцатилетнего возраста, и воспитывает их без мужа (жены);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инвалидами первой или второй группы, и содержит их без мужа (жены);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родителей, который содержит на своем иждивении второго, являющегося инвалидом первой или второй группы, и воспитывает, кроме призывника, одного и более детей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членов семьи, имеющий инвалидность, и в которой призывник является единственным ребенком мужского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гражданам, имеющим на своем иждивении ребенка (детей), воспитываемого без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гражданам, состоящим в браке и имеющие одного и более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гражданам, получающим образование, на период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из организации образования, подтверждающая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гражданам,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врачам, имеющим соответствующее образование, постоянно работающим по специальности в сельской местности: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депутатам Парламента Республики Казахстан или местных представительных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депутатскую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лицам, в отношении которых ведется дознание, предварительное следствие или уголовные дела рассматриваются судами: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членам экипажей судов,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лицам, проходящим первоначальную профессиональную подготовку в организациях образования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из организации образования правоохранительных органов, подтверждающая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предоставлении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-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"Освобождение граждан 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об освобождении от призыва на воинскую службу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МИО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призванные на законных основаниях на срочную воинскую службу, по достижении двадцати семи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прохождение службы в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диплома, подтверждающая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статус священнослужителя, выданная религиозным объединением.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предоставлении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-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