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5dbc" w14:textId="bd55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20 апреля 2018 года № 260 "Об утверждении Единой методики расчета организациями местного содержания при закупке товаров, работ и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29 апреля 2022 года № 240. Зарегистрирован в Министерстве юстиции Республики Казахстан 7 мая 2022 года № 27954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20 апреля 2018 года № 260 "Об утверждении Единой методики расчета организациями местного содержания при закупке товаров, работ и услуг" (зарегистрированный в Реестре государственной регистрации нормативных правовых актов за № 16942)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Единой методики расчета организациями внутристрановой ценности при закупке товаров, работ и услуг";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Кодекса Республики Казахстан "О недрах и недропользовании"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прилагаемую Единую методику расчета организациями внутристрановой ценности при закупке товаров, работ и услуг.";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Единую 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организациями местного содержания при закупке товаров, работ и услуг, утвержденную указанным приказом, изложить в новой редакции согласно приложению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240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2018 года № 260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Единая методика расчета организациями внутристрановой ценности при закупке товаров, работ и услуг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Единая методика расчета организациями внутристрановой ценности при закупке товаров, работ и услуг (далее - Единая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Кодекса Республики Казахстан "О недрах и недропользовании" (далее -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Единой методике используются следующие основные понятия: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– деятельность, имеющая вещественный результат, а также иная деятельность, отнесенная к работам в соответствии с законами Республики Казахстан;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– деятельность, направленная на удовлетворение потребностей заказчика, не имеющая вещественного результата;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товары – предметы (вещи), в том числе полуфабрикаты или сырье в твердом, жидком или газообразном состоянии, электрическая и тепловая энергия, объекты права интеллектуальной собственности, а также вещные права, с которыми можно совершать сделки купли-продажи в соответствии с законами Республики Казахстан.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Единая методика предназначена для расчета внутристрановой ценности при закупке товаров, работ и услуг: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государственными предприятиями, юридическими лицами, пятьдесят и более процентов голосующих акций (долей участия в уставном капитале) которых принадлежат государству и аффилированными с ними юридическими лицами, осуществляющими приобретение товаров, работ и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национальными управляющими холдингами, национальными холдингами, национальными компаниями, их дочерними и аффилированными компаниями, иными юридическими лицами с участием государства;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недропользователями и (или) лицами, уполномоченными недропользователями осуществлять закуп товаров, работ и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организациями, закупки товаров, работ и услуг которых подлежат мониторингу внутристрановой ценности, утверждаемых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промышленной политике";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концессионерами.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внутристрановой ценности при закупке товаров, работ и услуг проводится с целью: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мониторинга и (или) контроля соблюдения обязательств по закупкам в части внутристрановой ценности;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определения степени вовлеченности отечественных предприятий в поставки товаров, работ и услуг;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оценки уровня конкурентоспособности отечественной промышленности.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внутристрановой ценности (ВЦТ) в договоре на поставку товаров производится по формуле: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51181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общее количество наименований товаров, поставляемых поставщиком в целях исполнения договора на поставку товаров;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- порядковый номер товара, поставляемого поставщиком в целях исполнения договора на поставку товаров;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СТi - стоимость i-ого товара;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Мi - доля внутристрановой ценности в товаре, указанная в сертификате о происхождении товара формы "СТ-КZ",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13 июля 2021 года № 454-НҚ "Об утверждении Правил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действия, установлении форм сертификата по определению страны происхождения товара" (зарегистрирован в Реестре государственной регистрации нормативных правовых актов № 23514) (далее - сертификат о происхождении товара формы "СТ-КZ".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сертификата о происхождении товара формы "СТ-КZ", если иное не установлено пунктом 10 Единой методики, Мi = 0;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- общая стоимость договора.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 внутристрановой ценности в договоре на выполнение работы (оказание услуги) (далее - р/у), за исключением договора на выполнение работы (оказание услуги), приобретаемых в рамках контрактов на недропользование, заключенных с 1 января 2015 года или контрактов, срок действия которых был изменен после 1 января 2015 года, производится по формуле: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100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- общее количество j-ых договоров, заключенных в целях выполнения работы (оказания услуги), включая договор между заказчиком и поставщиком, договоры между поставщиком и субподрядчиком (соисполнителем);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 - порядковый номер договора, заключенного в целях выполнения работы (оказания услуги);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СДj - стоимость j - ого договора;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СТj - суммарная стоимость товаров, закупленных поставщиком или субподрядчиком в целях исполнения j-ого договора;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ССДj - суммарная стоимость договоров субподряда (соисполнителя), заключенных в целях исполнения j-ого договора;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Rj - доля фонда оплаты труда казахстанских кадров в общем фонде оплаты труда работников поставщика или субподрядчика (соисполнителя), выполняющего j-ый договор;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общее количество наименований товаров, закупленных поставщиком или субподрядчиком (соисполнителя) в целях исполнения j-ого договора;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- порядковый номер товара, закупленного поставщиком или субподрядчиком в целях исполнения j-ого договора;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СТi - стоимость i-ого товара;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Мi - доля внутристрановой ценности в товаре, указанная в сертификате о происхождении товара формы "СТ-КZ";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сертификата о происхождении товара формы "СТ-КZ", если иное не установлено пунктом 10 Единой методики, Мi = 0;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- общая стоимость договора.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Rj - доля фонда оплаты труда казахстанских кадров в общем фонде оплаты труда работников поставщика или субподрядчика, выполняющего j-ый договор, рассчитывается по следующей формуле: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Rj = ФОТРК/ФОТ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ФОТРК - фонд оплаты труда казахстанских кадров поставщика или субподрядчика, выполняющего j-ый договор, за период действия j-го договора;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 - общий фонд оплаты труда работников поставщика или субподрядчика, выполняющего j-ый договор, за период действия j-го договора.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Филиалы (представительства) юридических лиц не являются поставщиками или субподрядчиками.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условии, что стороной j - ого договора является филиал (представительство) юридического лица, при расчете коэффициента Rj, указывается общее количество сотрудников такого юридического лица.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Расчет ВЦр/у в договоре на выполнение работы (оказание услуги), приобретаемых в рамках контрактов на недропользование, заключенных с 1 января 2015 года и контрактов, срок действия которых был изменен после 1 января 2015 года, производится по формуле: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54864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общее количество j-ых договоров, заключенных в целях выполнения работы (оказания услуги), включая договор между заказчиком и подрядчиком, договоры между подрядчиком и субподрядчиками;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 - порядковый номер договора, заключенного в целях выполнения работы (оказания услуги);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СДj - стоимость j-ого договора;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ССДj - суммарная стоимость договоров субподряда, заключенных с организациями, не являющимися казахстанскими производителями работ и услуг, в рамках исполнения j-ого договора;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Kj - коэффициент равный 1, если j-ый договор исполняет казахстанский производитель работ и услуг, иначе Kj равен 0;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- общая стоимость договоров о закупке работ/услуг.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 внутристрановой ценности (ВЦ) в закупках заказчика за отчетный период производится по формуле: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31623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общее количество договоров о закупках;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- порядковый номер договора о закупках;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ВЦi – внутристрановая ценность в i-ом договоре о закупках;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СДi - стоимость i-ого договора о закупках;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- общая стоимость договоров.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расчете внутристрановой ценности по договорам с субъектами естественных монополий по виду деятельности отнесенной к сфере естественной монополии, включенных в Государственный регистр субъектов естественных монополий, коэффициент Mi и Кj приравнивается к единице.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 формирования показателей зависит от условий заключенного договора между заказчиком и поставщиком.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Источником информации являются сведения, поступающие от заказчиков и (или) поставщиков.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Расчетные показатели применяются для свода общестранового показателя внутристрановой ценности, который публикуется на официальном интернет – ресурсе Комитета индустриального развития Министерства индустрии и инфраструктурного развития Республики Казахстан.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