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af9b" w14:textId="40fa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29 апреля 2022 года № 5-НҚ. Зарегистрировано в Министерстве юстиции Республики Казахстан 5 мая 2022 года № 27898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экспертно-аналитических мероприятий,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Эксперты привлекаются к проведению государственного аудита и экспертно-аналитических мероприятий в тех случаях, когда для достижения целей государственного аудита и экспертно-аналитических мероприятий необходимо выполнение работ, требующих специальных знаний с владением теоретических и практических навыков, опыта в подвергаемой государственному аудиту сфере, а также обеспечение качественного государственного аудита и экспертно-аналитических мероприятий и подтверждение результатов государственного аудита и экспертно-аналитических мероприятий заключениями независимой экспертизы (далее - Заключение).";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Республики Казахстан о государственных закупках, с учетом сроков проведения процедур и выделенных на эти цели бюджетных средств.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письма Счетного комитета в качестве Экспертов на безвозмездной основе привлекаются специалисты государственных органов по их согласованию, а также работники подведомственной организации Счетного комитета, в том числе для тестирования в пилотном режиме проектов методологических документов.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письма ревизионной комиссии области, города республиканского значения, столицы в качестве Экспертов на безвозмездной основе привлекаются специалисты государственных органов по их согласованию.";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оценки деятельности органов государственного аудита и финансового контроля, утвержденный указанным нормативным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контроля качества Счетного комитета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1001.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(далее – Процедурный стандарт) определяет цель, задачи, способы, направления и критерии, процедурные требования к проведению оценки деятельности органов государственного аудита и финансового контроля (далее – органы государственного аудита).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Процедурный стандарт разработан в соответствии с подпунктом 24)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Процедурного стандарта является измерение уровня достигнутых результатов, повышение качества, результативности органов государственного аудита, оценка соответствия деятельности органов государственного аудита законодательству Республики Казахстан о государственном аудите и финансовом контроле.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Задачей Процедурного стандарта является установление единого подхода к процедурным требованиям к осуществлению и оформлению результатов проведенной оценки деятельности органов государственного аудита (далее – Оценка).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осуществляется следующими способами: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камеральном порядке по итогам года в отношении всех органов государственного аудита, за исключением Счетного комитета по контролю за исполнением республиканского бюджета (далее – Счетный комитет) на основании информации ревизионных комиссий областей, городов республиканского значения, столицы (далее – ревизионные комиссии) и информации уполномоченного органа по внутреннему государственному аудиту с учетом проведенного им анализа отчетной информации и оценки эффективности деятельности служб внутреннего аудита (далее – оценка в камеральном порядке);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в ревизионных комиссиях и уполномоченном органе по внутреннему государственному аудиту и его территориальных подразделениях в соответствии с Перечнем объектов государственного аудита, за исключением служб внутреннего аудита (далее – оценка в плановом порядке).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информации по подпункту 1) пункта 5 настоящего Процедурного стандарта обеспечивается первыми руководителями органов государственного аудита.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органами государственного аудита недостоверной и неполной информации: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учитывается штрафной показатель от общей оценки деятельности органа государственного аудита в количестве (-5) баллов;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рекомендация о привлечении к ответственности руководителя органа государственного аудита направляется должностному лицу (органу), имеющему право назначения на должность и освобождения от должности в соответствии с законодательством Республики Казахстан о государственной службе.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деятельности ревизионных комиссий осуществляется рейтинговая оценка их деятельности.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занятия первой позиции одной ревизионной комиссией в рейтинге оценки деятельности ревизионных комиссий за последние два года, направляется рекомендация о поощрении первого руководителя данной ревизионной комиссии должностному лицу (органу), имеющему право назначения на должность и освобождения от должности в соответствии с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деятельности служб внутреннего аудита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20 апреля 2018 года № 480 "Об утверждении процедурного стандарта внутреннего государственного аудита и финансового контроля "Оценка эффективности деятельности служб внутреннего аудита" (зарегистрирован в Реестре государственной регистрации нормативных правовых актов № 16878).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Направления и критерии оценки деятельности уполномоченного органа по внутреннему государственному аудиту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уполномоченного органа по внутреннему государственному аудиту в камеральном порядке осуществляется по следующим направлениям: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исполнение Перечня объектов государственного аудита на соответствующий год;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государственного аудита и финансового контроля;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камерального контроля;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стандартов государственного аудита и финансового контроля;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работников органов государственного аудита и финансового контроля;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Координационного совета органов государственного аудита и финансового контроля;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направления.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Критериями направления "Формирование и исполнение Перечня объектов государственного аудита на соответствующий год" являются: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проекта Перечня объектов государственного аудита на соответствующий год;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уведомлений о проведении внепланового аудита;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в Перечень объектов государственного аудита на соответствующий год;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Перечня объектов государственного аудита на соответствующий год (отклонение уточненного к первоначальному Перечню объектов государственного аудита, за исключением переходящих аудиторских мероприятий).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Критериями направления "Проведение государственного аудита и финансового контроля" являются: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нарушений в ходе государственного аудита;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сумм нарушений в бюджет (за исключением камерального контроля);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и отражение по учету нарушений (за исключением камерального контроля);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взыскание в доход бюджета сумм административных штрафов, по которым наступил срок уплаты, за исключением вынесенных постановлений по материалам, поступившим из других государственных органов, и постановлений, вынесенных судами, а также переданных на принудительное взыскание в установленном законодательством порядке;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удовлетворение судами исков по материалам Комитета внутреннего государственного аудита Министерства финансов Республики Казахстан и его территориальных подразделений;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и принятие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исполненных рекомендаций, поручений от количества рекомендаций, поручений, принятых по итогам государственного аудита и экспертно-аналитических мероприятий (с наступившими сроками исполнения) с учетом прошлых периодов.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Критериями направления "Проведение камерального контроля" являются: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уведомлений по камеральному контролю;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рассмотрения возражений на уведомления камерального контроля;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процедур государственных закупок, охваченных камеральным контролем, из общего количества подлежащих охвату способом конкурса.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Критериями направления "Соблюдение стандартов государственного аудита и финансового контроля" являются: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проведенной Счетным комитетом проверки по оценке в плановом порядке;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Общих стандартов государственного аудита и финансового контроля,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167, процедурных стандартов государственного аудита и финансового контроля (далее – процедурные стандарты), утвержденных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актов, принимаемых в соответствии с Общими и процедурными стандартами оценивается в плановом порядке.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документов, признанных не соответствующими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Критериями направления "Ответственность работников органов государственного аудита и финансового контроля" являются: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факты привлечения работников уполномоченного органа по внутреннему государственному аудиту и его территориальных подразделений к дисциплинарной, административной и уголовной ответственности, связанной с деятельностью уполномоченного органа по внутреннему государственному аудиту и его территориальных подразделений;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Критерием направления "Исполнение решений Координационного совета органов государственного аудита и финансового контроля" является полнота, качество и своевременность исполнения решений Координационного совета.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Критериями направления "Иные направления" являются: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эффективности деятельности служб внутреннего аудита;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методологической помощи службам внутреннего аудита;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 или несвоевременное исполнение заданий и поручений Администрации Президента Республики Казахстан, Правительства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встреч, брифингов, пресс-конференций, круглых столов по итогам проведенной работы, в том числе по результатам аудиторских мероприятий с участием средств массовой информации.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Направления и критерии оценки деятельности ревизионных комиссий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ревизионных комиссий в камеральном порядке осуществляется по следующим направлениям: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исполнение Перечня объектов государственного аудита;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государственного аудита и финансового контроля;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стандартов государственного аудита и финансового контроля;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работников органов государственного аудита и финансового контроля;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решений Координационного совета органов государственного аудита и финансового контроля (и его Подкомитета);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направления.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Критериями направления "Формирование и исполнение Перечня объектов государственного аудита" являются формирование Перечня объектов государственного аудита на соответствующий год и исполнение Перечня объектов государственного аудита на соответствующий год (отклонение уточненного к первоначальному Перечню объектов государственного аудита, за исключением переходящих аудиторских мероприятий и аудиторских мероприятий по поручению Счетного комитета).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Критериями направления "Проведение государственного аудита и финансового контроля" являются: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исполненных рекомендаций, поручений от количества рекомендаций, поручений, принятых по итогам государственного аудита и экспертно-аналитических мероприятий (с наступившими сроками исполнения) с учетом прошлых лет;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рекомендации,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факты привлечения лиц к административной ответственности по итогам передачи материалов с соответствующими аудиторскими доказательствами в органы, уполномоченные рассматривать дела об административных правонарушениях, а также по итогам составления протокола об административном правонарушении органом государственного аудита, за исключением фактов не привлечения к административной ответственности лиц по независящим от ревизионной комиссии причинам;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удовлетворение судами исков, поданных: ревизионными комиссиями,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предписания/объектами государственного аудита в целях обжалования сумм предписаний ревизионных комиссий о восстановлении и возмещении сумм от общей суммы, поданной к восстановлению и возмещению;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(восстановление) средств по итогам государственного аудита и финансового контроля (за исключением доходной части);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неэффективное планирование и (или) неэффективное использование бюджетных средств и активов по итогам государственного аудита и финансового контроля;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исполнение рекомендаций и поручений с нарушениями сроков с учетом прошлых периодов;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признание в судебном порядке незаконными пунктов (подпунктов, частей) предписания ревизионной комиссии;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полнота и своевременность поступлений в местный бюджет, взимание поступлений в бюджет, а также правильность возврата, зачета ошибочно (излишне) оплаченных сумм из местного бюджета по итогам государственного аудита и финансового контроля;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Критериями направления "Соблюдение стандартов государственного аудита и финансового контроля" являются: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проведенной Счетным комитетом проверки по оценке в плановом порядке.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Общих стандартов государственного аудита и финансового контроля,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167, процедурных стандартов, утвержденных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актов, принимаемых в соответствии с Общими и процедурными стандартами оценивается в плановом порядке.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документов, признанных несоответствующими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 сертификата государственного аудитора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Критериями направления "Ответственность работников органов государственного аудита и финансового контроля" являются: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факты привлечения работников ревизионных комиссий к дисциплинарной, административной и уголовной ответственности, связанной с деятельностью ревизионных комиссий;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случаев обращения физических и юридических лиц на противоправные действия работников ревизионных комиссий.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Критериями направления "Исполнение решений Координационного совета органов государственного аудита и финансового контроля (и его Подкомитета)" являются: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полнота, качество и своевременность исполнения решений Координационного совета органов государственного аудита и финансового контроля;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полнота, качество и своевременность исполнения решений Подкомитета Координационного совета органов государственного аудита и финансового контроля.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Критериями направления "Иные направления" являются: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требованиям представляемой ревизионными комиссиями информации о своей работе Счетному комитету;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 или несвоевременное исполнение поручений Главы государства и Администрации Президента, а также поручения Счетного комитета, связанные с ними;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встреч, брифингов, пресс-конференций, круглых столов по итогам проведенной работы, в том числе по результатам аудиторских мероприятий с участием средств массовой информации.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оценки деятельности органов государственного аудита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в камеральном порядке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деятельности органов государственного аудита в камеральном порядке осуществляется в соответствии с направлениями и критериями оценки деятельности уполномоченного органа по внутреннему государственному аудиту согласно приложению 1 к настоящему Процедурному стандарту, ревизионных комиссий согласно приложению 2 к настоящему Процедурному стандарту.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по критериям производится в соответствии с установленными положительными и отрицательными показателями деятельности.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Структурное подразделение, ответственное за проведение оценки, выводит соответствующую оценку: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баллов и выше – эффективно;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71 баллов до 99 баллов – удовлетворительно;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70 баллов включительно – неэффективно.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включает: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сравнительную таблицу оценки по направлениям и критериям оценки деятельности органов государственного аудита, заполняемую по форме согласно приложению 3 к настоящему Процедурному стандарту;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обобщенную информацию по всем направлениям оценки в разрезе органов государственного аудита.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определения оценки по направлениям, критериям и показателям: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ревизионными комиссиями информация с подтверждающими документами, включая пояснительную записку, составленную по каждому критерию и показателям оценки, направляется в Счетный комитет по итогам года не позднее 20 января;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внутреннему государственному аудиту информация с учетом проведенного им анализа отчетной информации и оценки эффективности деятельности служб внутреннего аудита с приложением подтверждающих документов, включая пояснительную записку, составленную по каждому критерию и показателям оценки, направляется в Счетный комитет по итогам года не позднее 1 февраля;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структурными подразделениями Счетного комитета, ответственными за оценку по закрепленным направлениям, критериям и показателям в соответствии с внутренним документом Счетного комитета, на основании полученной информации и имеющихся сведений направляются результаты оценки для свода в структурное подразделение, ответственное за проведение оценки по итогам года не позднее 5 февраля.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оценки деятельности органов государственного аудита не позднее 25 февраля направляются органам государственного аудита для ознакомления.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Возражения к оценке деятельности органа государственного аудита, при их наличии, направляются органом государственного аудита в Счетный комитет с подтверждающими документами в течение 10 рабочих дней со дня их получения.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возражений к оценке деятельности органа государственного аудита обеспечивается в течение 10 рабочих дней со дня их получения при наличии подтверждающих документов.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возражения к оценке деятельности органов государственного аудита при отсутствии подтверждающих документов и поступившие по истечении срока, предусмотренного пунктом 29 настоящего Процедурного стандарта.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итогам рассмотрения возражений к оценке деятельности органа государственного аудита Счетным комитетом направляется ответ о принятии или непринятии возражений с обоснованиями в срок, установленный частью первой пункта 30 настоящего Процедурного стандарта.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Окончательные итоги оценки деятельности органов государственного аудита не позднее 20 марта представляются Председателю Счетного комитета.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Итоги оценки деятельности органов государственного аудита выносятся на заседание Координационного совета органов государственного аудита и финансового контроля с заслушиванием отчетных информаций первых руководителей ревизионных комиссий, занявших последние три позиции в рейтинге оценки деятельности ревизионных комиссий, а также уполномоченного органа по внутреннему государственному аудиту.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в плановом порядке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деятельности органов государственного аудита в плановом порядке осуществляется способом проверки на предмет: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достоверности и полноты предоставляемой органами государственного аудита информации в Счетный комитет по направлениям и критериям настоящего Процедурного стандарта;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органами государственного аудита требований Общих стандартов государственного аудита и финансового контроля,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167, процедурных стандартов, утвержденных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актов, принимаемых в соответствии с Общими и процедурными стандартами.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Проведение проверки по оценке в плановом порядке включается в перечень объектов государственного аудита Счетного комитета на соответствующий год, сформированного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Руководство по проведению проверки по оценке в плановом порядке осуществляет член Счетного комитета, закрепленный в Перечне объектов государственного аудита.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Оценка в плановом порядке проводится Счетным комитетом непосредственно в ревизионной комиссии или уполномоченном органе по внутреннему государственному аудиту и его территориальных подразделениях не чаще одного раза в два года, но не реже одного раза в пять лет.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Оценка в плановом порядке проводится при наличии одного из следующих оснований: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поручение Главы государства Республики Казахстан, Администрации Президента Республики Казахстан;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существенных рисков в деятельности органа государственного аудита и (или) получившие низкие оценки в рейтинге ревизионных комиссий по результатам оценки в камеральном порядке по итогам года;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основаниям, предусмотренным в пункте 37 настоящего Процедурного стандарта.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 Счетного комитета совместно со структурным подразделением Счетного комитета, ответственным за контроль качества, при составлении Заявки на проведение проверки по оценке в плановом порядке определяют органы государственного аудита и сроки каждого этапа проведения проверки по оценке в плановом порядке.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Проверка по оценке в плановом порядке осуществляется государственными аудиторами структурного подразделения, ответственного за контроль качества, согласно Перечня объектов государственного аудита, сформированного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Допускается привлечение работников других структурных подразделений Счетного комитета по согласованию с руководителем аппарата, соответствующим членом Счетного комитета, а также непосредственными руководителями, а также из числа государственных аудиторов других органов государственного аудита по согласованию с их первыми руководителями.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группы проверки из их числа определяется руководитель группы, который координирует работу группы, разрешает проблемные вопросы, возникающие в процессе проведения проверки по оценке в плановом порядке.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 проведения проверки по оценке в плановом порядке рассмотрению подлежат: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размещенные документы в Единой базе данных по государственному аудиту и финансовому контролю и (или) Интегрированной информационной системе Счетного комитета;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вопросам нарушений органами государственного аудита требований нормативных правовых актов в области государственного аудита и финансового контроля, на действия сотрудников органов государственного аудита, поступивших в Счетный комитет;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отчетности, представленные в Счетный комитет ревизионной комиссии согласно Процедурному стандарту внешнего государственного аудита и финансового контроля по осуществлению текущей оценки исполнения республиканского и местных бюджетов, утвержденного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31 марта 2016 года № 5-НҚ (зарегистрирован в Реестре государственной регистрации нормативных правовых актов № 13647) (далее – нормативное постановление Счетного комитета), Процедурного стандарта внешнего государственного аудита и финансового контроля по предоставлению ревизионными комиссиями областей, городов республиканского значения, столицы Счетному комитету информации о своей работе, утвержденного нормативным постановлением Счетного комитета;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информация, представленная в Счетный комитет, в соответствии с Правилами взаимодействия органов государственного аудита и финансового контроля,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28 ноября 2015 года № 9-НҚ и приказом Министра финансов Республики Казахстан от 27 ноября 2015 года № 589 (зарегистрирован в Реестре государственной регистрации нормативных правовых актов № 12577), и настоящим Процедурным стандартом;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решений Подкомитета и Координационного совета органов государственного аудита и финансового контроля.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основе рассмотрения документов, указанных в пункте 42 настоящего Процедурного стандарта, составляется Программа проведения проверки по оценке в плановом порядке по форме согласно приложению 4 к настоящему Процедурному стандарту.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Основанием для проведения проверки по оценке в плановом порядке является поручение члена Счетного комитета, оформленное по форме согласно приложению 5 к настоящему Процедурному стандарту.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является официальным документом, дающим право на проведение проверки по оценке в плановом порядке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результатах" (зарегистрирован в Реестре государственной регистрации нормативных правовых актов № 21964).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 выхода на проверку по оценке в плановом порядке членом Счетного комитета: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утверждается Программа проверки по оценке в плановом порядке, составленная и подписанная руководителем ответственного структурного подразделения с учетом согласования структурных подразделений, ответственных за оценку по закрепленным направлениям, критериям и показателям;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подписывается Поручение, согласованное руководителями структурных подразделений, ответственных за контроль качества и правовое обеспечение.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Уведомление о проведении проверки по оценке в плановом порядке оформленное по форме согласно приложению 6 к настоящему Процедурному стандарту и подписанное членом Счетного комитета не позднее, чем за два рабочих дня до начала проведения проверки по оценке в плановом порядке направляется посредством информационных систем электронного документооборота органу государственного аудита.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Перед началом проведения проверки по оценке в плановом порядке руководителю органа государственного аудита предъявляется: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Поручение на проведение проверки по оценке в плановом порядке;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удостоверения либо документы, удостоверяющие их личность.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Началом проведения проверки по оценке в плановом порядке является день предъявления Поручения должностному лицу (лицам) органа государственного аудита.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Руководителю органа государственного аудита или должностному лицу, с ведома которого осуществляется проверка по оценке в плановом порядке, не позднее второго дня со дня предъявления Поручения выставляется Требование о предоставлении сведений, документации, информации и материалов (доказательств), по форме согласно приложению 7 к настоящему Процедурному стандарту.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зависимости от объема материалов, трудовых ресурсов и периода проверки применяется выборка материалов, подлежащих проверке, в том числе путем охвата не менее 10% аудиторских отчетов от общего количества аудиторских отчетов с учетом следующих признаков: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наибольшая сумма охвата бюджетных средств и активов государства и/или установленных нарушений;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аудит, проведенный в различных отраслях экономики;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аудиторские мероприятия, закрепленные за различными ответственными должностными лицами органов государственного аудита.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ходе применения выборки исключаются аудиторские мероприятия, проведенные совместно со Счетным комитетом.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Изучение и анализ секретных материалов осуществляется в соответствии с действующим законодательством по обеспечению режима секретности в Республике Казахстан.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проведенной проверки по оценке в плановом порядке составляется Отчет по проведению проверки по оценке в плановом порядке (далее – Отчет) по форме согласно приложению 8 к настоящему Процедурному стандарту. Выявленные нарушения и недостатки описываются объективно и точно, с указанием необходимых ссылок на реквизиты оригиналов документов, подтверждающих достоверность записей в Отчете. Каждый выявленный факт нарушения, а также недостатки нумеруются и фиксируются отдельным пунктом в последовательном порядке с описанием характера, вида нарушения и недостатка.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Отчет составляется и подписывается в двух экземплярах должностными лицами, проводившими проверку по оценке в плановом порядке.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Отчета не позднее семи рабочих дней со дня завершения проверки по оценке в плановом порядке направляется органу государственного аудита, второй экземпляр – остается в Счетном комитете.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несогласии с результатами проверки по оценке в плановом порядке, органом государственного аудита в срок не позднее десяти рабочих дней со дня получения результатов представляются в Счетный комитет письменное возражение к Отчету.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возражение органа государственного аудита к Отчету, поступившему по истечении указанного срока.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Возражение к Отчету, представленное органом государственного аудита в установленный срок, рассматривается на этапе подготовки Заключения членом Счетного комитета совместно с государственными аудиторами, проводившими проверку по оценке в плановом порядке и работниками структурного подразделения, ответственного за правовое обеспечение. Мотивированный ответ органу государственного аудита с указанием принятых и непринятых доводов по каждому пункту возражения направляется в срок не позднее двух рабочих дней до дня проведения заседания Счетного комитета.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Пояснение, представленное органом государственного аудита на Отчет, принимается во внимание без подготовки ответа на него.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основании Отчета оформляется Заключение, в котором содержатся выводы и рекомендации. Заключение оформляется по форме согласно приложению 9 к настоящему Процедурному стандарту.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Проекты Заключения, Постановления и Предписания с материалами проверки по оценке в плановом порядке в течение десяти рабочих дней после получения возражений органа государственного аудита к Отчету направляются ответственным структурным подразделением в структурное подразделение, ответственное за правовое обеспечение для проведения юридической экспертизы.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Юридическая экспертиза по проектам Заключения, Постановления и Предписания осуществляется в течение трех рабочих дней со дня их получения структурным подразделением, ответственным за правовое обеспечение, с последующим направлением заключения юридической экспертизы члену Счетного комитета и структурному подразделению, ответственному за контроль качества.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Предписания после проведения юридической экспертизы за подписью члена Счетного комитета направляется для рассмотрения органу государственного аудита в срок не позднее пяти рабочих дней до проведения заседания Счетного комитета.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проектом Предписания органом государственного аудита в Счетный комитет представляется письменное возражение в срок не более двух рабочих дней со дня их получения.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Заключение визируется руководителями структурных подразделений Счетного комитета, ответственных за проведение контроля качества и правовое обеспечение, подписывается членом Счетного комитета и сопроводительным письмом представляется Председателю Счетного комитета за три рабочих дня до проведения заседания Счетного комитета.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случаях выявления признаков уголовных или административных правонарушений в действиях должностных лиц органа государственного аудита передача материалов с соответствующими доказательствами в правоохранительные органы или органы, уполномоченные возбуждать и (или) рассматривать дела об административных правонарушениях осуществляется структурным подразделением, ответственным за правовое обеспечение, с соблюдением требований Кодекса Республики Казахстан "Об административных правонарушениях" 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31 марта 2016 года № 6-НҚ и приказами Генерального Прокурора Республики Казахстан от 30 марта 2016 года № 51, Министра финансов Республики Казахстан от 19 февраля 2016 года № 76, Председателя Национального бюро по противодействию коррупции (Антикоррупционная служба) Министерства по делам государственной службы Республики Казахстан от 26 февраля 2016 года № 20 (зарегистрировано в Реестре государственной регистрации нормативных правовых актов № 13679).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проверки по оценке в плановом порядке рассматриваются на заседании Счетного комитета.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информации члена Счетного комитета принимаются Заключение и Предписание.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Заключение утверждается Постановлением Счетного комитета.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содержит: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 утверждении Заключения, подготовленного по итогам проверки по оценке в плановом порядке;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передаче Заключения или извлечения из него и Предписания органу государственного аудита;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передаче материалов в правоохранительные органы (при наличии).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течение пяти рабочих дней со дня утверждения итогов проверки по оценке в плановом порядке, органу государственного аудита направляются: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или выписка из него;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Счетного комитета по форме согласно приложению 10 к настоящему Процедурному стандарту.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утверждения Заключения и подписания Предписания Счетного комитета, руководитель группы проверки по оценке в плановом порядке материалы проверки (оригиналы Программы проверки, Заключения, подписанного членом Счетного комитета, Предписания), сдает в структурное подразделение, ответственное за документооборот, доукомплектованными накопительными папками, содержащими уведомление о проведении проверки по оценке в плановом порядке, требование о предоставлении сведений, документации, информации и материалов (доказательств), возражения и пояснения органов государственного аудита (при наличии) и мотивированные ответы Счетного комитета на возражения, экспертное заключение структурного подразделения, ответственного за правовое обеспечение, служебные записки о приобщении материалов (при наличии) для последующей передачи в архив.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версии материалов проверки по оценке в плановом порядке вносятся в электронный архив Единой базы данных и Интегрированную информационную систему Счетного комитета.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Структурное подразделение, ответственное за документооборот, осуществляет постановку на контроль рекомендаций, содержащихся в Заключении, пунктов Предписаний Счетного комитета в течение одного рабочего дня со дня подписания, за пять рабочих дней до наступления срока их исполнения напоминает члену Счетного комитета о сроке их исполнения.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Структурное подразделение, ответственное за контроль качества, проводит мониторинг хода реализации рекомендаций, содержащихся в Заключении, и пунктов Предписаний Счетного комитета.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Информацию о результатах рассмотрения рекомендаций, данных в Заключении, и об исполнении Предписаний органы государственного аудита направляют в Счетный комитет в указанные в соответствующих документах сроки с приложением подтверждающих документов.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Структурное подразделение, ответственное за контроль качества, совместно с членом Счетного комитета для исполнения данных в Заключении рекомендаций и направленных для обязательного исполнения Предписаний, на постоянной и системной основе осуществляет контроль и анализ своевременности и полноты: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рассмотрения органами государственного аудита рекомендаций, данных в Заключении, в том числе информации о результатах рассмотрения и подтверждающих документов об их рассмотрении и принятии решения;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порученческих пунктов Предписаний, в том числе информации о результатах исполнения Предписаний и подтверждающих документов, направляемых органами государственного аудита.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Структурным подразделением, ответственным за контроль качества, в течение семи рабочих дней со дня получения информации (подтверждающих документов) от органа государственного аудита проводится контроль выполнения органом государственного аудита рекомендаций, содержащихся в Заключении, и пунктов Предписания.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Контроль проводится на предмет: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полноты и достоверности исполнения рекомендаций, содержащихся в Заключении, и пунктов Предписаний, наличия подтверждающих документов;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внесения предложения о продлении сроков исполнения рекомендаций, содержащихся в Заключении, и пунктов Предписаний;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обоснованности снятия с контроля.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допускается контроль с выездом для подтверждения устранения нарушений и исполнения рекомендаций и поручений Счетного комитета, принятых органами государственного аудита мер.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непредставления информации органом государственного аудита либо неисполнения или ненадлежащего им выполнения в указанный срок пунктов Предписания принимаются меры административного воздействия.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итогам контроля структурное подразделение, ответственное за контроль качества, готовит проект служебной записки о результатах исполнения рекомендаций и (или) пунктов предписаний по форме согласно приложению 11 к настоящему Процедурному стандарту или запрос дополнительной информации от органа государственного аудита и вносит члену Счетного комитета.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за подписью члена Счетного комитета направляется Председателю Счетного комитета.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исполнения рекомендаций и (или) пунктов предписаний допускается только по объективным, не зависящим от органа государственного аудита основаниям.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Председателем Счетного комитета на основании служебной записки, предусмотренной пунктом 71 настоящего Процедурного стандарта, принимается решение о снятии с контроля, продлении сроков исполнения рекомендаций, содержащихся в Заключении, и пунктов Предписаний.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течение четырех рабочих дней со дня принятия решения Председателя Счетного комитета структурное подразделение, ответственное за контроль качества письмом за подписью члена Счетного комитета, информирует орган государственного аудита о снятии с контроля либо продолжении исполнения рекомендаций, содержащихся в Заключении, и (или) пунктов Предписания Счетного комитета.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Структурное подразделение, ответственное за контроль качества, осуществляет загрузку служебной записки члена Счетного комитета с резолюцией Председателя Счетного комитета и информации об исполнении органами государственного аудита рекомендаций, содержащихся в Заключении, и пунктов Предписаний в Интегрированную информационную систему Счетного комитета.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 необходимости, обсуждение вопроса о ходе и (или) о полноте исполнения рекомендаций, содержащихся в Заключении, и пунктов Предписания, выносится на заседание Счетного комитета с приглашением должностных лиц органов государственного аудита для заслушивания их информации, по итогам его рассмотрения принимается соответствующее решение.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Установленные за предыдущие периоды нарушения и замечания, по результатам проведенной Счетным комитетом проверки по оценке в плановом порядке в уполномоченном органе по внутреннему государственному аудиту (и его территориальных подразделениях) и ревизионных комиссиях, учитываются при проведении оценки их деятельности за отчетный период в соответствии с направлениями и критериями оценки.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</w:tbl>
    <w:bookmarkStart w:name="z22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уполномоченного органа по внутреннему государственному аудиту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формирование и исполнение Перечня объектов государственного аудита на соответствующий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проекта Перечня объектов государственного аудита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в проекте Перечня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со Счетным комитетом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дублирования в проекте Перечня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со Счетным комитетом: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уведомлений о проведении внепланового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направления уведомлений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Ненаправление либо несвоевременное направление уведомления о проведении внепланового аудита: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Перечень объектов государственного аудита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исключения объектов государственного аудита из Перечня объектов государственного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внесенных изменений в Перечень объектов государственного аудита (наименование объектов государственного аудита, тип аудита, вид проверки, период охвата государственным аудитом объектов государственного аудита, уровень бюджета, сумма охвата государственным аудитом бюджетных средств, активов государства):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10 и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 (отклонение уточненного к первоначальному Перечню объектов государственного аудита за исключением переходящих аудиторских мероприятий)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объектов государственного аудита к первоначальному Перечню объектов государственного аудита: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0% до 10% объектов аудита включительно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11% до 30% объектов государственного аудита включительно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и более объектов государственного аудита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Выявление нарушений в ходе государственного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сумм нарушений процедур государственных закупок от общей суммы, охваченной аудитом: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сумм нарушений по консолидированной финансовой отчетности от общей суммы и активов, охваченной аудитом: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сумм нарушений в бюджет (за исключением камерального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возмещенных в бюджет сумм нарушений в отчетном периоде в общей сумме нарушений, подлежащих возмещению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отражение по учету нарушений (за исключением камерального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восстановленных и отраженных по учету сумм нарушений в отчетном периоде в общей сумме нарушений, подлежащих восстановлению: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доход бюджета сумм административных штрафов, по которым наступил срок уплаты, за исключением вынесенных постановлений по материалам, поступившим из других государственных органов, и постановлений, вынесенных судами, а также переданных на принудительное взыскание в установленном законодательством порядке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взысканных в доход бюджета сумм административных штрафов в общей сумме штрафов, наложенных в отчетном периоде, по которым наступил срок уплаты за исключением вынесенных постановлений по материалам, поступившим из других государственных органов (Правоохранительных органов, Счетного комитета, Ревизионных комиссий, Служб внутреннего аудита) и постановлений, вынесенных судами, а также переданных на принудительное взыскание в установленном законодательством порядке: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по материалам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20%;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40%;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60%;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 принятие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 принятых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принятое предложение 1 балл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 12 баллов)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рекомендаций, поручений от количества рекомендаций, поручений, принятых по итогам государственного аудита (с наступившими сроками исполнения) с учетом прошлых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рекомендаций, принятых по итогам государственного аудита: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поручений, принятых по итогам государственного аудита: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проведение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 по камеральному контролю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исполненных уведомлений по камеральному контролю: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возражений на уведомления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заключений по результатам рассмотрения возражений на уведомления в пользу объектов камерального контроля: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30%;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50%;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процедур государственных закупок, охваченных камеральным контролем, из общего количества подлежащих охвату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процедур государственных закупок способом конкурса, охваченных камеральным контролем: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соблюдение стандартов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проведенной Счетным комитетом проверки за соблюдением Стандартов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 ходе проведения проверки за соблюдением Стандартов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(присваивается в случаях установления фактов представления недостоверной информации по направлениям и критериям, несоблюдения Общих стандартов государственного аудита и финансового контроля)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признанных не соответствующими Стандартам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итогам государственного аудита, признанных Счетным комитетом не соответствующими Стандартам государственного аудита и финансового контроля: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документ;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документов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материалов аудита, не соответствующих Стандартам государственного аудита и финансового контроля, выявленных центральным аппаратом уполномоченного органа по внутреннему государственному аудиту и его территориальными подразделениями, к общему количеству материалов, охваченных контролем качества: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2%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3% до 5 %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6 % материалов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сертификата государственного аудитора по основаниям, предусмотренным пунктом 8 статьи 39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уполномоченного органа по внутреннему государственному аудиту и его территориальных подразделений, у которых отозван сертификат государственного аудитора: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сотрудников;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сотрудников;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и более сотрудников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ответственность работников органов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уполномоченного органа по внутреннему государственному аудиту и его территориальных подразделений к дисциплинарной, административной и уголовной ответственности, связанной с деятельностью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уполномоченного органа по внутреннему государственному аудиту и его территориальных подразделений к дисциплинарной ответственности: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фактов.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(учитывать только факты привлечения работников к ответственности в качестве должностных лиц и за коррупционные правонарушения):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уполномоченного органа по внутреннему государственному аудиту и его территориальных подразделений к уголовной ответственности при наличии вступивших в законную силу обвинительных приговоров суда: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 фактов.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подразделений, поступивших в Счетный комитет, уполномоченный орган и его территориальные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- 2 балла (максимально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(-8)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6: исполнение решений Координационного совета органов государственного аудита и финансового контроля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Полнота, качество и своевременность исполнения решений Координационного совета органов государственного аудита и финансового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фактов неисполнения, несвоевременного и/или некачественного исполнения решений Координационного совета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факт;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обоснованных предложений по решению проблем и/или улучшение деятельности органов государственного аудита и финансового контроля, процедур государственного аудита, отраженных в Плане работы Координационного совета на очередной планируемый год и/или Протоколе по результатам заседания Координационного совета: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предложение;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предложений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7: иные направления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эффективности деятельности служб внутреннего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оценки эффективности деятельности служб внутреннего аудита и направление их результатов в Счетный комитет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некачественного и несвоевременного проведения оценки эффективности деятельности служб внутреннего аудита утвержденным нормативным правовым и правовым актам: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факта;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методологической помощи службам внутреннего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нормативных правовых и правовых актов по вопросам деятельности служб внутреннего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балла - за каждый принятый нормативный правовой или правовой акт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 10 баллов)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или несвоевременное исполнение заданий и поручений Администрации Президента Республики Казахстан,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или несвоевременно исполненных заданий и поручений Администрации Президента Республики Казахстан,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- 1 балла (максимально (-5) баллов)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встреч, брифингов, пресс-конференций, круглых столов по итогам проведенной работы, в том числе по результатам аудиторских мероприятий с участием средств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встреч, брифингов, пресс-конференций, круглых столов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– 1 балл (максимально 5 баллов)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</w:tbl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ревизионных комиссий областей, городов республиканского значения, столицы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формирование и исполнение Перечня объектов государственного аудита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объектов государственного аудита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при проведении государственного аудита в соответствии с Перечнем объектов государственного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факта дублирования проведения государственного аудита по бюджетным программам объектов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 2-х до 3-х фактов дублирования проведения государственного аудита по бюджетным программам объектов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фактов дублирования проведения государственного аудита по бюджетным программам объектов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Перечень объектов государственного аудита без оснований, установленных Правилами проведения внешнего государственного аудита и финансового контроля, утвержденными нормативным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Счетного комитета по контролю за исполнением республиканского бюджета от 30 июля 2020 года № 6-НҚ (зарегистрирован в Реестре государственной регистрации нормативных правовых актов № 21070).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 (отклонение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Счетного комитета)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объектов государственного аудита к первоначальному Перечню объектов государственного аудита: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10% объектов государственного аудита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11% до 30% объектов государственного аудита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и более объектов государственного аудита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рекомендаций, поручений от количества рекомендаций, поручений, принятых по итогам государственного аудита и экспертно-аналитических мероприятий (с наступившими сроками исполнения) с учетом прошлых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рекомендаций, принятых по итогам государственного аудита и экспертно-аналитических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81% до 95%;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96% и более;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и более;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Доля рекомендаций направленных на устранение пробелов и противоречий, а также на совершенствование бюджетного и иного законодательства Республики Казахстан, актов субъектов квазигосударственного сектора, принятых для реализации норм законодательства Республики Казахстан от общего количества рекомендаций: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лиц к административной и уголовной ответственности по итогам государственного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лиц к административной ответственности по итогам передачи материалов с соответствующими аудиторскими доказательствами в органы, уполномоченные рассматривать дела об административных правонарушениях, а также по итогам составления протокола об административном правонарушении органом государственного аудита, за исключением фактов не привлечения к административной ответственности лиц по независящим от ревизионной комиссии причинам: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Факты привлечения лиц к уголовной ответственности по итогам передачи материалов в правоохранительные органы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исков, поданных: ревизионными комиссиями,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предписания/объектами государственного аудита в целях обжалования сумм предписаний ревизионных комиссий о восстановлении и возмещении сумм от общей суммы, поданной к восстановлению и возмещению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удовлетворения судами исков в целях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19%;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60 % до 89%;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исков ревизионных комиссий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отказа в удовлетворении судами исков в целях обжалования сумм предписаний ревизионных комиссий о восстановлении и возмещении сумм от общей суммы, поданной к восстановлению и возмещению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 19%;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60 % до 89%;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исков объектов государственного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(восстановление) средств по итогам государственного аудита и финансового контроля (за исключением доходной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возмещенных средств в общем объеме средств, подлежащих возмещению по итогам аудиторских мероприятий, с наступившими сроками исполнения: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восстановленных средств в общем объеме средств, подлежащих восстановлению по итогам аудиторских мероприятий, с наступившими сроками исполнения: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79%;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 и (или) неэффективное использование бюджетных средств и активов по итогам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сумм неэффективного планирования и неэффективного использования бюджетных средств и активов от общей суммы бюджетных средств и активов, охваченной аудитом эффективности, соответствия: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11% до 20%;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40%;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рекомендаций и поручений с нарушениями сроков с учетом прошлых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рекомендаций и поручений с нарушениями сроков исполнения в общем количестве рекомендаций и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в судебном порядке незаконными пунктов (подпунктов, частей) предписания ревизионной комиссии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(подпунктов, частей) предписаний ревизионной комиссии, признанных в судебном порядке незаконными: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своевременность поступлений в местный бюджет, взимание поступлений в бюджет, а также правильность возврата, зачета ошибочно (излишне) оплаченных сумм из местного бюджета по итогам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обеспеченных поступлений в бюджет по результатам проведенных аудиторских мероприятий к общей сумме средств, охваченной аудитом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талонов-уведомлений по результатам аудиторских мероприятий по перечню объектов государственного аудита (с наступившими сроками)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внесенных талонов-уведомлений по результатам аудиторских мероприятий с нарушением сроков: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10% от общего количества объектов аудита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11% до 70% от общего количества объектов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71% от общего количества объектов аудита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талонов-уведомлений по результатам аудиторских мероприятий (с наступившими сроками)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соблюдение стандартов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проведенной Счетным комитетом проверки за соблюдением Стандартов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в ходе проведения проверки за соблюдением Стандартов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признанных не соответствующими Стандартам государственного аудита и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итогам государственного аудита, признанных Счетным комитетом не соответствующими Стандартам государственного аудита и финансового контроля: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документов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материалов аудита, не соответствующих Стандартам государственного аудита и финансового контроля, выявленных Ревизионной комиссией к общему количеству материалов, охваченных контролем качества: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2%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2% до 5 %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материалов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Отзыв сертификата государственного аудитора по основаниям, предусмотренным пунктом 8 статьи 39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ревизионных комиссий у которых отозван сертификат государственного аудитора: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 более сотрудника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ответственность работников органов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ревизионных комиссий к дисциплинарной, административной и уголовной ответственности, связанной с деятельностью ревизионных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ревизионных комиссий к дисциплинарной ответственности: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фактов.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ревизионных комиссий к административной ответственности (учитывать только факты привлечения работников к ответственности в качестве должностных лиц и за коррупционные правонарушения):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работников ревизионных комиссий к уголовной ответственности при наличии вступивших в законную силу обвинительных приговоров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физических и юридических лиц на противоправные действия работников ревизионных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обращений физических и юридических лиц на противоправные действия работников ревизионных комиссий, поступивших в Счетный комитет или ревизионную комиссию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- 1 балла (максимально -3 балла)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исполнение решений Координационного совета органов государственного аудита и финансового контроля и его Подкомитета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Полнота, качество и своевременность исполнения решений Координационного совета органов государственного аудита и финансового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фактов неисполнения, несвоевременного и/или некачественного исполнения решений Координационного совета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Координационного совета: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факт;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несвоевременного и/или некачественного исполнения решений Координационного совета: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обоснованных предложений по решению проблем и/или улучшение деятельности органов государственного аудита и финансового контроля, процедур государственного аудита, отраженных в Плане работы Координационного совета на очередной планируемый год и/или Протоколе по результатам заседания Координационного совета (и его Подкомитета):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предложение;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предложений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Полнота, качество и своевременность исполнения решений Подкомитета Координационного совета органов государственного аудита и финансового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фактов неисполнения, несвоевременного и (или) некачественного исполнения решений Подкомитета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неисполнения решений Подкомитета: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факт;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фактов несвоевременного и (или) некачественного исполнения решений Подкомитета: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2-х до 3-х фактов;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3-х 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6: иные направления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представляемой ревизионными комиссиями информации о своей работе Счетному комитету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информации о своей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"своевременность" (подготовка и представление отчета в установленные сроки)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"полнота и прозрачность" (отражение проведенного государственного аудита и экспертно-аналитических мероприятий, ясность изложения результатов государственного аудита и финансового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принципу "надежность" (достоверность и отсутствие ошибок в представляемой ревизионными комиссиями информации Счетному комитету о своей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представляемой ревизионными комиссиями информации принципу "надежность" (по итогам контроля за соблюдением стандартов государственного аудита и финансового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установленных сроков;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75% от общего количества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50% от общего количества материалов;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 25% от общего количества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или несвоевременное исполнение поручений Главы государства и Администрации Президента, а также поручения Счетного комитета, связанные с ними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неисполненных или несвоевременно исполненных поручений Главы государства и Администрации Президента, а также поручений Счетного комитета, связанные с ними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– 1 балла (максимально -3 балла)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встреч, брифингов, пресс-конференций, круглых столов по итогам проведенной работы, в том числе по результатам аудиторских мероприятий с участием средств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встреч, брифингов, пресс-конференций, круглых столов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– 1 балл (максимально 5 баллов)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оценки по направлениям и критериям оценки деятельности органов государственного аудита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критерии оценки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в разрезе органов государственного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23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проверки по оценке в плановом порядке</w:t>
      </w:r>
    </w:p>
    <w:bookmarkEnd w:id="219"/>
    <w:p>
      <w:pPr>
        <w:spacing w:after="0"/>
        <w:ind w:left="0"/>
        <w:jc w:val="both"/>
      </w:pPr>
      <w:bookmarkStart w:name="z237" w:id="220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Период, охватываемый проверкой: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Сроки проведения проверки: с ___________________ по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Состав государственных аудиторов, ответственных за проведение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(группы проверки):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Вопросы проверки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подразделения, ответственного за контроль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 на проведение проверки по оценке в плановом порядке</w:t>
      </w:r>
    </w:p>
    <w:bookmarkEnd w:id="221"/>
    <w:p>
      <w:pPr>
        <w:spacing w:after="0"/>
        <w:ind w:left="0"/>
        <w:jc w:val="both"/>
      </w:pPr>
      <w:bookmarkStart w:name="z241" w:id="222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Перечнем объектов государственного аудита Счетного комитета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контролю за исполнением республиканского бюджета на 20__ год поручается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государственных аудиторов)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государственного аудита и финансового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местонахождение) проверку по оценке в плановом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Период, охватываемый проверкой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 проверки: с ______________ по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Счетного комитета 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контроля)</w:t>
            </w:r>
          </w:p>
        </w:tc>
      </w:tr>
    </w:tbl>
    <w:bookmarkStart w:name="z24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проведении проверки по оценке в плановом порядке</w:t>
      </w:r>
    </w:p>
    <w:bookmarkEnd w:id="223"/>
    <w:p>
      <w:pPr>
        <w:spacing w:after="0"/>
        <w:ind w:left="0"/>
        <w:jc w:val="both"/>
      </w:pPr>
      <w:bookmarkStart w:name="z246" w:id="22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Перечнем объектов государственного аудита Счетного комитета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 год с _______________________ по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продолжительность)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проводится проверка по оценке в плановом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оказать содействие в проведении проверки и определении ответственных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препятствовать ее проведению и обеспечить всей запрашиваемой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создать необходимые условия, осуществить подготовительные работы,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аудиторов рабочими местами.*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Счетного комитета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проведении проверки оформляется на официальном бланке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проведении проверки обязательно прилагается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телефоне доверия уполномоченного по этике Счетного комитета.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предоставлении сведений, документации, информации и материалов (доказательств)</w:t>
      </w:r>
    </w:p>
    <w:bookmarkEnd w:id="225"/>
    <w:p>
      <w:pPr>
        <w:spacing w:after="0"/>
        <w:ind w:left="0"/>
        <w:jc w:val="both"/>
      </w:pPr>
      <w:bookmarkStart w:name="z250" w:id="2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государственного аудита и финансового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Перечнем объектов государственного аудита Счетного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контролю за исполнением республиканского бюджета на ____ год, предусмотрено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проверки по оценке в плановом порядке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органа государственного аудита и финансового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 по ________________. (указать продолжительность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 чем,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просим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с копиями подтверждающих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необходимые сведения и перечень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Запрашиваемую информацию и копии документов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бумажных носителях и (или) (указать дату предоставления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аудиторы, ответственные за проведение проверки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плановом порядке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1-экземпляр Требования о предоставлении сведений, документации,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(доказательств) оформляется на официальном бланке Счетного комитета.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проверки по оценке в плановом порядке</w:t>
      </w:r>
    </w:p>
    <w:bookmarkEnd w:id="227"/>
    <w:p>
      <w:pPr>
        <w:spacing w:after="0"/>
        <w:ind w:left="0"/>
        <w:jc w:val="both"/>
      </w:pPr>
      <w:bookmarkStart w:name="z254" w:id="228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государственного аудита: 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Государственные аудиторы, проводившие проверку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Поручение на проведение проверки по оценке в плановом порядке от "____"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Период, охваченный проверкой: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Срок проведения проверки: с ________________________ по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Результаты предыдущей проверки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Итоги проведенной проверки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 Установленные нарушения и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Выводы по результатам проверки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Рекомендации по результатам проверки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аудиторы, проводившие проверку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 года (дата составления)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итогам проверки по оценке в плановом порядке</w:t>
      </w:r>
    </w:p>
    <w:bookmarkEnd w:id="229"/>
    <w:p>
      <w:pPr>
        <w:spacing w:after="0"/>
        <w:ind w:left="0"/>
        <w:jc w:val="both"/>
      </w:pPr>
      <w:bookmarkStart w:name="z258" w:id="2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государственного аудита и финансового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органа государственного аудита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Государственные аудиторы, проводившие проверку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Период, охваченный проверкой: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Срок проведения проверки: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Основные нарушения и замечания, установленные по результатам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(отражаются в краткой форме основные результаты проверки; обобщенный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и недостатков)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Выводы по результатам проверки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Рекомендации по результатам проверки по оценке в плановом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Счетного комитета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органа, которым направляется предписание)</w:t>
      </w:r>
      <w:r>
        <w:br/>
      </w:r>
      <w:r>
        <w:rPr>
          <w:rFonts w:ascii="Times New Roman"/>
          <w:b/>
          <w:i w:val="false"/>
          <w:color w:val="000000"/>
        </w:rPr>
        <w:t>ПРЕДПИСАНИЕ</w:t>
      </w:r>
      <w:r>
        <w:br/>
      </w:r>
      <w:r>
        <w:rPr>
          <w:rFonts w:ascii="Times New Roman"/>
          <w:b/>
          <w:i w:val="false"/>
          <w:color w:val="000000"/>
        </w:rPr>
        <w:t>Счетного комитета по контролю за исполнением республиканского бюджета №_______</w:t>
      </w:r>
    </w:p>
    <w:bookmarkEnd w:id="231"/>
    <w:p>
      <w:pPr>
        <w:spacing w:after="0"/>
        <w:ind w:left="0"/>
        <w:jc w:val="both"/>
      </w:pPr>
      <w:bookmarkStart w:name="z262" w:id="2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"___" ________ 20__ года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Заголовок предписания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Констатирующая часть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Поручения: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Счетного комитета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предписании указываются требования об устранении выявленных нарушений, причин и условий, способствующих им, а также принятия мер ответственности, предусмотренных законодательством Республики Казахстан, к лицам, допустившим эти нарушения, и о представлении в установленные сроки в Счетный комитет информации об исполнении Предписания.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содержит требования к органу государственного аудита о представлении в установленные в нем сроки Счетный комитет информации об исполнении Предписания.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Предписания членом Счетного комитета вносится для обсуждения на заседание Счетного комитета совместно с проектом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подписывается членом Счетного комитета и направляется в адрес органа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оформляется на бланке Счетного комитета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</w:tc>
      </w:tr>
    </w:tbl>
    <w:bookmarkStart w:name="z26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233"/>
    <w:p>
      <w:pPr>
        <w:spacing w:after="0"/>
        <w:ind w:left="0"/>
        <w:jc w:val="both"/>
      </w:pPr>
      <w:bookmarkStart w:name="z267" w:id="23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 рекомендовано: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информации органа государственного аудита)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рекомендации, поручения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реализации (количество продлений, частично снятых, неподержанных пунктов)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Проделанная работа органом государственного аудита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8" w:id="235"/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возможность снятия с контроля/продления срока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Счетного комитета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