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7149" w14:textId="3447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апреля 2022 года № 138. Зарегистрирован в Министерстве юстиции Республики Казахстан 29 апреля 2022 года № 27834. Утратил силу приказом Министра труда и социальной защиты населения Республики Казахстан от 23 ноября 2023 года № 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23.11.2023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за № 15629)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5) и 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утвержденных указанным приказом;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– Закон) и определяют порядок формирования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базы данных вкладчиков (получателей) по обязательным пенсионным взносам, обязательным профессиональным пенсионным взносам (далее – база данных).";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информационными системами центрального исполнительного органа и единым накопительным пенсионным фондом о движениях по индивидуальным пенсионным счетам, утвержденных указанным приказом;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15)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– Закон) и определяют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единая информационная система социально-трудовой сферы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сфере;".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Биржанова Е.Е.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