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7eb5" w14:textId="974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марта 2022 года № 102/НҚ. Зарегистрирован в Министерстве юстиции Республики Казахстан 31 марта 2022 года № 27344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 (зарегистрирован в Реестре государственной регистрации нормативных правовых актов за № 21498)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обработки персональных данных,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сбора, обработки персональных данных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 и определяют порядок сбора, обработки персональных данных.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накопление персональных данных – действия по систематизации персональных данных путем их внесения в базу, содержащую персональные данные;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персональных данных – действия, направленные на получение персональных данных;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база, содержащая персональные данные (далее – база), – совокупность упорядоченных персональных данных;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негосударственный сервис контроля доступа к персональным данным (далее – негосударственный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при доступе к персональным данным, содержащимся в негосударственных объектах информатизации,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Сбор, обработка персональных данных осуществляются собственником и (или) оператором, а также третьим лицом с согласия субъекта или его законного представителя в порядке, определяемом настоящими Правилами, за исключением случаев, предусмотренных пунктом 4-3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персональных данных умершего (признанного судом безвестно отсутствующим или объявленного умершим) субъекта осуществляются в соответствии с законодательством Республики Казахстан.";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 и 4-4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Распространение персональных данных в общедоступных источниках допускается при наличии согласия субъекта или его законного представителя.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Требования пункта 4-1 настоящих Правил не распространяются на обладателей информации в случаях публикации информации, обязанность размещения которой установлена законами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Допускается повторный сбор, обработка и распространение третьими лицами персональных данных, опубликованных на основании пунктов 4-1 и 4-2 настоящих Правил, при условии наличия ссылки на источник информации.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Обработка персональных данных в виде трансграничной передачи персональных данных, за исключением случаев, предусмотренных статьей 16 Закона, распространения персональных данных в общедоступных источниках, а также их передачи третьим лицам осуществляется при условии согласия субъекта.";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(или) обработке персональных данных, содержащихся в объектах информатизации государственных органов и (или) государственных юридических лиц, согласие предоставляется посредством государственного сервиса.";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Согласие на сбор и обработку персональных данных включает: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(фамилию, имя, отчество (если оно указано в документе, удостоверяющем личность), бизнес-идентификационный номер (индивидуальный идентификационный номер) оператора;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(если оно указано в документе, удостоверяющем личность) субъекта;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или период, в течение которого действует согласие на сбор, обработку персональных данных;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возможности оператора или ее отсутствии передавать персональные данные третьим лицам;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либо отсутствии трансграничной передачи персональных данных в процессе их обработки;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распространении персональных данных в общедоступных источниках;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собираемых данных, связанных с субъектом персональных данных.";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Распространение персональных данных допускается при условии согласия субъекта или его законного представителя, если при этом не затрагиваются законные интересы иных физических и (или) юридических лиц.";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Субъект или его законный представитель обращаются в уполномоченный орган с целью проверки собственника и (или) оператора, а также третьего лица на предмет соблюдения требований по сбору и обработке персональных данных.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рассматривает обращение субъекта или его законного представителя, с привлечением собственника и (или) оператора, а также третьего лица,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Персональные данные подлежат уничтожению собственником и (или) оператором, а также третьим лицом: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срока 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правоотношений между субъектом, собственником и (или) оператором, а также третьим лицом;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вступлении в законную силу решения суда;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выявлении сбора и обработки персональных данных без согласия субъекта или его законного представителя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цифрового развития, инноваций и аэрокосмической промышленности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