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2ec4" w14:textId="9a62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14 декабря 2015 года № 1201 "Об утверждении перечня информационных систем и электронных информационных ресурсов, осуществляющих межгосударственное информационное взаимодействие через национальный шлюз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16 марта 2022 года № 87/НҚ. Зарегистрирован в Министерстве юстиции Республики Казахстан 30 марта 2022 года № 27300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14 декабря 2015 года № 1201 "Об утверждении перечня информационных систем и электронных информационных ресурсов, осуществляющих межгосударственное информационное взаимодействие через национальный шлюз Республики Казахстан" (зарегистрирован в Реестре государственной регистрации нормативных правовых актов за № 13283),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информационных систем и электронных информационных ресурсов, осуществляющих межгосударственное информационное взаимодействие через национальный шлюз Республики Казахстан,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цифровых решений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cтатистики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2022 года № 87/НҚ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1201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систем и электронных информационных ресурсов, осуществляющих межгосударственное информационное взаимодействие через национальный шлюз Республики Казахстан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Шлюз таможенных органов;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Интеграционная шина;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Информационно-аналитическая система "Транспортная база данных";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"Единая автоматизированная система управления отраслями агропромышленного комплекса "E-Agriculture";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Информационная система Государственная база данных "Е-лицензирование";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Единая система электронного документооборота государственных органов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Интегрированная информационная система "е-Статистика";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Информационная система "Формирование, ведение и использование единого реестра зарегистрированных лекарственных средств Евразийского экономического союза";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Информационная система Государственный реестр сертификатов соответствия;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Информационная система Национального банка Республики Казахстан "Программно–аппаратный комплекс "Шлюз НБ РК";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Автоматизированная информационная система "Национальный институт интеллектуальной собственности";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Информационная система "Формирование, ведение и использование единого реестра уполномоченных лиц производителей лекарственных средств Евразийского экономического союза";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Информационная система "Формирование, ведение и использование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 – членов Евразийского экономического союза";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Информационная система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Информационная система "Формирование, 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Информационная система "Формирование, ведение и использование единого реестра фармацевтических инспекторов Евразийского экономического союза";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Информационная система "Формирование, ведение и использование единого реестра медицинских изделий, зарегистрированных в рамках Евразийского экономического союза";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Информационная система "Формирование, ведение и использование единого реестра уполномоченных организаций Евразийского экономического союза, осуществляющих проведение исследований (испытаний) медицинских изделий в целях их регистрации";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Информационная система "Формирование, ведение и использование единой информационной базы данных мониторинга безопасности, качества и эффективности медицинских изделий";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Информационная система "Маркировка и прослеживаемость товаров";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Информационная система акционерного общества "Единый накопительный пенсионный фонд".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