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682" w14:textId="b0f3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14 марта 2022 года № 96. Зарегистрирован в Министерстве юстиции Республики Казахстан 29 марта 2022 года № 27253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октября 2018 года № 548 "Об утверждении Правил отбора претендентов для участия в стипендиальных программах" (зарегистрирован в Реестре государственной регистрации нормативных правовых актов под № 17520)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участия в стипендиальных программах,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Сроки приема документов для участия в стипендиальных программах с 30 марта по 30 июня календарного года.";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Претендент получает высшее и (или) послевузовское образование по Стипендиальной программе, если образование каждого из этих уровней он получает впервые.";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Претендент для участия в конкурсном отборе по направлению подготовки бакалавриата через портал оператора предоставляет следующие документы: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 или английский языки (для претендентов на получение степени бакалавра - средний балл успеваемости документа, подтверждающий среднее образование с оценкой не менее чем "хорошо");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 или английском языках;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рекомендательное письмо на казахском или русском или английском языках от организации образования, в которой претендент обучался, или от работодателя;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согласно приложению 4 настоящих Правил;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Претендент для участия в конкурсном отборе по направлению подготовки магистратуры через портал оператора предоставляет следующие документы: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 или английском языках;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 или английском языках от организации образования, в которой обучался претендент, или от работодателя;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согласно приложению 4 настоящих Правил;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сертификат, подтверждающий владение иностранным языком: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connaissance du français - Тест де коннэссанс дю франсэ (TCF (ТСФ) – не менее 50 баллов.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 лицом, для которого указанные языки являются родным, не требуется.";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Претендент для участия в конкурсном отборе по направлению подготовки докторантуры PhD через портал оператора предоставляет следующие документы: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 предыдущем уровне образования с транскриптом и приложением (при наличии) и нотариально заверенный перевод на казахский или русский или английский языки (диплом бакалавра или специалиста со средним баллом не менее 3.0 (из 4.0) GPA или его эквивалент, полученный в образовательных учреждениях;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мотивационное эссе на казахском или русском или английском языках;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рекомендательных письма на казахском или русском или английском языках от организации образования, в которой обучался претендент, или от работодателя;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медицинскую справку для выезжающего на обучение за рубеж, а также медицинскую справку об отсутствии вируса иммунодефицита человека (ВИЧ-инфекция) и заболевания СПИД, выданные официальным органом здравоохранения страны проживания претендента;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заполненную анкету согласно приложению 4 настоящих Правил;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письмо-приглашение от казахстанской ОВПО (при наличии);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международный сертификат, подтверждающий владение иностранным языком: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английским языком: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Institutional Testing Programm (Тест ов Инглиш аз а Форин Лангудж Инститьюшнал Тестинг програм) Internet-based Test (Интернет бейзид тест) (TOEFL IBT (ТОЙФЛ АЙБИТИ), пороговый балл – не менее 46 баллов,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of English as a Foreign Language Paper-based testing (TOEFL PBT (Тест ов Инглиш аз а Форин Лангудж пэйпер бэйсед тэстинг) пороговый балл – не менее 453,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International English Language Tests System Academic (Интернашнал Инглиш Лангудж Тестс Систем Академик (IELTS Academic (АЙЛТС Академик), пороговый балл – не менее 5.5;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немецким языком: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Deutsche Sprachpruеfung fuеr den Hochschulzugang (дойче щпрахпрюфун фюр дейн хохшулцуган ниво В2) (DSH, Niveau В2/уровень В2),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TestDaF-Prufung (тестдаф-прюфун ниво В2) (Niveau В2/уровень В2);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владению французским языком: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Français International -Тест де франсэ Интернасиональ (TFI (ТФИ) – не ниже уровня В2 по секциям чтения и аудирования),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d’Etudes en Langue français - Диплом дэтюд ан Ланг франсэз (DELF (ДЭЛФ), уровень B2),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Diplome Approfondi de Langue français - Диплом Аппрофонди де Ланг Франсэз (DALF (ДАЛФ), уровень B2),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Test de connaissance du français - Тест де коннэссанс дю франсэ (TCF (ТСФ) – не менее 50 баллов.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сертификат, подтверждающий владение иностранным языком лицом, для которого указанные языки являются родным, не требуется;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обоснование темы диссертационного исследования на языке обучения (казахском или русском или английском языках).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 об образовании, выданные зарубежными организациями образования, проходят процедуру признания в соответствии с Правилами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19 июля 2021 года № 352 (зарегистрирован в Реестре государственной регистрации нормативных правовых актов под № 23626), а также в соответствии с Типовыми правилами приема на обучение в организации образования, реализующие образовательные программы высшего и послевузовского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17650), после зачисления лиц.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представленные претендентами, в течение 5 (пяти) рабочих дней со дня их регистрации проверяются оператором на предмет соответствия требованиям пункта 7 или 7-1 или 8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соответствия представленных документов, указанных в пунктах 7 или 7-1 или 8 настоящих Правил, в течение 5 (пяти) рабочих дней со дня регистрации документов, претенденты получают доступ на онлайн-тестирование на выявление адаптационного потенциала.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документов, указанных в пунктах 7 или 7.1 или 8 настоящих Правил, претенденту направляется уведомление с предоставлением мотивированного ответа о причинах отказа в регистрации документов.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претенденту предоставляется возможность повторно пройти регистрацию для участия в стипендиальных программах при условии полного соответствия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Оператором проводится онлайн-тестирование на выявление адаптационного потенциала претендентов, а также онлайн-собеседование.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Онлайн-тестирование на выявление адаптационного потенциала включает 80 вопросов, время прохождения – 120 минут, срок прохождения 10 календарных дней со дня получения доступа к онлайн тестированию на выявление адаптационного потенциала.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онлайн-тестирования появляется на портале в разделе "Тестирование" с указанием названия, типа теста, набранного балла, затраченного времени, даты сдачи.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онлайн-тестирования оператор направляет претенденту письмо о проведении онлайн-собеседования с указанием даты и времени на указанную почту претендентом.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получивший оценку со средним или высоким уровнем стрессоустойчивости согласно приложениям 2 и 3 настоящих Правил, допускается к онлайн-собеседованию.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Онлайн-собеседование проводится на портале оператора в разделе "Вебинар", а также через видеоконференц-связь. Претендент при подаче документов определяет самостоятельно на портале оператора язык онлайн-собеседования.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проведения конкурса по отбору претендентов на стипендиальные программы для иностранных граждан, в том числе лиц казахской национальности, не являющихся гражданами Республики Казахстан, приказом уполномоченного органа в области образования создается Конкурсная комиссия по отбору стипендиатов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образовании".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формируется из числа сотрудников уполномоченного органа в области образования,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Ассоциации высших учебных заведений Республики Казахстан.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курирующий вице-министр уполномоченного органа в области образования.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нечетным. Заседание Комиссии считается правомочным при участии в нем не менее двух третей ее состава и проводится до 20 августа календарного года.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рассматривает представленные оператором документы, указанные в пункте 7, 7.1 и 8 настоящих Правил и составляет основной и резервные списки стипендиатов на основе критериев согласно приложениям 2 и 3 настоящих Правил.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заседания, который подписывается председателем. При равенстве голосов, голос председателя Комиссии является решающим.";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В случае равенства баллов претендентов в конкурсном отборе по образовательным программам бакалавриата, учитывается средний балл успеваемости документа, подтверждающего среднее образование.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баллов претендентов в конкурсном отборе по образовательным программам магистратуры и докторантуры, учитывается результаты международного сертификата, подтверждающего владение иностранным языком, а затем – GPA в приложении к диплому (предыдущего уровня образования).";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 основании решения Комиссии список стипендиатов направляется в ОВПО и размещается на портале оператора до 25 августа календарного года.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направляется электронное уведомление стипендиатам о результатах отбора до 28 августа календарного года.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ОВПО издает приказ о зачислении иностранных граждан, и лиц казахской национальности, не являющихся гражданами Республики Казахстан, с указанием образовательной программы и срока обучения до 1 сентября календарного года.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отказа стипендиата от стипендии до зачисления или отсутствия обратной связи со стороны стипендиата, в течении 15 календарных дней, его замещение осуществляется оператором согласно очередности резервного списка.".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образования и науки Республики Казахстан после его официального опубликования;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стипендиальных программах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претендента для участия в стипендиальных программах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международного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(Страна, город, улица, 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 последнего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предыдущего учебного заведения, его 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" w:id="93"/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уровне образования: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образование: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высшее образование (бакалавр)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послевузовское образование (магистр)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изучаемый иностранный язык/его уровень: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немецкий,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французский,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А1. Beginner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А2. Elementary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B1. Intermediate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B2. Upper intermediate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C1. Advanced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C2. Proficiency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принять на обучение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Бакалавриат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Магистратура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Докторантура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шифр и наименование специальности)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(Подпись претендента)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Согласен(на) на обработку своих персональных данных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