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874b" w14:textId="2068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0"/>
        <w:ind w:left="0"/>
        <w:jc w:val="both"/>
      </w:pPr>
      <w:r>
        <w:rPr>
          <w:rFonts w:ascii="Times New Roman"/>
          <w:b w:val="false"/>
          <w:i w:val="false"/>
          <w:color w:val="000000"/>
          <w:sz w:val="28"/>
        </w:rPr>
        <w:t>Приказ Министра здравоохранения Республики Казахстан от 9 марта 2022 года № ҚР ДСМ - 22. Зарегистрирован в Министерстве юстиции Республики Казахстан 15 марта 2022 года № 27111</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i w:val="false"/>
          <w:color w:val="000000"/>
          <w:sz w:val="28"/>
        </w:rPr>
        <w:t>ИЗПИ!</w:t>
      </w:r>
    </w:p>
    <w:bookmarkEnd w:id="0"/>
    <w:p>
      <w:pPr>
        <w:spacing w:after="0"/>
        <w:ind w:left="0"/>
        <w:jc w:val="both"/>
      </w:pPr>
      <w:r>
        <w:rPr>
          <w:rFonts w:ascii="Times New Roman"/>
          <w:b/>
          <w:i w:val="false"/>
          <w:color w:val="000000"/>
          <w:sz w:val="28"/>
        </w:rPr>
        <w:t>Порядок</w:t>
      </w:r>
      <w:r>
        <w:rPr>
          <w:rFonts w:ascii="Times New Roman"/>
          <w:b/>
          <w:i w:val="false"/>
          <w:color w:val="000000"/>
          <w:sz w:val="28"/>
        </w:rPr>
        <w:t xml:space="preserve"> введения в действие см. </w:t>
      </w:r>
      <w:r>
        <w:rPr>
          <w:rFonts w:ascii="Times New Roman"/>
          <w:b w:val="false"/>
          <w:i w:val="false"/>
          <w:color w:val="000000"/>
          <w:sz w:val="28"/>
        </w:rPr>
        <w:t>п.4</w:t>
      </w:r>
    </w:p>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 (зарегистрирован в Реестре государственной регистрации нормативных правовых актов под № 20809)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марта 2022 года</w:t>
            </w:r>
            <w:r>
              <w:br/>
            </w:r>
            <w:r>
              <w:rPr>
                <w:rFonts w:ascii="Times New Roman"/>
                <w:b w:val="false"/>
                <w:i w:val="false"/>
                <w:color w:val="000000"/>
                <w:sz w:val="20"/>
              </w:rPr>
              <w:t>№ ҚР ДСМ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w:t>
            </w:r>
            <w:r>
              <w:br/>
            </w:r>
            <w:r>
              <w:rPr>
                <w:rFonts w:ascii="Times New Roman"/>
                <w:b w:val="false"/>
                <w:i w:val="false"/>
                <w:color w:val="000000"/>
                <w:sz w:val="20"/>
              </w:rPr>
              <w:t>№ ҚР ДСМ-59/2020</w:t>
            </w:r>
          </w:p>
        </w:tc>
      </w:tr>
    </w:tbl>
    <w:bookmarkStart w:name="z17" w:id="9"/>
    <w:p>
      <w:pPr>
        <w:spacing w:after="0"/>
        <w:ind w:left="0"/>
        <w:jc w:val="left"/>
      </w:pPr>
      <w:r>
        <w:rPr>
          <w:rFonts w:ascii="Times New Roman"/>
          <w:b/>
          <w:i w:val="false"/>
          <w:color w:val="000000"/>
        </w:rPr>
        <w:t xml:space="preserve"> Правила оказания государственной услуги "Выдача лицензии на медицинскую деятельность"</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медицинскую деятельность" (далее – Правила) разработаны в соответствии со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процедурно-процессуального кодекса (далее – АППК),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медицинскую деятельность" (далее – государственная услуга).</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 w:id="13"/>
    <w:p>
      <w:pPr>
        <w:spacing w:after="0"/>
        <w:ind w:left="0"/>
        <w:jc w:val="both"/>
      </w:pPr>
      <w:r>
        <w:rPr>
          <w:rFonts w:ascii="Times New Roman"/>
          <w:b w:val="false"/>
          <w:i w:val="false"/>
          <w:color w:val="000000"/>
          <w:sz w:val="28"/>
        </w:rPr>
        <w:t>
      1) разрешительный контроль – деятельность разрешительных органов, направленная на проверку соответствия заявителя квалификационным или разрешительным требованиям до выдачи разрешения и (или) приложения к разрешению,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w:t>
      </w:r>
    </w:p>
    <w:bookmarkEnd w:id="13"/>
    <w:bookmarkStart w:name="z22" w:id="14"/>
    <w:p>
      <w:pPr>
        <w:spacing w:after="0"/>
        <w:ind w:left="0"/>
        <w:jc w:val="both"/>
      </w:pPr>
      <w:r>
        <w:rPr>
          <w:rFonts w:ascii="Times New Roman"/>
          <w:b w:val="false"/>
          <w:i w:val="false"/>
          <w:color w:val="000000"/>
          <w:sz w:val="28"/>
        </w:rPr>
        <w:t>
      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4"/>
    <w:bookmarkStart w:name="z23" w:id="15"/>
    <w:p>
      <w:pPr>
        <w:spacing w:after="0"/>
        <w:ind w:left="0"/>
        <w:jc w:val="both"/>
      </w:pPr>
      <w:r>
        <w:rPr>
          <w:rFonts w:ascii="Times New Roman"/>
          <w:b w:val="false"/>
          <w:i w:val="false"/>
          <w:color w:val="000000"/>
          <w:sz w:val="28"/>
        </w:rPr>
        <w:t>
      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
    <w:bookmarkStart w:name="z24" w:id="16"/>
    <w:p>
      <w:pPr>
        <w:spacing w:after="0"/>
        <w:ind w:left="0"/>
        <w:jc w:val="both"/>
      </w:pPr>
      <w:r>
        <w:rPr>
          <w:rFonts w:ascii="Times New Roman"/>
          <w:b w:val="false"/>
          <w:i w:val="false"/>
          <w:color w:val="000000"/>
          <w:sz w:val="28"/>
        </w:rPr>
        <w:t>
      3. Государственная услуга оказывается по месту нахождения услугополучателя.</w:t>
      </w:r>
    </w:p>
    <w:bookmarkEnd w:id="16"/>
    <w:bookmarkStart w:name="z25" w:id="17"/>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"Выдача лицензии на медицинскую деятельность" согласно приложению 1 к настоящим Правилам (далее – Стандарт).</w:t>
      </w:r>
    </w:p>
    <w:bookmarkEnd w:id="17"/>
    <w:bookmarkStart w:name="z26" w:id="18"/>
    <w:p>
      <w:pPr>
        <w:spacing w:after="0"/>
        <w:ind w:left="0"/>
        <w:jc w:val="both"/>
      </w:pPr>
      <w:r>
        <w:rPr>
          <w:rFonts w:ascii="Times New Roman"/>
          <w:b w:val="false"/>
          <w:i w:val="false"/>
          <w:color w:val="000000"/>
          <w:sz w:val="28"/>
        </w:rPr>
        <w:t xml:space="preserve">
      5. Оплата лицензионного сбора в размере, установленном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портала "электронного правительства" (далее – ПШЭП).</w:t>
      </w:r>
    </w:p>
    <w:bookmarkEnd w:id="18"/>
    <w:bookmarkStart w:name="z27" w:id="19"/>
    <w:p>
      <w:pPr>
        <w:spacing w:after="0"/>
        <w:ind w:left="0"/>
        <w:jc w:val="left"/>
      </w:pPr>
      <w:r>
        <w:rPr>
          <w:rFonts w:ascii="Times New Roman"/>
          <w:b/>
          <w:i w:val="false"/>
          <w:color w:val="000000"/>
        </w:rPr>
        <w:t xml:space="preserve"> Глава 2. Порядок оказания государственной услуги "Выдача лицензии на медицинскую деятельность"</w:t>
      </w:r>
    </w:p>
    <w:bookmarkEnd w:id="19"/>
    <w:bookmarkStart w:name="z28" w:id="20"/>
    <w:p>
      <w:pPr>
        <w:spacing w:after="0"/>
        <w:ind w:left="0"/>
        <w:jc w:val="both"/>
      </w:pPr>
      <w:r>
        <w:rPr>
          <w:rFonts w:ascii="Times New Roman"/>
          <w:b w:val="false"/>
          <w:i w:val="false"/>
          <w:color w:val="000000"/>
          <w:sz w:val="28"/>
        </w:rPr>
        <w:t>
      6. Для осуществления медицинской деятельности на территории Республики Казахстан физические или юридические лица (далее – услугополучатель), направляют через веб-портал "электронного правительства" www.egov.kz, www.elicense.kz (далее – портал) в территориальные департаменты Комитета медицинского и фармацевтического контроля Министерства здравоохранения Республики Казахстан (далее – услугодатель) заявления по формам согласно приложениям 2 или 3 к настоящим Правилам с приложением документов, установленных в пункте 8 Стандарта и удостоверенных электронной цифровой подписью.</w:t>
      </w:r>
    </w:p>
    <w:bookmarkEnd w:id="20"/>
    <w:bookmarkStart w:name="z29" w:id="21"/>
    <w:p>
      <w:pPr>
        <w:spacing w:after="0"/>
        <w:ind w:left="0"/>
        <w:jc w:val="both"/>
      </w:pPr>
      <w:r>
        <w:rPr>
          <w:rFonts w:ascii="Times New Roman"/>
          <w:b w:val="false"/>
          <w:i w:val="false"/>
          <w:color w:val="000000"/>
          <w:sz w:val="28"/>
        </w:rPr>
        <w:t>
      7. Услугодатель в день поступления документов осуществляет их прием и регистрацию.</w:t>
      </w:r>
    </w:p>
    <w:bookmarkEnd w:id="21"/>
    <w:bookmarkStart w:name="z30" w:id="22"/>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2"/>
    <w:bookmarkStart w:name="z31" w:id="23"/>
    <w:p>
      <w:pPr>
        <w:spacing w:after="0"/>
        <w:ind w:left="0"/>
        <w:jc w:val="both"/>
      </w:pPr>
      <w:r>
        <w:rPr>
          <w:rFonts w:ascii="Times New Roman"/>
          <w:b w:val="false"/>
          <w:i w:val="false"/>
          <w:color w:val="000000"/>
          <w:sz w:val="28"/>
        </w:rPr>
        <w:t>
      8. Услугодатель из соответствующих государственных информационных систем, через шлюз "электронного правительства" (далее – ШЭП) и из сервиса цифровых документов получает сведения:</w:t>
      </w:r>
    </w:p>
    <w:bookmarkEnd w:id="23"/>
    <w:bookmarkStart w:name="z32" w:id="24"/>
    <w:p>
      <w:pPr>
        <w:spacing w:after="0"/>
        <w:ind w:left="0"/>
        <w:jc w:val="both"/>
      </w:pPr>
      <w:r>
        <w:rPr>
          <w:rFonts w:ascii="Times New Roman"/>
          <w:b w:val="false"/>
          <w:i w:val="false"/>
          <w:color w:val="000000"/>
          <w:sz w:val="28"/>
        </w:rPr>
        <w:t>
      1) о документах, удостоверяющих личность;</w:t>
      </w:r>
    </w:p>
    <w:bookmarkEnd w:id="24"/>
    <w:bookmarkStart w:name="z33" w:id="25"/>
    <w:p>
      <w:pPr>
        <w:spacing w:after="0"/>
        <w:ind w:left="0"/>
        <w:jc w:val="both"/>
      </w:pPr>
      <w:r>
        <w:rPr>
          <w:rFonts w:ascii="Times New Roman"/>
          <w:b w:val="false"/>
          <w:i w:val="false"/>
          <w:color w:val="000000"/>
          <w:sz w:val="28"/>
        </w:rPr>
        <w:t>
      2) о государственной регистрации (перерегистрации) услугополучателя в качестве юридического лица либо индивидуального предпринимателя;</w:t>
      </w:r>
    </w:p>
    <w:bookmarkEnd w:id="25"/>
    <w:bookmarkStart w:name="z34" w:id="26"/>
    <w:p>
      <w:pPr>
        <w:spacing w:after="0"/>
        <w:ind w:left="0"/>
        <w:jc w:val="both"/>
      </w:pPr>
      <w:r>
        <w:rPr>
          <w:rFonts w:ascii="Times New Roman"/>
          <w:b w:val="false"/>
          <w:i w:val="false"/>
          <w:color w:val="000000"/>
          <w:sz w:val="28"/>
        </w:rPr>
        <w:t>
      3) о наличии лицензии на медицинскую деятельность и лицензии (приложения к лицензии на соответствующий объект) на использование приборов и установок, генерирующих ионизирующее излучение (при необходимости);</w:t>
      </w:r>
    </w:p>
    <w:bookmarkEnd w:id="26"/>
    <w:bookmarkStart w:name="z35" w:id="27"/>
    <w:p>
      <w:pPr>
        <w:spacing w:after="0"/>
        <w:ind w:left="0"/>
        <w:jc w:val="both"/>
      </w:pPr>
      <w:r>
        <w:rPr>
          <w:rFonts w:ascii="Times New Roman"/>
          <w:b w:val="false"/>
          <w:i w:val="false"/>
          <w:color w:val="000000"/>
          <w:sz w:val="28"/>
        </w:rPr>
        <w:t>
      4) удостоверяющие право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(в случае наличия сведений в ШЭП);</w:t>
      </w:r>
    </w:p>
    <w:bookmarkEnd w:id="27"/>
    <w:bookmarkStart w:name="z36" w:id="28"/>
    <w:p>
      <w:pPr>
        <w:spacing w:after="0"/>
        <w:ind w:left="0"/>
        <w:jc w:val="both"/>
      </w:pPr>
      <w:r>
        <w:rPr>
          <w:rFonts w:ascii="Times New Roman"/>
          <w:b w:val="false"/>
          <w:i w:val="false"/>
          <w:color w:val="000000"/>
          <w:sz w:val="28"/>
        </w:rPr>
        <w:t>
      5) об оплате суммы лицензионного сбора (в том числе для случаев переоформления либо получения дубликата лицензии (приложения к ней)) оплаченной через ПШЭП, либо через банки второго уровня и организации, осуществляющие отдельные виды банковских операций;</w:t>
      </w:r>
    </w:p>
    <w:bookmarkEnd w:id="28"/>
    <w:bookmarkStart w:name="z37" w:id="29"/>
    <w:p>
      <w:pPr>
        <w:spacing w:after="0"/>
        <w:ind w:left="0"/>
        <w:jc w:val="both"/>
      </w:pPr>
      <w:r>
        <w:rPr>
          <w:rFonts w:ascii="Times New Roman"/>
          <w:b w:val="false"/>
          <w:i w:val="false"/>
          <w:color w:val="000000"/>
          <w:sz w:val="28"/>
        </w:rPr>
        <w:t>
      6) о регистрации объекта недвижимости;</w:t>
      </w:r>
    </w:p>
    <w:bookmarkEnd w:id="29"/>
    <w:bookmarkStart w:name="z38" w:id="30"/>
    <w:p>
      <w:pPr>
        <w:spacing w:after="0"/>
        <w:ind w:left="0"/>
        <w:jc w:val="both"/>
      </w:pPr>
      <w:r>
        <w:rPr>
          <w:rFonts w:ascii="Times New Roman"/>
          <w:b w:val="false"/>
          <w:i w:val="false"/>
          <w:color w:val="000000"/>
          <w:sz w:val="28"/>
        </w:rPr>
        <w:t>
      7) о наличии высшего медицинского образования, для услугополучателей, окончивших обучение после 2015 года;</w:t>
      </w:r>
    </w:p>
    <w:bookmarkEnd w:id="30"/>
    <w:bookmarkStart w:name="z39" w:id="31"/>
    <w:p>
      <w:pPr>
        <w:spacing w:after="0"/>
        <w:ind w:left="0"/>
        <w:jc w:val="both"/>
      </w:pPr>
      <w:r>
        <w:rPr>
          <w:rFonts w:ascii="Times New Roman"/>
          <w:b w:val="false"/>
          <w:i w:val="false"/>
          <w:color w:val="000000"/>
          <w:sz w:val="28"/>
        </w:rPr>
        <w:t>
      8) о наличии среднего (технического и профессионального), послесреднего медицинского образования, для услугополучателей, окончивших обучение после 2015 года;</w:t>
      </w:r>
    </w:p>
    <w:bookmarkEnd w:id="31"/>
    <w:bookmarkStart w:name="z40" w:id="32"/>
    <w:p>
      <w:pPr>
        <w:spacing w:after="0"/>
        <w:ind w:left="0"/>
        <w:jc w:val="both"/>
      </w:pPr>
      <w:r>
        <w:rPr>
          <w:rFonts w:ascii="Times New Roman"/>
          <w:b w:val="false"/>
          <w:i w:val="false"/>
          <w:color w:val="000000"/>
          <w:sz w:val="28"/>
        </w:rPr>
        <w:t>
      9) о перемене имени, отчества (при его наличии), фамилии или о заключении брака (супружества) или о расторжении брака (супружества), для претендентов, изменивших имя, отчество (при его наличии), фамилию после получения документов об образовании;</w:t>
      </w:r>
    </w:p>
    <w:bookmarkEnd w:id="32"/>
    <w:bookmarkStart w:name="z41" w:id="33"/>
    <w:p>
      <w:pPr>
        <w:spacing w:after="0"/>
        <w:ind w:left="0"/>
        <w:jc w:val="both"/>
      </w:pPr>
      <w:r>
        <w:rPr>
          <w:rFonts w:ascii="Times New Roman"/>
          <w:b w:val="false"/>
          <w:i w:val="false"/>
          <w:color w:val="000000"/>
          <w:sz w:val="28"/>
        </w:rPr>
        <w:t>
      10) о наличии действующего сертификата специалиста по заявляемой специальности;</w:t>
      </w:r>
    </w:p>
    <w:bookmarkEnd w:id="33"/>
    <w:bookmarkStart w:name="z42" w:id="34"/>
    <w:p>
      <w:pPr>
        <w:spacing w:after="0"/>
        <w:ind w:left="0"/>
        <w:jc w:val="both"/>
      </w:pPr>
      <w:r>
        <w:rPr>
          <w:rFonts w:ascii="Times New Roman"/>
          <w:b w:val="false"/>
          <w:i w:val="false"/>
          <w:color w:val="000000"/>
          <w:sz w:val="28"/>
        </w:rPr>
        <w:t xml:space="preserve">
      11) о документе, подтверждающем трудовую деятельность работника, согласно заявляемым подвидам деятельности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(в случае наличия в ШЭП сведений о профилях работников и учета трудовых договоров);</w:t>
      </w:r>
    </w:p>
    <w:bookmarkEnd w:id="34"/>
    <w:bookmarkStart w:name="z43" w:id="35"/>
    <w:p>
      <w:pPr>
        <w:spacing w:after="0"/>
        <w:ind w:left="0"/>
        <w:jc w:val="both"/>
      </w:pPr>
      <w:r>
        <w:rPr>
          <w:rFonts w:ascii="Times New Roman"/>
          <w:b w:val="false"/>
          <w:i w:val="false"/>
          <w:color w:val="000000"/>
          <w:sz w:val="28"/>
        </w:rPr>
        <w:t>
      12) о наличии санитарно-эпидемиологического заключения на помещение (здание) в котором планируется осуществлять медицинскую деятельность (далее – производственная база) (в случае наличия в ШЭП).</w:t>
      </w:r>
    </w:p>
    <w:bookmarkEnd w:id="35"/>
    <w:bookmarkStart w:name="z44" w:id="36"/>
    <w:p>
      <w:pPr>
        <w:spacing w:after="0"/>
        <w:ind w:left="0"/>
        <w:jc w:val="both"/>
      </w:pPr>
      <w:r>
        <w:rPr>
          <w:rFonts w:ascii="Times New Roman"/>
          <w:b w:val="false"/>
          <w:i w:val="false"/>
          <w:color w:val="000000"/>
          <w:sz w:val="28"/>
        </w:rPr>
        <w:t>
      9. Полнота представленных документов, указанных в пункте 8 Стандарта и сведений из сервиса цифровых документов, поступивших через портал, проверяется услугодателем в течение 2 (двух) рабочих дней с момента регистрации документов.</w:t>
      </w:r>
    </w:p>
    <w:bookmarkEnd w:id="36"/>
    <w:bookmarkStart w:name="z45" w:id="3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согласно перечню, предусмотренному пунктом 8 Стандарта, и (или) документов с истекшим сроком действия услугодатель в указанные сроки дает письменный мотивированный отказ (в произвольной форме) в дальнейшем рассмотрении заявления, заверенный электронной цифровой подписью уполномоченного лица услугодателя.</w:t>
      </w:r>
    </w:p>
    <w:bookmarkEnd w:id="37"/>
    <w:bookmarkStart w:name="z46" w:id="38"/>
    <w:p>
      <w:pPr>
        <w:spacing w:after="0"/>
        <w:ind w:left="0"/>
        <w:jc w:val="both"/>
      </w:pPr>
      <w:r>
        <w:rPr>
          <w:rFonts w:ascii="Times New Roman"/>
          <w:b w:val="false"/>
          <w:i w:val="false"/>
          <w:color w:val="000000"/>
          <w:sz w:val="28"/>
        </w:rPr>
        <w:t>
      10. В случае, если документы предоставлены в полном объеме согласно пункту 8 Стандарта, услугодатель:</w:t>
      </w:r>
    </w:p>
    <w:bookmarkEnd w:id="38"/>
    <w:bookmarkStart w:name="z47" w:id="39"/>
    <w:p>
      <w:pPr>
        <w:spacing w:after="0"/>
        <w:ind w:left="0"/>
        <w:jc w:val="both"/>
      </w:pPr>
      <w:r>
        <w:rPr>
          <w:rFonts w:ascii="Times New Roman"/>
          <w:b w:val="false"/>
          <w:i w:val="false"/>
          <w:color w:val="000000"/>
          <w:sz w:val="28"/>
        </w:rPr>
        <w:t>
      1) направляет посредством портала в территориальное подразделение государственного органа в сфере санитарно-эпидемиологического благополучия населения (далее – согласующий орган) запрос о согласовании выдачи лицензии и (или) приложения к лицензии на медицинскую деятельность;</w:t>
      </w:r>
    </w:p>
    <w:bookmarkEnd w:id="39"/>
    <w:bookmarkStart w:name="z48" w:id="40"/>
    <w:p>
      <w:pPr>
        <w:spacing w:after="0"/>
        <w:ind w:left="0"/>
        <w:jc w:val="both"/>
      </w:pPr>
      <w:r>
        <w:rPr>
          <w:rFonts w:ascii="Times New Roman"/>
          <w:b w:val="false"/>
          <w:i w:val="false"/>
          <w:color w:val="000000"/>
          <w:sz w:val="28"/>
        </w:rPr>
        <w:t xml:space="preserve">
      2) проводит заслушивание по порядку согласно </w:t>
      </w:r>
      <w:r>
        <w:rPr>
          <w:rFonts w:ascii="Times New Roman"/>
          <w:b w:val="false"/>
          <w:i w:val="false"/>
          <w:color w:val="000000"/>
          <w:sz w:val="28"/>
        </w:rPr>
        <w:t>статье 73</w:t>
      </w:r>
      <w:r>
        <w:rPr>
          <w:rFonts w:ascii="Times New Roman"/>
          <w:b w:val="false"/>
          <w:i w:val="false"/>
          <w:color w:val="000000"/>
          <w:sz w:val="28"/>
        </w:rPr>
        <w:t xml:space="preserve"> АППК;</w:t>
      </w:r>
    </w:p>
    <w:bookmarkEnd w:id="40"/>
    <w:bookmarkStart w:name="z49" w:id="41"/>
    <w:p>
      <w:pPr>
        <w:spacing w:after="0"/>
        <w:ind w:left="0"/>
        <w:jc w:val="both"/>
      </w:pPr>
      <w:r>
        <w:rPr>
          <w:rFonts w:ascii="Times New Roman"/>
          <w:b w:val="false"/>
          <w:i w:val="false"/>
          <w:color w:val="000000"/>
          <w:sz w:val="28"/>
        </w:rPr>
        <w:t xml:space="preserve">
      3) проводит разрешительный контроль (до выдачи лицензии) на производственной базе впервые заявляемой на осуществление медицинской деятельности по порядку согласно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разрешениях и уведомлениях".</w:t>
      </w:r>
    </w:p>
    <w:bookmarkEnd w:id="41"/>
    <w:bookmarkStart w:name="z50" w:id="42"/>
    <w:p>
      <w:pPr>
        <w:spacing w:after="0"/>
        <w:ind w:left="0"/>
        <w:jc w:val="both"/>
      </w:pPr>
      <w:r>
        <w:rPr>
          <w:rFonts w:ascii="Times New Roman"/>
          <w:b w:val="false"/>
          <w:i w:val="false"/>
          <w:color w:val="000000"/>
          <w:sz w:val="28"/>
        </w:rPr>
        <w:t>
      11. Ответ о согласовании либо отказе в согласовании выдачи лицензии и (или) приложения к лицензии на медицинскую деятельность согласующим органом предоставляется в течение 10 (десяти) рабочих дней с момента поступления запроса от услугодателя.</w:t>
      </w:r>
    </w:p>
    <w:bookmarkEnd w:id="42"/>
    <w:bookmarkStart w:name="z51" w:id="43"/>
    <w:p>
      <w:pPr>
        <w:spacing w:after="0"/>
        <w:ind w:left="0"/>
        <w:jc w:val="both"/>
      </w:pPr>
      <w:r>
        <w:rPr>
          <w:rFonts w:ascii="Times New Roman"/>
          <w:b w:val="false"/>
          <w:i w:val="false"/>
          <w:color w:val="000000"/>
          <w:sz w:val="28"/>
        </w:rPr>
        <w:t xml:space="preserve">
      12.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предоставляет возможность услугополучателю выразить свою позицию к предварительному решению по административному делу, о котором услугополучатель уведомляется заранее, но не позднее чем за три рабочих дня до результата оказания государственной услуги (мотивированного отказа).</w:t>
      </w:r>
    </w:p>
    <w:bookmarkEnd w:id="43"/>
    <w:bookmarkStart w:name="z52" w:id="44"/>
    <w:p>
      <w:pPr>
        <w:spacing w:after="0"/>
        <w:ind w:left="0"/>
        <w:jc w:val="both"/>
      </w:pPr>
      <w:r>
        <w:rPr>
          <w:rFonts w:ascii="Times New Roman"/>
          <w:b w:val="false"/>
          <w:i w:val="false"/>
          <w:color w:val="000000"/>
          <w:sz w:val="28"/>
        </w:rPr>
        <w:t>
      Услугополучатель предоставляет возражение к предварительному решению в срок не позднее двух рабочих дней со дня его получения.</w:t>
      </w:r>
    </w:p>
    <w:bookmarkEnd w:id="44"/>
    <w:bookmarkStart w:name="z53" w:id="45"/>
    <w:p>
      <w:pPr>
        <w:spacing w:after="0"/>
        <w:ind w:left="0"/>
        <w:jc w:val="both"/>
      </w:pPr>
      <w:r>
        <w:rPr>
          <w:rFonts w:ascii="Times New Roman"/>
          <w:b w:val="false"/>
          <w:i w:val="false"/>
          <w:color w:val="000000"/>
          <w:sz w:val="28"/>
        </w:rPr>
        <w:t xml:space="preserve">
      В случае устного выражения услугополучателем своего возражения услугодатель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45"/>
    <w:bookmarkStart w:name="z54" w:id="46"/>
    <w:p>
      <w:pPr>
        <w:spacing w:after="0"/>
        <w:ind w:left="0"/>
        <w:jc w:val="both"/>
      </w:pPr>
      <w:r>
        <w:rPr>
          <w:rFonts w:ascii="Times New Roman"/>
          <w:b w:val="false"/>
          <w:i w:val="false"/>
          <w:color w:val="000000"/>
          <w:sz w:val="28"/>
        </w:rPr>
        <w:t xml:space="preserve">
      13.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оформления таких документов.</w:t>
      </w:r>
    </w:p>
    <w:bookmarkEnd w:id="46"/>
    <w:bookmarkStart w:name="z55" w:id="47"/>
    <w:p>
      <w:pPr>
        <w:spacing w:after="0"/>
        <w:ind w:left="0"/>
        <w:jc w:val="both"/>
      </w:pPr>
      <w:r>
        <w:rPr>
          <w:rFonts w:ascii="Times New Roman"/>
          <w:b w:val="false"/>
          <w:i w:val="false"/>
          <w:color w:val="000000"/>
          <w:sz w:val="28"/>
        </w:rPr>
        <w:t>
      При наличии замечаний услугодатель аргументирует каждое замечание со ссылками на структурные элементы нормативных правовых актов, и предоставляет возможность услугополучателю выразить свою позицию.</w:t>
      </w:r>
    </w:p>
    <w:bookmarkEnd w:id="47"/>
    <w:bookmarkStart w:name="z56" w:id="48"/>
    <w:p>
      <w:pPr>
        <w:spacing w:after="0"/>
        <w:ind w:left="0"/>
        <w:jc w:val="both"/>
      </w:pPr>
      <w:r>
        <w:rPr>
          <w:rFonts w:ascii="Times New Roman"/>
          <w:b w:val="false"/>
          <w:i w:val="false"/>
          <w:color w:val="000000"/>
          <w:sz w:val="28"/>
        </w:rPr>
        <w:t>
      14. Разрешительный контроль осуществляется в порядке профилактического контроля с выходом на объект контроля впервые заявляемого на осуществление медицинской деятельности.</w:t>
      </w:r>
    </w:p>
    <w:bookmarkEnd w:id="48"/>
    <w:bookmarkStart w:name="z57" w:id="49"/>
    <w:p>
      <w:pPr>
        <w:spacing w:after="0"/>
        <w:ind w:left="0"/>
        <w:jc w:val="both"/>
      </w:pPr>
      <w:r>
        <w:rPr>
          <w:rFonts w:ascii="Times New Roman"/>
          <w:b w:val="false"/>
          <w:i w:val="false"/>
          <w:color w:val="000000"/>
          <w:sz w:val="28"/>
        </w:rPr>
        <w:t>
      При этом, если на производственной базе осуществляется медицинская деятельность на основании лицензии (приложения к ней), то при поступлении заявки от услугополчателя на выдачу дополнительного приложения к лицензии, в том числе по другим специальностям согласно пункту 15 Перечня разрешения первой категории, утвержденного приложением 1 к Закону, разрешительный контроль на этой производственной базе не проводится.</w:t>
      </w:r>
    </w:p>
    <w:bookmarkEnd w:id="49"/>
    <w:bookmarkStart w:name="z58" w:id="50"/>
    <w:p>
      <w:pPr>
        <w:spacing w:after="0"/>
        <w:ind w:left="0"/>
        <w:jc w:val="both"/>
      </w:pPr>
      <w:r>
        <w:rPr>
          <w:rFonts w:ascii="Times New Roman"/>
          <w:b w:val="false"/>
          <w:i w:val="false"/>
          <w:color w:val="000000"/>
          <w:sz w:val="28"/>
        </w:rPr>
        <w:t>
      О времени и дате посещения объекта контроля услугополучатель извещается путем направления текстового сообщения по абонентскому номеру сотовой связи или по электронному адресу, указанным в заявлении, либо с использованием иных средств связи, обеспечивающих фиксацию извещения или вызова, не менее чем за сутки до начала посещения.</w:t>
      </w:r>
    </w:p>
    <w:bookmarkEnd w:id="50"/>
    <w:bookmarkStart w:name="z59" w:id="51"/>
    <w:p>
      <w:pPr>
        <w:spacing w:after="0"/>
        <w:ind w:left="0"/>
        <w:jc w:val="both"/>
      </w:pPr>
      <w:r>
        <w:rPr>
          <w:rFonts w:ascii="Times New Roman"/>
          <w:b w:val="false"/>
          <w:i w:val="false"/>
          <w:color w:val="000000"/>
          <w:sz w:val="28"/>
        </w:rPr>
        <w:t>
      15. В ходе разрешительного контроля (во время посещения производственной базы) услугодателем проверяется соответствие услугополчателя квалификационным требованиям, в том числе по представленным документам и сведениям, согласно пункту 8 Стандарта.</w:t>
      </w:r>
    </w:p>
    <w:bookmarkEnd w:id="51"/>
    <w:bookmarkStart w:name="z60" w:id="52"/>
    <w:p>
      <w:pPr>
        <w:spacing w:after="0"/>
        <w:ind w:left="0"/>
        <w:jc w:val="both"/>
      </w:pPr>
      <w:r>
        <w:rPr>
          <w:rFonts w:ascii="Times New Roman"/>
          <w:b w:val="false"/>
          <w:i w:val="false"/>
          <w:color w:val="000000"/>
          <w:sz w:val="28"/>
        </w:rPr>
        <w:t>
      16. Разрешительный контроль проводится с применением аудио-, фото-или видеофикасации, записи сохраняются во внутренней информационной системе услугодателя "портал лицензирования".</w:t>
      </w:r>
    </w:p>
    <w:bookmarkEnd w:id="52"/>
    <w:bookmarkStart w:name="z61" w:id="53"/>
    <w:p>
      <w:pPr>
        <w:spacing w:after="0"/>
        <w:ind w:left="0"/>
        <w:jc w:val="both"/>
      </w:pPr>
      <w:r>
        <w:rPr>
          <w:rFonts w:ascii="Times New Roman"/>
          <w:b w:val="false"/>
          <w:i w:val="false"/>
          <w:color w:val="000000"/>
          <w:sz w:val="28"/>
        </w:rPr>
        <w:t xml:space="preserve">
      17. В заключении разрешительного контроля указывается наименование услугодателя, данные специалиста, проводившего разрешительный контроль (фамилия, имя, отчество (при его наличии), место работы, должность), данные объекта контроля (адрес места нахождения, бизнес идентификационный код или индивидуальный идентификационный код, уполномоченное лицо услугополучателя), а также информация по всем пунктам </w:t>
      </w:r>
      <w:r>
        <w:rPr>
          <w:rFonts w:ascii="Times New Roman"/>
          <w:b w:val="false"/>
          <w:i w:val="false"/>
          <w:color w:val="000000"/>
          <w:sz w:val="28"/>
        </w:rPr>
        <w:t>квалификационных требований</w:t>
      </w:r>
      <w:r>
        <w:rPr>
          <w:rFonts w:ascii="Times New Roman"/>
          <w:b w:val="false"/>
          <w:i w:val="false"/>
          <w:color w:val="000000"/>
          <w:sz w:val="28"/>
        </w:rPr>
        <w:t>, предъявляемых к медицинской деятельности, утвержденным приказом Министра здравоохранения Республики Казахстан от 22 октября 2020 года № ҚР-ДСМ-148/2020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под № 21502).</w:t>
      </w:r>
    </w:p>
    <w:bookmarkEnd w:id="53"/>
    <w:bookmarkStart w:name="z62" w:id="54"/>
    <w:p>
      <w:pPr>
        <w:spacing w:after="0"/>
        <w:ind w:left="0"/>
        <w:jc w:val="both"/>
      </w:pPr>
      <w:r>
        <w:rPr>
          <w:rFonts w:ascii="Times New Roman"/>
          <w:b w:val="false"/>
          <w:i w:val="false"/>
          <w:color w:val="000000"/>
          <w:sz w:val="28"/>
        </w:rPr>
        <w:t>
      18. Если место осуществления услугополучателем подвида медицинской деятельности находится в другой административно-территориальной единице, услугодатель, принявший документы, направляет запрос и документы услугодателю по месту осуществления предстоящей деятельности, для проведения разрешительного контроля.</w:t>
      </w:r>
    </w:p>
    <w:bookmarkEnd w:id="54"/>
    <w:bookmarkStart w:name="z63" w:id="55"/>
    <w:p>
      <w:pPr>
        <w:spacing w:after="0"/>
        <w:ind w:left="0"/>
        <w:jc w:val="both"/>
      </w:pPr>
      <w:r>
        <w:rPr>
          <w:rFonts w:ascii="Times New Roman"/>
          <w:b w:val="false"/>
          <w:i w:val="false"/>
          <w:color w:val="000000"/>
          <w:sz w:val="28"/>
        </w:rPr>
        <w:t>
      При этом, о дате и времени посещения объекта извещает услугодатель, который будет проводить разрешительный контроль.</w:t>
      </w:r>
    </w:p>
    <w:bookmarkEnd w:id="55"/>
    <w:bookmarkStart w:name="z64" w:id="56"/>
    <w:p>
      <w:pPr>
        <w:spacing w:after="0"/>
        <w:ind w:left="0"/>
        <w:jc w:val="both"/>
      </w:pPr>
      <w:r>
        <w:rPr>
          <w:rFonts w:ascii="Times New Roman"/>
          <w:b w:val="false"/>
          <w:i w:val="false"/>
          <w:color w:val="000000"/>
          <w:sz w:val="28"/>
        </w:rPr>
        <w:t>
      19. Сроки оказания государственной услуги:</w:t>
      </w:r>
    </w:p>
    <w:bookmarkEnd w:id="56"/>
    <w:bookmarkStart w:name="z65" w:id="57"/>
    <w:p>
      <w:pPr>
        <w:spacing w:after="0"/>
        <w:ind w:left="0"/>
        <w:jc w:val="both"/>
      </w:pPr>
      <w:r>
        <w:rPr>
          <w:rFonts w:ascii="Times New Roman"/>
          <w:b w:val="false"/>
          <w:i w:val="false"/>
          <w:color w:val="000000"/>
          <w:sz w:val="28"/>
        </w:rPr>
        <w:t>
      с момента сдачи пакета документов на портал:</w:t>
      </w:r>
    </w:p>
    <w:bookmarkEnd w:id="57"/>
    <w:bookmarkStart w:name="z66" w:id="58"/>
    <w:p>
      <w:pPr>
        <w:spacing w:after="0"/>
        <w:ind w:left="0"/>
        <w:jc w:val="both"/>
      </w:pPr>
      <w:r>
        <w:rPr>
          <w:rFonts w:ascii="Times New Roman"/>
          <w:b w:val="false"/>
          <w:i w:val="false"/>
          <w:color w:val="000000"/>
          <w:sz w:val="28"/>
        </w:rPr>
        <w:t>
      при выдаче лицензии и (или) приложения к лицензии – 13 (тринадцать) рабочих дней;</w:t>
      </w:r>
    </w:p>
    <w:bookmarkEnd w:id="58"/>
    <w:bookmarkStart w:name="z67" w:id="59"/>
    <w:p>
      <w:pPr>
        <w:spacing w:after="0"/>
        <w:ind w:left="0"/>
        <w:jc w:val="both"/>
      </w:pPr>
      <w:r>
        <w:rPr>
          <w:rFonts w:ascii="Times New Roman"/>
          <w:b w:val="false"/>
          <w:i w:val="false"/>
          <w:color w:val="000000"/>
          <w:sz w:val="28"/>
        </w:rPr>
        <w:t>
      при переоформлении лицензии и (или) приложения к лицензии – 3 (три) рабочих дня;</w:t>
      </w:r>
    </w:p>
    <w:bookmarkEnd w:id="59"/>
    <w:bookmarkStart w:name="z68" w:id="60"/>
    <w:p>
      <w:pPr>
        <w:spacing w:after="0"/>
        <w:ind w:left="0"/>
        <w:jc w:val="both"/>
      </w:pPr>
      <w:r>
        <w:rPr>
          <w:rFonts w:ascii="Times New Roman"/>
          <w:b w:val="false"/>
          <w:i w:val="false"/>
          <w:color w:val="000000"/>
          <w:sz w:val="28"/>
        </w:rPr>
        <w:t>
      при выдаче дубликата лицензии и (или) приложения к лицензии в случае утери или порчи, выданных в бумажной форме – 2 (два) рабочих дня.</w:t>
      </w:r>
    </w:p>
    <w:bookmarkEnd w:id="60"/>
    <w:bookmarkStart w:name="z69" w:id="61"/>
    <w:p>
      <w:pPr>
        <w:spacing w:after="0"/>
        <w:ind w:left="0"/>
        <w:jc w:val="both"/>
      </w:pPr>
      <w:r>
        <w:rPr>
          <w:rFonts w:ascii="Times New Roman"/>
          <w:b w:val="false"/>
          <w:i w:val="false"/>
          <w:color w:val="000000"/>
          <w:sz w:val="28"/>
        </w:rPr>
        <w:t>
      20. Результат оказания государственной услуги либо мотивированный отказ в оказании государственной услуги, при обращении услугополучателя за получением, переоформлением лицензии и (или) приложения к лицензии, а также выдача дубликата лицензии и (или) приложения к лицензии оформляется в электронной форме, удостоверяется ЭЦП уполномоченного лица услугодателя, направляется на портал и хранится в "личном кабинете" услугополучателя.</w:t>
      </w:r>
    </w:p>
    <w:bookmarkEnd w:id="61"/>
    <w:bookmarkStart w:name="z70" w:id="62"/>
    <w:p>
      <w:pPr>
        <w:spacing w:after="0"/>
        <w:ind w:left="0"/>
        <w:jc w:val="both"/>
      </w:pPr>
      <w:r>
        <w:rPr>
          <w:rFonts w:ascii="Times New Roman"/>
          <w:b w:val="false"/>
          <w:i w:val="false"/>
          <w:color w:val="000000"/>
          <w:sz w:val="28"/>
        </w:rPr>
        <w:t xml:space="preserve">
      21. Услугодатель обеспечивает внесение данных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2"/>
    <w:bookmarkStart w:name="z71" w:id="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должностных лиц по вопросам оказания государственной услуги</w:t>
      </w:r>
    </w:p>
    <w:bookmarkEnd w:id="63"/>
    <w:bookmarkStart w:name="z72" w:id="64"/>
    <w:p>
      <w:pPr>
        <w:spacing w:after="0"/>
        <w:ind w:left="0"/>
        <w:jc w:val="both"/>
      </w:pPr>
      <w:r>
        <w:rPr>
          <w:rFonts w:ascii="Times New Roman"/>
          <w:b w:val="false"/>
          <w:i w:val="false"/>
          <w:color w:val="000000"/>
          <w:sz w:val="28"/>
        </w:rPr>
        <w:t>
      22.Жалоба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4"/>
    <w:bookmarkStart w:name="z73" w:id="65"/>
    <w:p>
      <w:pPr>
        <w:spacing w:after="0"/>
        <w:ind w:left="0"/>
        <w:jc w:val="both"/>
      </w:pPr>
      <w:r>
        <w:rPr>
          <w:rFonts w:ascii="Times New Roman"/>
          <w:b w:val="false"/>
          <w:i w:val="false"/>
          <w:color w:val="000000"/>
          <w:sz w:val="28"/>
        </w:rPr>
        <w:t>
      23.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статьи 25 Закона РК подлежит рассмотрению в течение пяти рабочих дней со дня ее регистрации.</w:t>
      </w:r>
    </w:p>
    <w:bookmarkEnd w:id="65"/>
    <w:bookmarkStart w:name="z74" w:id="66"/>
    <w:p>
      <w:pPr>
        <w:spacing w:after="0"/>
        <w:ind w:left="0"/>
        <w:jc w:val="both"/>
      </w:pPr>
      <w:r>
        <w:rPr>
          <w:rFonts w:ascii="Times New Roman"/>
          <w:b w:val="false"/>
          <w:i w:val="false"/>
          <w:color w:val="000000"/>
          <w:sz w:val="28"/>
        </w:rPr>
        <w:t>
      24.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6"/>
    <w:bookmarkStart w:name="z75" w:id="67"/>
    <w:p>
      <w:pPr>
        <w:spacing w:after="0"/>
        <w:ind w:left="0"/>
        <w:jc w:val="both"/>
      </w:pPr>
      <w:r>
        <w:rPr>
          <w:rFonts w:ascii="Times New Roman"/>
          <w:b w:val="false"/>
          <w:i w:val="false"/>
          <w:color w:val="000000"/>
          <w:sz w:val="28"/>
        </w:rPr>
        <w:t>
      25.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пятнадцати рабочих дней со дня ее регистрации.</w:t>
      </w:r>
    </w:p>
    <w:bookmarkEnd w:id="67"/>
    <w:bookmarkStart w:name="z76" w:id="68"/>
    <w:p>
      <w:pPr>
        <w:spacing w:after="0"/>
        <w:ind w:left="0"/>
        <w:jc w:val="both"/>
      </w:pPr>
      <w:r>
        <w:rPr>
          <w:rFonts w:ascii="Times New Roman"/>
          <w:b w:val="false"/>
          <w:i w:val="false"/>
          <w:color w:val="000000"/>
          <w:sz w:val="28"/>
        </w:rPr>
        <w:t>
      26. Жалоба подается услугодателю, чье решение, действие (бездействие) обжалуется.</w:t>
      </w:r>
    </w:p>
    <w:bookmarkEnd w:id="68"/>
    <w:bookmarkStart w:name="z77" w:id="6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9"/>
    <w:bookmarkStart w:name="z78" w:id="7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70"/>
    <w:bookmarkStart w:name="z79" w:id="71"/>
    <w:p>
      <w:pPr>
        <w:spacing w:after="0"/>
        <w:ind w:left="0"/>
        <w:jc w:val="both"/>
      </w:pPr>
      <w:r>
        <w:rPr>
          <w:rFonts w:ascii="Times New Roman"/>
          <w:b w:val="false"/>
          <w:i w:val="false"/>
          <w:color w:val="000000"/>
          <w:sz w:val="28"/>
        </w:rPr>
        <w:t>
      27. Если иное не предусмотрено законом, то обращение в суд допускается после обжалования в досудебном порядке.</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медицинскую деятельность"</w:t>
            </w:r>
          </w:p>
        </w:tc>
      </w:tr>
    </w:tbl>
    <w:bookmarkStart w:name="z81" w:id="72"/>
    <w:p>
      <w:pPr>
        <w:spacing w:after="0"/>
        <w:ind w:left="0"/>
        <w:jc w:val="left"/>
      </w:pPr>
      <w:r>
        <w:rPr>
          <w:rFonts w:ascii="Times New Roman"/>
          <w:b/>
          <w:i w:val="false"/>
          <w:color w:val="000000"/>
        </w:rPr>
        <w:t xml:space="preserve"> Стандарт государственной услуги "Выдача лицензии на медицинскую деятельность"</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 elicense.kz (далее-Портал)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при выдаче лицензии и (или) приложения к лицензии – 13 (тринадцать) рабочих дней;</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и (или) приложения к лицензии – 3 (три) рабочих дня;</w:t>
            </w:r>
          </w:p>
          <w:p>
            <w:pPr>
              <w:spacing w:after="20"/>
              <w:ind w:left="20"/>
              <w:jc w:val="both"/>
            </w:pPr>
            <w:r>
              <w:rPr>
                <w:rFonts w:ascii="Times New Roman"/>
                <w:b w:val="false"/>
                <w:i w:val="false"/>
                <w:color w:val="000000"/>
                <w:sz w:val="20"/>
              </w:rPr>
              <w:t>
при выдаче дубликата лицензии и (или) приложения к лицензии в случае утери или порчи, выданных в бумажной форме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переоформление лицензии и (или) приложения к лицензии, дубликат лицензии и (или) приложения к лицензии на медицинскую деятельность,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Государственная услуга оказывается платно, взимается следующий лицензионный сбор: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лицензии – 10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10 % от ставки при выдаче лицензии, но не более 4 МРП;</w:t>
            </w:r>
          </w:p>
          <w:p>
            <w:pPr>
              <w:spacing w:after="20"/>
              <w:ind w:left="20"/>
              <w:jc w:val="both"/>
            </w:pPr>
            <w:r>
              <w:rPr>
                <w:rFonts w:ascii="Times New Roman"/>
                <w:b w:val="false"/>
                <w:i w:val="false"/>
                <w:color w:val="000000"/>
                <w:sz w:val="20"/>
              </w:rPr>
              <w:t>
3) за выдачу дубликата лицензии – 100 %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bookmarkEnd w:id="75"/>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1) для получения лицензии и приложения к лицензии:</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(для физических лиц) и приложению 3 (для юридических лиц)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сведений, подтверждающая наличие сведений и документов в соответствии с квалификационными требованиями, предъявляемыми при лицензировании медицинской деятельности, согласно приложению 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высшем или среднем медицинском образовании (для услугополучателей, окончивших обучение до 2015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удостоверение о прохождении переподготовки или свидетельства о прохождении повышения квалификации в соответствии с Правилами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под № 21847);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подтверждающий трудовую деятельность работника,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в случае отсутствия сведений о профилях работников и учета трудовых договоров в информационной системе шлюз "электронного правительства" (далее – 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удостоверяющие право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в случае отсутствия сведений в ШЭП;</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(для физических лиц) и приложению 3 (для юридических лиц)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при получении переоформленной лицензии возвращает услугодателю ранее выданную на бумажном носителе лицензию и (или) приложение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дубликата лицензии и (или) приложения к лицензии:</w:t>
            </w:r>
          </w:p>
          <w:p>
            <w:pPr>
              <w:spacing w:after="20"/>
              <w:ind w:left="20"/>
              <w:jc w:val="both"/>
            </w:pPr>
            <w:r>
              <w:rPr>
                <w:rFonts w:ascii="Times New Roman"/>
                <w:b w:val="false"/>
                <w:i w:val="false"/>
                <w:color w:val="000000"/>
                <w:sz w:val="20"/>
              </w:rPr>
              <w:t>
заявление по форме согласно приложению 4 (для физических лиц) и приложению 5 (для юридических лиц) к настоящему Стандарту;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 филиала иностранного юридического лица;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отрицательный ответ от соответствующего согласующего государственного органа на запрос о согласовании, который требуется для оказания государственной услуги, а также отрицательное заключение по результатам разрешительного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суда, на основании которого он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79"/>
    <w:p>
      <w:pPr>
        <w:spacing w:after="0"/>
        <w:ind w:left="0"/>
        <w:jc w:val="left"/>
      </w:pPr>
      <w:r>
        <w:rPr>
          <w:rFonts w:ascii="Times New Roman"/>
          <w:b/>
          <w:i w:val="false"/>
          <w:color w:val="000000"/>
        </w:rPr>
        <w:t xml:space="preserve"> Форма сведений, подтверждающая наличие сведений и документов в соответствии с квалификационными требованиями, предъявляемыми при лицензировании медицинской деятельности</w:t>
      </w:r>
    </w:p>
    <w:bookmarkEnd w:id="79"/>
    <w:p>
      <w:pPr>
        <w:spacing w:after="0"/>
        <w:ind w:left="0"/>
        <w:jc w:val="both"/>
      </w:pPr>
      <w:bookmarkStart w:name="z113" w:id="80"/>
      <w:r>
        <w:rPr>
          <w:rFonts w:ascii="Times New Roman"/>
          <w:b w:val="false"/>
          <w:i w:val="false"/>
          <w:color w:val="000000"/>
          <w:sz w:val="28"/>
        </w:rPr>
        <w:t>
      Сведения, подтверждающие наличие:</w:t>
      </w:r>
    </w:p>
    <w:bookmarkEnd w:id="80"/>
    <w:p>
      <w:pPr>
        <w:spacing w:after="0"/>
        <w:ind w:left="0"/>
        <w:jc w:val="both"/>
      </w:pPr>
      <w:r>
        <w:rPr>
          <w:rFonts w:ascii="Times New Roman"/>
          <w:b w:val="false"/>
          <w:i w:val="false"/>
          <w:color w:val="000000"/>
          <w:sz w:val="28"/>
        </w:rPr>
        <w:t xml:space="preserve">       1.Помещения или здания на праве собственности или договора аренды, или договора </w:t>
      </w:r>
    </w:p>
    <w:p>
      <w:pPr>
        <w:spacing w:after="0"/>
        <w:ind w:left="0"/>
        <w:jc w:val="both"/>
      </w:pPr>
      <w:r>
        <w:rPr>
          <w:rFonts w:ascii="Times New Roman"/>
          <w:b w:val="false"/>
          <w:i w:val="false"/>
          <w:color w:val="000000"/>
          <w:sz w:val="28"/>
        </w:rPr>
        <w:t xml:space="preserve">безвозмездного пользования недвижимым имуществом (ссуды), или доверительного </w:t>
      </w:r>
    </w:p>
    <w:p>
      <w:pPr>
        <w:spacing w:after="0"/>
        <w:ind w:left="0"/>
        <w:jc w:val="both"/>
      </w:pPr>
      <w:r>
        <w:rPr>
          <w:rFonts w:ascii="Times New Roman"/>
          <w:b w:val="false"/>
          <w:i w:val="false"/>
          <w:color w:val="000000"/>
          <w:sz w:val="28"/>
        </w:rPr>
        <w:t xml:space="preserve">управления имуществом, или договора государственно-частного партнерства, и поэтажный </w:t>
      </w:r>
    </w:p>
    <w:p>
      <w:pPr>
        <w:spacing w:after="0"/>
        <w:ind w:left="0"/>
        <w:jc w:val="both"/>
      </w:pPr>
      <w:r>
        <w:rPr>
          <w:rFonts w:ascii="Times New Roman"/>
          <w:b w:val="false"/>
          <w:i w:val="false"/>
          <w:color w:val="000000"/>
          <w:sz w:val="28"/>
        </w:rPr>
        <w:t>план указанного помещения (здания):</w:t>
      </w:r>
    </w:p>
    <w:p>
      <w:pPr>
        <w:spacing w:after="0"/>
        <w:ind w:left="0"/>
        <w:jc w:val="both"/>
      </w:pPr>
      <w:r>
        <w:rPr>
          <w:rFonts w:ascii="Times New Roman"/>
          <w:b w:val="false"/>
          <w:i w:val="false"/>
          <w:color w:val="000000"/>
          <w:sz w:val="28"/>
        </w:rPr>
        <w:t xml:space="preserve">       Сведения о регистрации объекта недвижимости (производственной базы):</w:t>
      </w:r>
    </w:p>
    <w:p>
      <w:pPr>
        <w:spacing w:after="0"/>
        <w:ind w:left="0"/>
        <w:jc w:val="both"/>
      </w:pPr>
      <w:r>
        <w:rPr>
          <w:rFonts w:ascii="Times New Roman"/>
          <w:b w:val="false"/>
          <w:i w:val="false"/>
          <w:color w:val="000000"/>
          <w:sz w:val="28"/>
        </w:rPr>
        <w:t xml:space="preserve">       1) Кадастровый номер ________________</w:t>
      </w:r>
    </w:p>
    <w:p>
      <w:pPr>
        <w:spacing w:after="0"/>
        <w:ind w:left="0"/>
        <w:jc w:val="both"/>
      </w:pPr>
      <w:r>
        <w:rPr>
          <w:rFonts w:ascii="Times New Roman"/>
          <w:b w:val="false"/>
          <w:i w:val="false"/>
          <w:color w:val="000000"/>
          <w:sz w:val="28"/>
        </w:rPr>
        <w:t xml:space="preserve">       2) Местоположение ___________________</w:t>
      </w:r>
    </w:p>
    <w:p>
      <w:pPr>
        <w:spacing w:after="0"/>
        <w:ind w:left="0"/>
        <w:jc w:val="both"/>
      </w:pPr>
      <w:r>
        <w:rPr>
          <w:rFonts w:ascii="Times New Roman"/>
          <w:b w:val="false"/>
          <w:i w:val="false"/>
          <w:color w:val="000000"/>
          <w:sz w:val="28"/>
        </w:rPr>
        <w:t xml:space="preserve">       3) Номер свидетельства о государственной регистрации недвижимости:</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4) Номер договора об аренде__________________</w:t>
      </w:r>
    </w:p>
    <w:p>
      <w:pPr>
        <w:spacing w:after="0"/>
        <w:ind w:left="0"/>
        <w:jc w:val="both"/>
      </w:pPr>
      <w:r>
        <w:rPr>
          <w:rFonts w:ascii="Times New Roman"/>
          <w:b w:val="false"/>
          <w:i w:val="false"/>
          <w:color w:val="000000"/>
          <w:sz w:val="28"/>
        </w:rPr>
        <w:t xml:space="preserve">       5) Дата договора об аренде __________________ (указывается срок договора)</w:t>
      </w:r>
    </w:p>
    <w:p>
      <w:pPr>
        <w:spacing w:after="0"/>
        <w:ind w:left="0"/>
        <w:jc w:val="both"/>
      </w:pPr>
      <w:r>
        <w:rPr>
          <w:rFonts w:ascii="Times New Roman"/>
          <w:b w:val="false"/>
          <w:i w:val="false"/>
          <w:color w:val="000000"/>
          <w:sz w:val="28"/>
        </w:rPr>
        <w:t xml:space="preserve">       2. Наличие санитарно-эпидемиологического заключения или талона уведомления на </w:t>
      </w:r>
    </w:p>
    <w:p>
      <w:pPr>
        <w:spacing w:after="0"/>
        <w:ind w:left="0"/>
        <w:jc w:val="both"/>
      </w:pPr>
      <w:r>
        <w:rPr>
          <w:rFonts w:ascii="Times New Roman"/>
          <w:b w:val="false"/>
          <w:i w:val="false"/>
          <w:color w:val="000000"/>
          <w:sz w:val="28"/>
        </w:rPr>
        <w:t xml:space="preserve">       производственную базу:</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(регистрационный номер, дата выдачи, орган выдавший)</w:t>
      </w:r>
    </w:p>
    <w:p>
      <w:pPr>
        <w:spacing w:after="0"/>
        <w:ind w:left="0"/>
        <w:jc w:val="both"/>
      </w:pPr>
      <w:r>
        <w:rPr>
          <w:rFonts w:ascii="Times New Roman"/>
          <w:b w:val="false"/>
          <w:i w:val="false"/>
          <w:color w:val="000000"/>
          <w:sz w:val="28"/>
        </w:rPr>
        <w:t xml:space="preserve">       3. Медицинского и (или) специального оборудования, аппаратуры и инструментария, </w:t>
      </w:r>
    </w:p>
    <w:p>
      <w:pPr>
        <w:spacing w:after="0"/>
        <w:ind w:left="0"/>
        <w:jc w:val="both"/>
      </w:pPr>
      <w:r>
        <w:rPr>
          <w:rFonts w:ascii="Times New Roman"/>
          <w:b w:val="false"/>
          <w:i w:val="false"/>
          <w:color w:val="000000"/>
          <w:sz w:val="28"/>
        </w:rPr>
        <w:t xml:space="preserve">приборов, мебели, инвентаря, транспортных и других средств, согласно заявляемым </w:t>
      </w:r>
    </w:p>
    <w:p>
      <w:pPr>
        <w:spacing w:after="0"/>
        <w:ind w:left="0"/>
        <w:jc w:val="both"/>
      </w:pPr>
      <w:r>
        <w:rPr>
          <w:rFonts w:ascii="Times New Roman"/>
          <w:b w:val="false"/>
          <w:i w:val="false"/>
          <w:color w:val="000000"/>
          <w:sz w:val="28"/>
        </w:rPr>
        <w:t>подвидам медицинской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 (или) специального оборудования, аппаратуры и инструментария, приборов, мебели, инвентаря, транспортных и других средств (по эксплуатационной документации, паспорту)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Страна производитель</w:t>
            </w:r>
          </w:p>
          <w:bookmarkEnd w:id="81"/>
          <w:p>
            <w:pPr>
              <w:spacing w:after="20"/>
              <w:ind w:left="20"/>
              <w:jc w:val="both"/>
            </w:pPr>
            <w:r>
              <w:rPr>
                <w:rFonts w:ascii="Times New Roman"/>
                <w:b w:val="false"/>
                <w:i w:val="false"/>
                <w:color w:val="000000"/>
                <w:sz w:val="20"/>
              </w:rPr>
              <w:t>
(сведения о производителе, номере и дате регистрационного удостоверения указываются согласно данных из государственного реестра лекарственных средств и медицинских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Год выпуска</w:t>
            </w:r>
          </w:p>
          <w:bookmarkEnd w:id="82"/>
          <w:p>
            <w:pPr>
              <w:spacing w:after="20"/>
              <w:ind w:left="20"/>
              <w:jc w:val="both"/>
            </w:pPr>
            <w:r>
              <w:rPr>
                <w:rFonts w:ascii="Times New Roman"/>
                <w:b w:val="false"/>
                <w:i w:val="false"/>
                <w:color w:val="000000"/>
                <w:sz w:val="20"/>
              </w:rPr>
              <w:t>
(сведения о дате выпуска (сроке эксплуатации) указываются согласно эксплуатационных документов на оборудование)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(рабочее/не рабочее)*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83"/>
      <w:r>
        <w:rPr>
          <w:rFonts w:ascii="Times New Roman"/>
          <w:b w:val="false"/>
          <w:i w:val="false"/>
          <w:color w:val="000000"/>
          <w:sz w:val="28"/>
        </w:rPr>
        <w:t>
      Примечание:</w:t>
      </w:r>
    </w:p>
    <w:bookmarkEnd w:id="83"/>
    <w:p>
      <w:pPr>
        <w:spacing w:after="0"/>
        <w:ind w:left="0"/>
        <w:jc w:val="both"/>
      </w:pPr>
      <w:r>
        <w:rPr>
          <w:rFonts w:ascii="Times New Roman"/>
          <w:b w:val="false"/>
          <w:i w:val="false"/>
          <w:color w:val="000000"/>
          <w:sz w:val="28"/>
        </w:rPr>
        <w:t xml:space="preserve">       *Услугополучатель демонстрирует в ходе разрешительного контроля, что </w:t>
      </w:r>
    </w:p>
    <w:p>
      <w:pPr>
        <w:spacing w:after="0"/>
        <w:ind w:left="0"/>
        <w:jc w:val="both"/>
      </w:pPr>
      <w:r>
        <w:rPr>
          <w:rFonts w:ascii="Times New Roman"/>
          <w:b w:val="false"/>
          <w:i w:val="false"/>
          <w:color w:val="000000"/>
          <w:sz w:val="28"/>
        </w:rPr>
        <w:t xml:space="preserve">медицинское оборудование находится в рабочем состоянии (функционирует), для чего </w:t>
      </w:r>
    </w:p>
    <w:p>
      <w:pPr>
        <w:spacing w:after="0"/>
        <w:ind w:left="0"/>
        <w:jc w:val="both"/>
      </w:pPr>
      <w:r>
        <w:rPr>
          <w:rFonts w:ascii="Times New Roman"/>
          <w:b w:val="false"/>
          <w:i w:val="false"/>
          <w:color w:val="000000"/>
          <w:sz w:val="28"/>
        </w:rPr>
        <w:t xml:space="preserve">предоставляет данные, документ (сертификат о поверке средств измерений) согласно </w:t>
      </w:r>
    </w:p>
    <w:p>
      <w:pPr>
        <w:spacing w:after="0"/>
        <w:ind w:left="0"/>
        <w:jc w:val="both"/>
      </w:pPr>
      <w:r>
        <w:rPr>
          <w:rFonts w:ascii="Times New Roman"/>
          <w:b w:val="false"/>
          <w:i w:val="false"/>
          <w:color w:val="000000"/>
          <w:sz w:val="28"/>
        </w:rPr>
        <w:t>приказу</w:t>
      </w:r>
      <w:r>
        <w:rPr>
          <w:rFonts w:ascii="Times New Roman"/>
          <w:b w:val="false"/>
          <w:i w:val="false"/>
          <w:color w:val="000000"/>
          <w:sz w:val="28"/>
        </w:rPr>
        <w:t xml:space="preserve"> Министра по инвестициям и развитию Республики Казахстан от 27 декабря 2018 </w:t>
      </w:r>
    </w:p>
    <w:p>
      <w:pPr>
        <w:spacing w:after="0"/>
        <w:ind w:left="0"/>
        <w:jc w:val="both"/>
      </w:pPr>
      <w:r>
        <w:rPr>
          <w:rFonts w:ascii="Times New Roman"/>
          <w:b w:val="false"/>
          <w:i w:val="false"/>
          <w:color w:val="000000"/>
          <w:sz w:val="28"/>
        </w:rPr>
        <w:t xml:space="preserve">года № 934 "Правила проведения поверки средств измерений, установления периодичности </w:t>
      </w:r>
    </w:p>
    <w:p>
      <w:pPr>
        <w:spacing w:after="0"/>
        <w:ind w:left="0"/>
        <w:jc w:val="both"/>
      </w:pPr>
      <w:r>
        <w:rPr>
          <w:rFonts w:ascii="Times New Roman"/>
          <w:b w:val="false"/>
          <w:i w:val="false"/>
          <w:color w:val="000000"/>
          <w:sz w:val="28"/>
        </w:rPr>
        <w:t xml:space="preserve">поверки средств измерений и формы сертификата о поверке средств измерений" </w:t>
      </w:r>
    </w:p>
    <w:p>
      <w:pPr>
        <w:spacing w:after="0"/>
        <w:ind w:left="0"/>
        <w:jc w:val="both"/>
      </w:pPr>
      <w:r>
        <w:rPr>
          <w:rFonts w:ascii="Times New Roman"/>
          <w:b w:val="false"/>
          <w:i w:val="false"/>
          <w:color w:val="000000"/>
          <w:sz w:val="28"/>
        </w:rPr>
        <w:t xml:space="preserve">(зарегистрирован в Реестре государственной регистрации нормативных правовых актов за № </w:t>
      </w:r>
    </w:p>
    <w:p>
      <w:pPr>
        <w:spacing w:after="0"/>
        <w:ind w:left="0"/>
        <w:jc w:val="both"/>
      </w:pPr>
      <w:r>
        <w:rPr>
          <w:rFonts w:ascii="Times New Roman"/>
          <w:b w:val="false"/>
          <w:i w:val="false"/>
          <w:color w:val="000000"/>
          <w:sz w:val="28"/>
        </w:rPr>
        <w:t>18094).</w:t>
      </w:r>
    </w:p>
    <w:p>
      <w:pPr>
        <w:spacing w:after="0"/>
        <w:ind w:left="0"/>
        <w:jc w:val="both"/>
      </w:pPr>
      <w:r>
        <w:rPr>
          <w:rFonts w:ascii="Times New Roman"/>
          <w:b w:val="false"/>
          <w:i w:val="false"/>
          <w:color w:val="000000"/>
          <w:sz w:val="28"/>
        </w:rPr>
        <w:t xml:space="preserve">       4. Соответствующего образования согласно заявляемым подвидам медицинской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Сведения о медицинском образовании:</w:t>
      </w:r>
    </w:p>
    <w:p>
      <w:pPr>
        <w:spacing w:after="0"/>
        <w:ind w:left="0"/>
        <w:jc w:val="both"/>
      </w:pPr>
      <w:r>
        <w:rPr>
          <w:rFonts w:ascii="Times New Roman"/>
          <w:b w:val="false"/>
          <w:i w:val="false"/>
          <w:color w:val="000000"/>
          <w:sz w:val="28"/>
        </w:rPr>
        <w:t xml:space="preserve">       1) Специальность по диплому _________________</w:t>
      </w:r>
    </w:p>
    <w:p>
      <w:pPr>
        <w:spacing w:after="0"/>
        <w:ind w:left="0"/>
        <w:jc w:val="both"/>
      </w:pPr>
      <w:r>
        <w:rPr>
          <w:rFonts w:ascii="Times New Roman"/>
          <w:b w:val="false"/>
          <w:i w:val="false"/>
          <w:color w:val="000000"/>
          <w:sz w:val="28"/>
        </w:rPr>
        <w:t xml:space="preserve">       2) Квалификация по диплому __________________</w:t>
      </w:r>
    </w:p>
    <w:p>
      <w:pPr>
        <w:spacing w:after="0"/>
        <w:ind w:left="0"/>
        <w:jc w:val="both"/>
      </w:pPr>
      <w:r>
        <w:rPr>
          <w:rFonts w:ascii="Times New Roman"/>
          <w:b w:val="false"/>
          <w:i w:val="false"/>
          <w:color w:val="000000"/>
          <w:sz w:val="28"/>
        </w:rPr>
        <w:t xml:space="preserve">       3) Номер диплома ____________________________</w:t>
      </w:r>
    </w:p>
    <w:p>
      <w:pPr>
        <w:spacing w:after="0"/>
        <w:ind w:left="0"/>
        <w:jc w:val="both"/>
      </w:pPr>
      <w:r>
        <w:rPr>
          <w:rFonts w:ascii="Times New Roman"/>
          <w:b w:val="false"/>
          <w:i w:val="false"/>
          <w:color w:val="000000"/>
          <w:sz w:val="28"/>
        </w:rPr>
        <w:t xml:space="preserve">       4) Серия диплома ____________________________</w:t>
      </w:r>
    </w:p>
    <w:p>
      <w:pPr>
        <w:spacing w:after="0"/>
        <w:ind w:left="0"/>
        <w:jc w:val="both"/>
      </w:pPr>
      <w:r>
        <w:rPr>
          <w:rFonts w:ascii="Times New Roman"/>
          <w:b w:val="false"/>
          <w:i w:val="false"/>
          <w:color w:val="000000"/>
          <w:sz w:val="28"/>
        </w:rPr>
        <w:t xml:space="preserve">       5) Полное наименование организации образования ________________</w:t>
      </w:r>
    </w:p>
    <w:p>
      <w:pPr>
        <w:spacing w:after="0"/>
        <w:ind w:left="0"/>
        <w:jc w:val="both"/>
      </w:pPr>
      <w:r>
        <w:rPr>
          <w:rFonts w:ascii="Times New Roman"/>
          <w:b w:val="false"/>
          <w:i w:val="false"/>
          <w:color w:val="000000"/>
          <w:sz w:val="28"/>
        </w:rPr>
        <w:t xml:space="preserve">       6) Год поступления __________________________</w:t>
      </w:r>
    </w:p>
    <w:p>
      <w:pPr>
        <w:spacing w:after="0"/>
        <w:ind w:left="0"/>
        <w:jc w:val="both"/>
      </w:pPr>
      <w:r>
        <w:rPr>
          <w:rFonts w:ascii="Times New Roman"/>
          <w:b w:val="false"/>
          <w:i w:val="false"/>
          <w:color w:val="000000"/>
          <w:sz w:val="28"/>
        </w:rPr>
        <w:t xml:space="preserve">       7) Год окончания ___________________________</w:t>
      </w:r>
    </w:p>
    <w:p>
      <w:pPr>
        <w:spacing w:after="0"/>
        <w:ind w:left="0"/>
        <w:jc w:val="both"/>
      </w:pPr>
      <w:r>
        <w:rPr>
          <w:rFonts w:ascii="Times New Roman"/>
          <w:b w:val="false"/>
          <w:i w:val="false"/>
          <w:color w:val="000000"/>
          <w:sz w:val="28"/>
        </w:rPr>
        <w:t xml:space="preserve">       8) Сведения о нострификации диплома (при необходимости) __________</w:t>
      </w:r>
    </w:p>
    <w:p>
      <w:pPr>
        <w:spacing w:after="0"/>
        <w:ind w:left="0"/>
        <w:jc w:val="both"/>
      </w:pPr>
      <w:r>
        <w:rPr>
          <w:rFonts w:ascii="Times New Roman"/>
          <w:b w:val="false"/>
          <w:i w:val="false"/>
          <w:color w:val="000000"/>
          <w:sz w:val="28"/>
        </w:rPr>
        <w:t xml:space="preserve">       5. Специализации или усовершенствования и других видов повышения квалификации </w:t>
      </w:r>
    </w:p>
    <w:p>
      <w:pPr>
        <w:spacing w:after="0"/>
        <w:ind w:left="0"/>
        <w:jc w:val="both"/>
      </w:pPr>
      <w:r>
        <w:rPr>
          <w:rFonts w:ascii="Times New Roman"/>
          <w:b w:val="false"/>
          <w:i w:val="false"/>
          <w:color w:val="000000"/>
          <w:sz w:val="28"/>
        </w:rPr>
        <w:t xml:space="preserve">       за последние 5 лет по заявляемым подвидам медицинской деятельности:</w:t>
      </w:r>
    </w:p>
    <w:p>
      <w:pPr>
        <w:spacing w:after="0"/>
        <w:ind w:left="0"/>
        <w:jc w:val="both"/>
      </w:pPr>
      <w:r>
        <w:rPr>
          <w:rFonts w:ascii="Times New Roman"/>
          <w:b w:val="false"/>
          <w:i w:val="false"/>
          <w:color w:val="000000"/>
          <w:sz w:val="28"/>
        </w:rPr>
        <w:t xml:space="preserve">       Сведения о повышении квалификации по заявляемой специальности:</w:t>
      </w:r>
    </w:p>
    <w:p>
      <w:pPr>
        <w:spacing w:after="0"/>
        <w:ind w:left="0"/>
        <w:jc w:val="both"/>
      </w:pPr>
      <w:r>
        <w:rPr>
          <w:rFonts w:ascii="Times New Roman"/>
          <w:b w:val="false"/>
          <w:i w:val="false"/>
          <w:color w:val="000000"/>
          <w:sz w:val="28"/>
        </w:rPr>
        <w:t xml:space="preserve">       1) Номер документа __________________________________</w:t>
      </w:r>
    </w:p>
    <w:p>
      <w:pPr>
        <w:spacing w:after="0"/>
        <w:ind w:left="0"/>
        <w:jc w:val="both"/>
      </w:pPr>
      <w:r>
        <w:rPr>
          <w:rFonts w:ascii="Times New Roman"/>
          <w:b w:val="false"/>
          <w:i w:val="false"/>
          <w:color w:val="000000"/>
          <w:sz w:val="28"/>
        </w:rPr>
        <w:t xml:space="preserve">       2) Наименование цикла _______________________________</w:t>
      </w:r>
    </w:p>
    <w:p>
      <w:pPr>
        <w:spacing w:after="0"/>
        <w:ind w:left="0"/>
        <w:jc w:val="both"/>
      </w:pPr>
      <w:r>
        <w:rPr>
          <w:rFonts w:ascii="Times New Roman"/>
          <w:b w:val="false"/>
          <w:i w:val="false"/>
          <w:color w:val="000000"/>
          <w:sz w:val="28"/>
        </w:rPr>
        <w:t xml:space="preserve">       3) Полное наименование обучающей организации __________________</w:t>
      </w:r>
    </w:p>
    <w:p>
      <w:pPr>
        <w:spacing w:after="0"/>
        <w:ind w:left="0"/>
        <w:jc w:val="both"/>
      </w:pPr>
      <w:r>
        <w:rPr>
          <w:rFonts w:ascii="Times New Roman"/>
          <w:b w:val="false"/>
          <w:i w:val="false"/>
          <w:color w:val="000000"/>
          <w:sz w:val="28"/>
        </w:rPr>
        <w:t xml:space="preserve">       4) Начало обучения ______________________________</w:t>
      </w:r>
    </w:p>
    <w:p>
      <w:pPr>
        <w:spacing w:after="0"/>
        <w:ind w:left="0"/>
        <w:jc w:val="both"/>
      </w:pPr>
      <w:r>
        <w:rPr>
          <w:rFonts w:ascii="Times New Roman"/>
          <w:b w:val="false"/>
          <w:i w:val="false"/>
          <w:color w:val="000000"/>
          <w:sz w:val="28"/>
        </w:rPr>
        <w:t xml:space="preserve">       5) Окончание обучения ___________________________</w:t>
      </w:r>
    </w:p>
    <w:p>
      <w:pPr>
        <w:spacing w:after="0"/>
        <w:ind w:left="0"/>
        <w:jc w:val="both"/>
      </w:pPr>
      <w:r>
        <w:rPr>
          <w:rFonts w:ascii="Times New Roman"/>
          <w:b w:val="false"/>
          <w:i w:val="false"/>
          <w:color w:val="000000"/>
          <w:sz w:val="28"/>
        </w:rPr>
        <w:t xml:space="preserve">       6) Количество часов______________________________</w:t>
      </w:r>
    </w:p>
    <w:p>
      <w:pPr>
        <w:spacing w:after="0"/>
        <w:ind w:left="0"/>
        <w:jc w:val="both"/>
      </w:pPr>
      <w:r>
        <w:rPr>
          <w:rFonts w:ascii="Times New Roman"/>
          <w:b w:val="false"/>
          <w:i w:val="false"/>
          <w:color w:val="000000"/>
          <w:sz w:val="28"/>
        </w:rPr>
        <w:t xml:space="preserve">       6. Соответствующего сертификата специалиста:</w:t>
      </w:r>
    </w:p>
    <w:p>
      <w:pPr>
        <w:spacing w:after="0"/>
        <w:ind w:left="0"/>
        <w:jc w:val="both"/>
      </w:pPr>
      <w:r>
        <w:rPr>
          <w:rFonts w:ascii="Times New Roman"/>
          <w:b w:val="false"/>
          <w:i w:val="false"/>
          <w:color w:val="000000"/>
          <w:sz w:val="28"/>
        </w:rPr>
        <w:t xml:space="preserve">       Сведения о сертификате специалиста:</w:t>
      </w:r>
    </w:p>
    <w:p>
      <w:pPr>
        <w:spacing w:after="0"/>
        <w:ind w:left="0"/>
        <w:jc w:val="both"/>
      </w:pPr>
      <w:r>
        <w:rPr>
          <w:rFonts w:ascii="Times New Roman"/>
          <w:b w:val="false"/>
          <w:i w:val="false"/>
          <w:color w:val="000000"/>
          <w:sz w:val="28"/>
        </w:rPr>
        <w:t xml:space="preserve">       1) Наименование специальности, по которой выдан сертификат </w:t>
      </w:r>
    </w:p>
    <w:p>
      <w:pPr>
        <w:spacing w:after="0"/>
        <w:ind w:left="0"/>
        <w:jc w:val="both"/>
      </w:pPr>
      <w:r>
        <w:rPr>
          <w:rFonts w:ascii="Times New Roman"/>
          <w:b w:val="false"/>
          <w:i w:val="false"/>
          <w:color w:val="000000"/>
          <w:sz w:val="28"/>
        </w:rPr>
        <w:t xml:space="preserve">       специалиста______________________________________________________</w:t>
      </w:r>
    </w:p>
    <w:p>
      <w:pPr>
        <w:spacing w:after="0"/>
        <w:ind w:left="0"/>
        <w:jc w:val="both"/>
      </w:pPr>
      <w:r>
        <w:rPr>
          <w:rFonts w:ascii="Times New Roman"/>
          <w:b w:val="false"/>
          <w:i w:val="false"/>
          <w:color w:val="000000"/>
          <w:sz w:val="28"/>
        </w:rPr>
        <w:t xml:space="preserve">       2) Квалификационная категория (при наличии) _____________________</w:t>
      </w:r>
    </w:p>
    <w:p>
      <w:pPr>
        <w:spacing w:after="0"/>
        <w:ind w:left="0"/>
        <w:jc w:val="both"/>
      </w:pPr>
      <w:r>
        <w:rPr>
          <w:rFonts w:ascii="Times New Roman"/>
          <w:b w:val="false"/>
          <w:i w:val="false"/>
          <w:color w:val="000000"/>
          <w:sz w:val="28"/>
        </w:rPr>
        <w:t xml:space="preserve">       3) Орган, выдавший сертификат специалиста_______________________</w:t>
      </w:r>
    </w:p>
    <w:p>
      <w:pPr>
        <w:spacing w:after="0"/>
        <w:ind w:left="0"/>
        <w:jc w:val="both"/>
      </w:pPr>
      <w:r>
        <w:rPr>
          <w:rFonts w:ascii="Times New Roman"/>
          <w:b w:val="false"/>
          <w:i w:val="false"/>
          <w:color w:val="000000"/>
          <w:sz w:val="28"/>
        </w:rPr>
        <w:t xml:space="preserve">       4) Регистрационный номер______________________________________</w:t>
      </w:r>
    </w:p>
    <w:p>
      <w:pPr>
        <w:spacing w:after="0"/>
        <w:ind w:left="0"/>
        <w:jc w:val="both"/>
      </w:pPr>
      <w:r>
        <w:rPr>
          <w:rFonts w:ascii="Times New Roman"/>
          <w:b w:val="false"/>
          <w:i w:val="false"/>
          <w:color w:val="000000"/>
          <w:sz w:val="28"/>
        </w:rPr>
        <w:t xml:space="preserve">       5) Дата выдачи _______________________________________________</w:t>
      </w:r>
    </w:p>
    <w:p>
      <w:pPr>
        <w:spacing w:after="0"/>
        <w:ind w:left="0"/>
        <w:jc w:val="both"/>
      </w:pPr>
      <w:r>
        <w:rPr>
          <w:rFonts w:ascii="Times New Roman"/>
          <w:b w:val="false"/>
          <w:i w:val="false"/>
          <w:color w:val="000000"/>
          <w:sz w:val="28"/>
        </w:rPr>
        <w:t xml:space="preserve">       6) Срок действия сертификата _________________________________</w:t>
      </w:r>
    </w:p>
    <w:p>
      <w:pPr>
        <w:spacing w:after="0"/>
        <w:ind w:left="0"/>
        <w:jc w:val="both"/>
      </w:pPr>
      <w:r>
        <w:rPr>
          <w:rFonts w:ascii="Times New Roman"/>
          <w:b w:val="false"/>
          <w:i w:val="false"/>
          <w:color w:val="000000"/>
          <w:sz w:val="28"/>
        </w:rPr>
        <w:t xml:space="preserve">       7. У юридических лиц:</w:t>
      </w:r>
    </w:p>
    <w:p>
      <w:pPr>
        <w:spacing w:after="0"/>
        <w:ind w:left="0"/>
        <w:jc w:val="both"/>
      </w:pPr>
      <w:r>
        <w:rPr>
          <w:rFonts w:ascii="Times New Roman"/>
          <w:b w:val="false"/>
          <w:i w:val="false"/>
          <w:color w:val="000000"/>
          <w:sz w:val="28"/>
        </w:rPr>
        <w:t xml:space="preserve">       Штат медицинских работников, который подтверждается сведениями о медицинских </w:t>
      </w:r>
    </w:p>
    <w:p>
      <w:pPr>
        <w:spacing w:after="0"/>
        <w:ind w:left="0"/>
        <w:jc w:val="both"/>
      </w:pPr>
      <w:r>
        <w:rPr>
          <w:rFonts w:ascii="Times New Roman"/>
          <w:b w:val="false"/>
          <w:i w:val="false"/>
          <w:color w:val="000000"/>
          <w:sz w:val="28"/>
        </w:rPr>
        <w:t xml:space="preserve">       работниках:</w:t>
      </w:r>
    </w:p>
    <w:p>
      <w:pPr>
        <w:spacing w:after="0"/>
        <w:ind w:left="0"/>
        <w:jc w:val="both"/>
      </w:pPr>
      <w:r>
        <w:rPr>
          <w:rFonts w:ascii="Times New Roman"/>
          <w:b w:val="false"/>
          <w:i w:val="false"/>
          <w:color w:val="000000"/>
          <w:sz w:val="28"/>
        </w:rPr>
        <w:t xml:space="preserve">       Сведения о медицинских работниках медицинских организаций (для юридического </w:t>
      </w:r>
    </w:p>
    <w:p>
      <w:pPr>
        <w:spacing w:after="0"/>
        <w:ind w:left="0"/>
        <w:jc w:val="both"/>
      </w:pPr>
      <w:r>
        <w:rPr>
          <w:rFonts w:ascii="Times New Roman"/>
          <w:b w:val="false"/>
          <w:i w:val="false"/>
          <w:color w:val="000000"/>
          <w:sz w:val="28"/>
        </w:rPr>
        <w:t xml:space="preserve">       лица) ____________________________________________________________________ </w:t>
      </w:r>
    </w:p>
    <w:p>
      <w:pPr>
        <w:spacing w:after="0"/>
        <w:ind w:left="0"/>
        <w:jc w:val="both"/>
      </w:pPr>
      <w:r>
        <w:rPr>
          <w:rFonts w:ascii="Times New Roman"/>
          <w:b w:val="false"/>
          <w:i w:val="false"/>
          <w:color w:val="000000"/>
          <w:sz w:val="28"/>
        </w:rPr>
        <w:t xml:space="preserve">       (наименование субъекта здравоохранения) (по состоянию на "___"__________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серия диплома Специальность и квалификация по диплому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образования Год поступления Год окончания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нострификации диплома (при необходимости)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84"/>
      <w:r>
        <w:rPr>
          <w:rFonts w:ascii="Times New Roman"/>
          <w:b w:val="false"/>
          <w:i w:val="false"/>
          <w:color w:val="000000"/>
          <w:sz w:val="28"/>
        </w:rPr>
        <w:t xml:space="preserve">
      7. У физических лиц – стажа работы по специальности не менее 5 лет по заявляемым </w:t>
      </w:r>
    </w:p>
    <w:bookmarkEnd w:id="84"/>
    <w:p>
      <w:pPr>
        <w:spacing w:after="0"/>
        <w:ind w:left="0"/>
        <w:jc w:val="both"/>
      </w:pPr>
      <w:r>
        <w:rPr>
          <w:rFonts w:ascii="Times New Roman"/>
          <w:b w:val="false"/>
          <w:i w:val="false"/>
          <w:color w:val="000000"/>
          <w:sz w:val="28"/>
        </w:rPr>
        <w:t xml:space="preserve">       подвидам медицинской деятельности:</w:t>
      </w:r>
    </w:p>
    <w:p>
      <w:pPr>
        <w:spacing w:after="0"/>
        <w:ind w:left="0"/>
        <w:jc w:val="both"/>
      </w:pPr>
      <w:r>
        <w:rPr>
          <w:rFonts w:ascii="Times New Roman"/>
          <w:b w:val="false"/>
          <w:i w:val="false"/>
          <w:color w:val="000000"/>
          <w:sz w:val="28"/>
        </w:rPr>
        <w:t xml:space="preserve">       Трудовая деятельность по заявляемой специальности (для физического лица)</w:t>
      </w:r>
    </w:p>
    <w:p>
      <w:pPr>
        <w:spacing w:after="0"/>
        <w:ind w:left="0"/>
        <w:jc w:val="both"/>
      </w:pPr>
      <w:r>
        <w:rPr>
          <w:rFonts w:ascii="Times New Roman"/>
          <w:b w:val="false"/>
          <w:i w:val="false"/>
          <w:color w:val="000000"/>
          <w:sz w:val="28"/>
        </w:rPr>
        <w:t xml:space="preserve">       1) Наименование медицинской организации________________________</w:t>
      </w:r>
    </w:p>
    <w:p>
      <w:pPr>
        <w:spacing w:after="0"/>
        <w:ind w:left="0"/>
        <w:jc w:val="both"/>
      </w:pPr>
      <w:r>
        <w:rPr>
          <w:rFonts w:ascii="Times New Roman"/>
          <w:b w:val="false"/>
          <w:i w:val="false"/>
          <w:color w:val="000000"/>
          <w:sz w:val="28"/>
        </w:rPr>
        <w:t xml:space="preserve">       2) Местонахождение организации ________________________________</w:t>
      </w:r>
    </w:p>
    <w:p>
      <w:pPr>
        <w:spacing w:after="0"/>
        <w:ind w:left="0"/>
        <w:jc w:val="both"/>
      </w:pPr>
      <w:r>
        <w:rPr>
          <w:rFonts w:ascii="Times New Roman"/>
          <w:b w:val="false"/>
          <w:i w:val="false"/>
          <w:color w:val="000000"/>
          <w:sz w:val="28"/>
        </w:rPr>
        <w:t xml:space="preserve">       3) Занимаемая должность _______________________________________</w:t>
      </w:r>
    </w:p>
    <w:p>
      <w:pPr>
        <w:spacing w:after="0"/>
        <w:ind w:left="0"/>
        <w:jc w:val="both"/>
      </w:pPr>
      <w:r>
        <w:rPr>
          <w:rFonts w:ascii="Times New Roman"/>
          <w:b w:val="false"/>
          <w:i w:val="false"/>
          <w:color w:val="000000"/>
          <w:sz w:val="28"/>
        </w:rPr>
        <w:t xml:space="preserve">       4) Дата приема на работу по заявляемой специальности______________</w:t>
      </w:r>
    </w:p>
    <w:p>
      <w:pPr>
        <w:spacing w:after="0"/>
        <w:ind w:left="0"/>
        <w:jc w:val="both"/>
      </w:pPr>
      <w:r>
        <w:rPr>
          <w:rFonts w:ascii="Times New Roman"/>
          <w:b w:val="false"/>
          <w:i w:val="false"/>
          <w:color w:val="000000"/>
          <w:sz w:val="28"/>
        </w:rPr>
        <w:t xml:space="preserve">       5) Дата увольнения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85"/>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85"/>
    <w:p>
      <w:pPr>
        <w:spacing w:after="0"/>
        <w:ind w:left="0"/>
        <w:jc w:val="both"/>
      </w:pPr>
      <w:bookmarkStart w:name="z121" w:id="86"/>
      <w:r>
        <w:rPr>
          <w:rFonts w:ascii="Times New Roman"/>
          <w:b w:val="false"/>
          <w:i w:val="false"/>
          <w:color w:val="000000"/>
          <w:sz w:val="28"/>
        </w:rPr>
        <w:t>
      В_______________________________________________________________</w:t>
      </w:r>
    </w:p>
    <w:bookmarkEnd w:id="86"/>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 xml:space="preserve">       от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переоформить лицензию и (или) приложение к лицензии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№_______________ от ____________ 20_____ года, выданную (выданное)(выданных)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(номер (номера) лицензии и (или) приложения (приложений) к лицензии, дата</w:t>
      </w:r>
    </w:p>
    <w:p>
      <w:pPr>
        <w:spacing w:after="0"/>
        <w:ind w:left="0"/>
        <w:jc w:val="both"/>
      </w:pPr>
      <w:r>
        <w:rPr>
          <w:rFonts w:ascii="Times New Roman"/>
          <w:b w:val="false"/>
          <w:i w:val="false"/>
          <w:color w:val="000000"/>
          <w:sz w:val="28"/>
        </w:rPr>
        <w:t xml:space="preserve">       выдачи, наименование лицензиара, выдавшего лицензию и (или) приложение </w:t>
      </w:r>
    </w:p>
    <w:p>
      <w:pPr>
        <w:spacing w:after="0"/>
        <w:ind w:left="0"/>
        <w:jc w:val="both"/>
      </w:pPr>
      <w:r>
        <w:rPr>
          <w:rFonts w:ascii="Times New Roman"/>
          <w:b w:val="false"/>
          <w:i w:val="false"/>
          <w:color w:val="000000"/>
          <w:sz w:val="28"/>
        </w:rPr>
        <w:t xml:space="preserve">       (приложения) к лицензии) на осуществление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вида деятельности и (или) подвида (подвидов) деятельности) </w:t>
      </w:r>
    </w:p>
    <w:p>
      <w:pPr>
        <w:spacing w:after="0"/>
        <w:ind w:left="0"/>
        <w:jc w:val="both"/>
      </w:pPr>
      <w:r>
        <w:rPr>
          <w:rFonts w:ascii="Times New Roman"/>
          <w:b w:val="false"/>
          <w:i w:val="false"/>
          <w:color w:val="000000"/>
          <w:sz w:val="28"/>
        </w:rPr>
        <w:t xml:space="preserve">       по следующему (следующим) основанию (основаниям) (укажите в соответствующей </w:t>
      </w:r>
    </w:p>
    <w:p>
      <w:pPr>
        <w:spacing w:after="0"/>
        <w:ind w:left="0"/>
        <w:jc w:val="both"/>
      </w:pPr>
      <w:r>
        <w:rPr>
          <w:rFonts w:ascii="Times New Roman"/>
          <w:b w:val="false"/>
          <w:i w:val="false"/>
          <w:color w:val="000000"/>
          <w:sz w:val="28"/>
        </w:rPr>
        <w:t xml:space="preserve">       ячейке Х):</w:t>
      </w:r>
    </w:p>
    <w:p>
      <w:pPr>
        <w:spacing w:after="0"/>
        <w:ind w:left="0"/>
        <w:jc w:val="both"/>
      </w:pPr>
      <w:r>
        <w:rPr>
          <w:rFonts w:ascii="Times New Roman"/>
          <w:b w:val="false"/>
          <w:i w:val="false"/>
          <w:color w:val="000000"/>
          <w:sz w:val="28"/>
        </w:rPr>
        <w:t xml:space="preserve">       1) изменения фамилии, имени, отчества (при его наличии) физического </w:t>
      </w:r>
    </w:p>
    <w:p>
      <w:pPr>
        <w:spacing w:after="0"/>
        <w:ind w:left="0"/>
        <w:jc w:val="both"/>
      </w:pPr>
      <w:r>
        <w:rPr>
          <w:rFonts w:ascii="Times New Roman"/>
          <w:b w:val="false"/>
          <w:i w:val="false"/>
          <w:color w:val="000000"/>
          <w:sz w:val="28"/>
        </w:rPr>
        <w:t xml:space="preserve">       лицалицензиата _______________________________________________________</w:t>
      </w:r>
    </w:p>
    <w:p>
      <w:pPr>
        <w:spacing w:after="0"/>
        <w:ind w:left="0"/>
        <w:jc w:val="both"/>
      </w:pPr>
      <w:r>
        <w:rPr>
          <w:rFonts w:ascii="Times New Roman"/>
          <w:b w:val="false"/>
          <w:i w:val="false"/>
          <w:color w:val="000000"/>
          <w:sz w:val="28"/>
        </w:rPr>
        <w:t xml:space="preserve">       2) перерегистрация индивидуального предпринимателя-лицензиата, изменение его </w:t>
      </w:r>
    </w:p>
    <w:p>
      <w:pPr>
        <w:spacing w:after="0"/>
        <w:ind w:left="0"/>
        <w:jc w:val="both"/>
      </w:pPr>
      <w:r>
        <w:rPr>
          <w:rFonts w:ascii="Times New Roman"/>
          <w:b w:val="false"/>
          <w:i w:val="false"/>
          <w:color w:val="000000"/>
          <w:sz w:val="28"/>
        </w:rPr>
        <w:t xml:space="preserve">       наименования ___________________________________________</w:t>
      </w:r>
    </w:p>
    <w:p>
      <w:pPr>
        <w:spacing w:after="0"/>
        <w:ind w:left="0"/>
        <w:jc w:val="both"/>
      </w:pPr>
      <w:r>
        <w:rPr>
          <w:rFonts w:ascii="Times New Roman"/>
          <w:b w:val="false"/>
          <w:i w:val="false"/>
          <w:color w:val="000000"/>
          <w:sz w:val="28"/>
        </w:rPr>
        <w:t xml:space="preserve">       3) перерегистрация индивидуального предпринимателя-лицензиата, изменение его </w:t>
      </w:r>
    </w:p>
    <w:p>
      <w:pPr>
        <w:spacing w:after="0"/>
        <w:ind w:left="0"/>
        <w:jc w:val="both"/>
      </w:pPr>
      <w:r>
        <w:rPr>
          <w:rFonts w:ascii="Times New Roman"/>
          <w:b w:val="false"/>
          <w:i w:val="false"/>
          <w:color w:val="000000"/>
          <w:sz w:val="28"/>
        </w:rPr>
        <w:t xml:space="preserve">       юридического адреса ______________________________</w:t>
      </w:r>
    </w:p>
    <w:p>
      <w:pPr>
        <w:spacing w:after="0"/>
        <w:ind w:left="0"/>
        <w:jc w:val="both"/>
      </w:pPr>
      <w:r>
        <w:rPr>
          <w:rFonts w:ascii="Times New Roman"/>
          <w:b w:val="false"/>
          <w:i w:val="false"/>
          <w:color w:val="000000"/>
          <w:sz w:val="28"/>
        </w:rPr>
        <w:t xml:space="preserve">       4) отчуждение лицензиатом лицензии, выданной по классу "разрешения, выдаваемые </w:t>
      </w:r>
    </w:p>
    <w:p>
      <w:pPr>
        <w:spacing w:after="0"/>
        <w:ind w:left="0"/>
        <w:jc w:val="both"/>
      </w:pPr>
      <w:r>
        <w:rPr>
          <w:rFonts w:ascii="Times New Roman"/>
          <w:b w:val="false"/>
          <w:i w:val="false"/>
          <w:color w:val="000000"/>
          <w:sz w:val="28"/>
        </w:rPr>
        <w:t xml:space="preserve">       на объекты", вместе с объектом в пользу третьих лиц в случаях, если отчуждаемость </w:t>
      </w:r>
    </w:p>
    <w:p>
      <w:pPr>
        <w:spacing w:after="0"/>
        <w:ind w:left="0"/>
        <w:jc w:val="both"/>
      </w:pPr>
      <w:r>
        <w:rPr>
          <w:rFonts w:ascii="Times New Roman"/>
          <w:b w:val="false"/>
          <w:i w:val="false"/>
          <w:color w:val="000000"/>
          <w:sz w:val="28"/>
        </w:rPr>
        <w:t xml:space="preserve">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 "О </w:t>
      </w:r>
    </w:p>
    <w:p>
      <w:pPr>
        <w:spacing w:after="0"/>
        <w:ind w:left="0"/>
        <w:jc w:val="both"/>
      </w:pPr>
      <w:r>
        <w:rPr>
          <w:rFonts w:ascii="Times New Roman"/>
          <w:b w:val="false"/>
          <w:i w:val="false"/>
          <w:color w:val="000000"/>
          <w:sz w:val="28"/>
        </w:rPr>
        <w:t xml:space="preserve">       разрешениях и уведомлениях"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5) изменение адреса места нахождения объекта без его физического перемещения для </w:t>
      </w:r>
    </w:p>
    <w:p>
      <w:pPr>
        <w:spacing w:after="0"/>
        <w:ind w:left="0"/>
        <w:jc w:val="both"/>
      </w:pPr>
      <w:r>
        <w:rPr>
          <w:rFonts w:ascii="Times New Roman"/>
          <w:b w:val="false"/>
          <w:i w:val="false"/>
          <w:color w:val="000000"/>
          <w:sz w:val="28"/>
        </w:rPr>
        <w:t xml:space="preserve">       лицензии, выданной по классу "разрешения, выдаваемые на объекты" или для </w:t>
      </w:r>
    </w:p>
    <w:p>
      <w:pPr>
        <w:spacing w:after="0"/>
        <w:ind w:left="0"/>
        <w:jc w:val="both"/>
      </w:pPr>
      <w:r>
        <w:rPr>
          <w:rFonts w:ascii="Times New Roman"/>
          <w:b w:val="false"/>
          <w:i w:val="false"/>
          <w:color w:val="000000"/>
          <w:sz w:val="28"/>
        </w:rPr>
        <w:t xml:space="preserve">       приложений к лицензии с указанием объектов _________</w:t>
      </w:r>
    </w:p>
    <w:p>
      <w:pPr>
        <w:spacing w:after="0"/>
        <w:ind w:left="0"/>
        <w:jc w:val="both"/>
      </w:pPr>
      <w:r>
        <w:rPr>
          <w:rFonts w:ascii="Times New Roman"/>
          <w:b w:val="false"/>
          <w:i w:val="false"/>
          <w:color w:val="000000"/>
          <w:sz w:val="28"/>
        </w:rPr>
        <w:t xml:space="preserve">       6) наличие требования о переоформлении в законах Республики </w:t>
      </w:r>
    </w:p>
    <w:p>
      <w:pPr>
        <w:spacing w:after="0"/>
        <w:ind w:left="0"/>
        <w:jc w:val="both"/>
      </w:pPr>
      <w:r>
        <w:rPr>
          <w:rFonts w:ascii="Times New Roman"/>
          <w:b w:val="false"/>
          <w:i w:val="false"/>
          <w:color w:val="000000"/>
          <w:sz w:val="28"/>
        </w:rPr>
        <w:t xml:space="preserve">       Казахстан____________________________________________________________</w:t>
      </w:r>
    </w:p>
    <w:p>
      <w:pPr>
        <w:spacing w:after="0"/>
        <w:ind w:left="0"/>
        <w:jc w:val="both"/>
      </w:pPr>
      <w:r>
        <w:rPr>
          <w:rFonts w:ascii="Times New Roman"/>
          <w:b w:val="false"/>
          <w:i w:val="false"/>
          <w:color w:val="000000"/>
          <w:sz w:val="28"/>
        </w:rPr>
        <w:t xml:space="preserve">       7) изменение наименования вида деятельности _____________________</w:t>
      </w:r>
    </w:p>
    <w:p>
      <w:pPr>
        <w:spacing w:after="0"/>
        <w:ind w:left="0"/>
        <w:jc w:val="both"/>
      </w:pPr>
      <w:r>
        <w:rPr>
          <w:rFonts w:ascii="Times New Roman"/>
          <w:b w:val="false"/>
          <w:i w:val="false"/>
          <w:color w:val="000000"/>
          <w:sz w:val="28"/>
        </w:rPr>
        <w:t xml:space="preserve">       8) изменение наименования подвида деятельности ____________________ на </w:t>
      </w:r>
    </w:p>
    <w:p>
      <w:pPr>
        <w:spacing w:after="0"/>
        <w:ind w:left="0"/>
        <w:jc w:val="both"/>
      </w:pPr>
      <w:r>
        <w:rPr>
          <w:rFonts w:ascii="Times New Roman"/>
          <w:b w:val="false"/>
          <w:i w:val="false"/>
          <w:color w:val="000000"/>
          <w:sz w:val="28"/>
        </w:rPr>
        <w:t xml:space="preserve">       бумажном носителе _______ (поставить знак Х в случае, если необходимо получить </w:t>
      </w:r>
    </w:p>
    <w:p>
      <w:pPr>
        <w:spacing w:after="0"/>
        <w:ind w:left="0"/>
        <w:jc w:val="both"/>
      </w:pPr>
      <w:r>
        <w:rPr>
          <w:rFonts w:ascii="Times New Roman"/>
          <w:b w:val="false"/>
          <w:i w:val="false"/>
          <w:color w:val="000000"/>
          <w:sz w:val="28"/>
        </w:rPr>
        <w:t xml:space="preserve">       лицензию на бумажном носителе)</w:t>
      </w:r>
    </w:p>
    <w:p>
      <w:pPr>
        <w:spacing w:after="0"/>
        <w:ind w:left="0"/>
        <w:jc w:val="both"/>
      </w:pPr>
      <w:r>
        <w:rPr>
          <w:rFonts w:ascii="Times New Roman"/>
          <w:b w:val="false"/>
          <w:i w:val="false"/>
          <w:color w:val="000000"/>
          <w:sz w:val="28"/>
        </w:rPr>
        <w:t xml:space="preserve">       Адрес местожительства физического лица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1)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w:t>
      </w:r>
    </w:p>
    <w:p>
      <w:pPr>
        <w:spacing w:after="0"/>
        <w:ind w:left="0"/>
        <w:jc w:val="both"/>
      </w:pPr>
      <w:r>
        <w:rPr>
          <w:rFonts w:ascii="Times New Roman"/>
          <w:b w:val="false"/>
          <w:i w:val="false"/>
          <w:color w:val="000000"/>
          <w:sz w:val="28"/>
        </w:rPr>
        <w:t xml:space="preserve">       (или) приложения к лицензии;</w:t>
      </w:r>
    </w:p>
    <w:p>
      <w:pPr>
        <w:spacing w:after="0"/>
        <w:ind w:left="0"/>
        <w:jc w:val="both"/>
      </w:pPr>
      <w:r>
        <w:rPr>
          <w:rFonts w:ascii="Times New Roman"/>
          <w:b w:val="false"/>
          <w:i w:val="false"/>
          <w:color w:val="000000"/>
          <w:sz w:val="28"/>
        </w:rPr>
        <w:t xml:space="preserve">       2) заявителю не запрещено судом заниматься лицензируемым видом и (или)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3)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4) заявитель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       доступа,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Физическое лицо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"_____"___________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87"/>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87"/>
    <w:p>
      <w:pPr>
        <w:spacing w:after="0"/>
        <w:ind w:left="0"/>
        <w:jc w:val="both"/>
      </w:pPr>
      <w:bookmarkStart w:name="z125" w:id="88"/>
      <w:r>
        <w:rPr>
          <w:rFonts w:ascii="Times New Roman"/>
          <w:b w:val="false"/>
          <w:i w:val="false"/>
          <w:color w:val="000000"/>
          <w:sz w:val="28"/>
        </w:rPr>
        <w:t>
      В _____________________________________________________________</w:t>
      </w:r>
    </w:p>
    <w:bookmarkEnd w:id="88"/>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 xml:space="preserve">       от 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w:t>
      </w:r>
    </w:p>
    <w:p>
      <w:pPr>
        <w:spacing w:after="0"/>
        <w:ind w:left="0"/>
        <w:jc w:val="both"/>
      </w:pPr>
      <w:r>
        <w:rPr>
          <w:rFonts w:ascii="Times New Roman"/>
          <w:b w:val="false"/>
          <w:i w:val="false"/>
          <w:color w:val="000000"/>
          <w:sz w:val="28"/>
        </w:rPr>
        <w:t xml:space="preserve">       юридического лица (в том числе иностранного юридического лица), бизнес </w:t>
      </w:r>
    </w:p>
    <w:p>
      <w:pPr>
        <w:spacing w:after="0"/>
        <w:ind w:left="0"/>
        <w:jc w:val="both"/>
      </w:pPr>
      <w:r>
        <w:rPr>
          <w:rFonts w:ascii="Times New Roman"/>
          <w:b w:val="false"/>
          <w:i w:val="false"/>
          <w:color w:val="000000"/>
          <w:sz w:val="28"/>
        </w:rPr>
        <w:t xml:space="preserve">       идентификационный номер филиала или представительства иностранного </w:t>
      </w:r>
    </w:p>
    <w:p>
      <w:pPr>
        <w:spacing w:after="0"/>
        <w:ind w:left="0"/>
        <w:jc w:val="both"/>
      </w:pPr>
      <w:r>
        <w:rPr>
          <w:rFonts w:ascii="Times New Roman"/>
          <w:b w:val="false"/>
          <w:i w:val="false"/>
          <w:color w:val="000000"/>
          <w:sz w:val="28"/>
        </w:rPr>
        <w:t xml:space="preserve">       юридического лица – в случае отсутствия бизнес-идентификационного номера у </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Прошу переоформить лицензию и (или) приложение (приложения) к лицензии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№________от "___"________20___года, выданную (выданное) (выданных) 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(номер (номера) лицензии и (или) приложения (приложений) к лицензии, дата выдачи, </w:t>
      </w:r>
    </w:p>
    <w:p>
      <w:pPr>
        <w:spacing w:after="0"/>
        <w:ind w:left="0"/>
        <w:jc w:val="both"/>
      </w:pPr>
      <w:r>
        <w:rPr>
          <w:rFonts w:ascii="Times New Roman"/>
          <w:b w:val="false"/>
          <w:i w:val="false"/>
          <w:color w:val="000000"/>
          <w:sz w:val="28"/>
        </w:rPr>
        <w:t xml:space="preserve">       наименование лицензиара, выдавшего лицензию и (или) приложение (приложения) к </w:t>
      </w:r>
    </w:p>
    <w:p>
      <w:pPr>
        <w:spacing w:after="0"/>
        <w:ind w:left="0"/>
        <w:jc w:val="both"/>
      </w:pPr>
      <w:r>
        <w:rPr>
          <w:rFonts w:ascii="Times New Roman"/>
          <w:b w:val="false"/>
          <w:i w:val="false"/>
          <w:color w:val="000000"/>
          <w:sz w:val="28"/>
        </w:rPr>
        <w:t xml:space="preserve">       лицензии)</w:t>
      </w:r>
    </w:p>
    <w:p>
      <w:pPr>
        <w:spacing w:after="0"/>
        <w:ind w:left="0"/>
        <w:jc w:val="both"/>
      </w:pPr>
      <w:r>
        <w:rPr>
          <w:rFonts w:ascii="Times New Roman"/>
          <w:b w:val="false"/>
          <w:i w:val="false"/>
          <w:color w:val="000000"/>
          <w:sz w:val="28"/>
        </w:rPr>
        <w:t xml:space="preserve">       На осуществление 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вида деятельности и (или) подвида (подвидов) деятельности) </w:t>
      </w:r>
    </w:p>
    <w:p>
      <w:pPr>
        <w:spacing w:after="0"/>
        <w:ind w:left="0"/>
        <w:jc w:val="both"/>
      </w:pPr>
      <w:r>
        <w:rPr>
          <w:rFonts w:ascii="Times New Roman"/>
          <w:b w:val="false"/>
          <w:i w:val="false"/>
          <w:color w:val="000000"/>
          <w:sz w:val="28"/>
        </w:rPr>
        <w:t xml:space="preserve">       по следующему (следующим) основанию (основаниям) (укажите в соответствующей </w:t>
      </w:r>
    </w:p>
    <w:p>
      <w:pPr>
        <w:spacing w:after="0"/>
        <w:ind w:left="0"/>
        <w:jc w:val="both"/>
      </w:pPr>
      <w:r>
        <w:rPr>
          <w:rFonts w:ascii="Times New Roman"/>
          <w:b w:val="false"/>
          <w:i w:val="false"/>
          <w:color w:val="000000"/>
          <w:sz w:val="28"/>
        </w:rPr>
        <w:t xml:space="preserve">       ячейке Х):</w:t>
      </w:r>
    </w:p>
    <w:p>
      <w:pPr>
        <w:spacing w:after="0"/>
        <w:ind w:left="0"/>
        <w:jc w:val="both"/>
      </w:pPr>
      <w:r>
        <w:rPr>
          <w:rFonts w:ascii="Times New Roman"/>
          <w:b w:val="false"/>
          <w:i w:val="false"/>
          <w:color w:val="000000"/>
          <w:sz w:val="28"/>
        </w:rPr>
        <w:t xml:space="preserve">       1) реорганизация юридического лица-лицензиата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Республики Казахстан "О разрешениях и уведомлениях" (далее – Закон) путем </w:t>
      </w:r>
    </w:p>
    <w:p>
      <w:pPr>
        <w:spacing w:after="0"/>
        <w:ind w:left="0"/>
        <w:jc w:val="both"/>
      </w:pPr>
      <w:r>
        <w:rPr>
          <w:rFonts w:ascii="Times New Roman"/>
          <w:b w:val="false"/>
          <w:i w:val="false"/>
          <w:color w:val="000000"/>
          <w:sz w:val="28"/>
        </w:rPr>
        <w:t xml:space="preserve">       (укажите в соответствующей ячейке Х):</w:t>
      </w:r>
    </w:p>
    <w:p>
      <w:pPr>
        <w:spacing w:after="0"/>
        <w:ind w:left="0"/>
        <w:jc w:val="both"/>
      </w:pPr>
      <w:r>
        <w:rPr>
          <w:rFonts w:ascii="Times New Roman"/>
          <w:b w:val="false"/>
          <w:i w:val="false"/>
          <w:color w:val="000000"/>
          <w:sz w:val="28"/>
        </w:rPr>
        <w:t xml:space="preserve">       слияния ________________________________________________________</w:t>
      </w:r>
    </w:p>
    <w:p>
      <w:pPr>
        <w:spacing w:after="0"/>
        <w:ind w:left="0"/>
        <w:jc w:val="both"/>
      </w:pPr>
      <w:r>
        <w:rPr>
          <w:rFonts w:ascii="Times New Roman"/>
          <w:b w:val="false"/>
          <w:i w:val="false"/>
          <w:color w:val="000000"/>
          <w:sz w:val="28"/>
        </w:rPr>
        <w:t xml:space="preserve">       преобразования _________________________________________________</w:t>
      </w:r>
    </w:p>
    <w:p>
      <w:pPr>
        <w:spacing w:after="0"/>
        <w:ind w:left="0"/>
        <w:jc w:val="both"/>
      </w:pPr>
      <w:r>
        <w:rPr>
          <w:rFonts w:ascii="Times New Roman"/>
          <w:b w:val="false"/>
          <w:i w:val="false"/>
          <w:color w:val="000000"/>
          <w:sz w:val="28"/>
        </w:rPr>
        <w:t xml:space="preserve">       присоединения __________________________________________________</w:t>
      </w:r>
    </w:p>
    <w:p>
      <w:pPr>
        <w:spacing w:after="0"/>
        <w:ind w:left="0"/>
        <w:jc w:val="both"/>
      </w:pPr>
      <w:r>
        <w:rPr>
          <w:rFonts w:ascii="Times New Roman"/>
          <w:b w:val="false"/>
          <w:i w:val="false"/>
          <w:color w:val="000000"/>
          <w:sz w:val="28"/>
        </w:rPr>
        <w:t xml:space="preserve">       выделения ______________________________________________________</w:t>
      </w:r>
    </w:p>
    <w:p>
      <w:pPr>
        <w:spacing w:after="0"/>
        <w:ind w:left="0"/>
        <w:jc w:val="both"/>
      </w:pPr>
      <w:r>
        <w:rPr>
          <w:rFonts w:ascii="Times New Roman"/>
          <w:b w:val="false"/>
          <w:i w:val="false"/>
          <w:color w:val="000000"/>
          <w:sz w:val="28"/>
        </w:rPr>
        <w:t xml:space="preserve">       разделения ____________________________________________________</w:t>
      </w:r>
    </w:p>
    <w:p>
      <w:pPr>
        <w:spacing w:after="0"/>
        <w:ind w:left="0"/>
        <w:jc w:val="both"/>
      </w:pPr>
      <w:r>
        <w:rPr>
          <w:rFonts w:ascii="Times New Roman"/>
          <w:b w:val="false"/>
          <w:i w:val="false"/>
          <w:color w:val="000000"/>
          <w:sz w:val="28"/>
        </w:rPr>
        <w:t xml:space="preserve">       2) изменение наименования юридического лица-лицензиата____________</w:t>
      </w:r>
    </w:p>
    <w:p>
      <w:pPr>
        <w:spacing w:after="0"/>
        <w:ind w:left="0"/>
        <w:jc w:val="both"/>
      </w:pPr>
      <w:r>
        <w:rPr>
          <w:rFonts w:ascii="Times New Roman"/>
          <w:b w:val="false"/>
          <w:i w:val="false"/>
          <w:color w:val="000000"/>
          <w:sz w:val="28"/>
        </w:rPr>
        <w:t xml:space="preserve">       3) изменение места нахождения юридического лица-лицензиата </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4) отчуждение лицензиатом лицензии, выданной по классу "разрешения, выдаваемые </w:t>
      </w:r>
    </w:p>
    <w:p>
      <w:pPr>
        <w:spacing w:after="0"/>
        <w:ind w:left="0"/>
        <w:jc w:val="both"/>
      </w:pPr>
      <w:r>
        <w:rPr>
          <w:rFonts w:ascii="Times New Roman"/>
          <w:b w:val="false"/>
          <w:i w:val="false"/>
          <w:color w:val="000000"/>
          <w:sz w:val="28"/>
        </w:rPr>
        <w:t xml:space="preserve">       на объекты", вместе с объектом в пользу третьих лиц в случаях, если отчуждаемость </w:t>
      </w:r>
    </w:p>
    <w:p>
      <w:pPr>
        <w:spacing w:after="0"/>
        <w:ind w:left="0"/>
        <w:jc w:val="both"/>
      </w:pPr>
      <w:r>
        <w:rPr>
          <w:rFonts w:ascii="Times New Roman"/>
          <w:b w:val="false"/>
          <w:i w:val="false"/>
          <w:color w:val="000000"/>
          <w:sz w:val="28"/>
        </w:rPr>
        <w:t xml:space="preserve">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w:t>
      </w:r>
    </w:p>
    <w:p>
      <w:pPr>
        <w:spacing w:after="0"/>
        <w:ind w:left="0"/>
        <w:jc w:val="both"/>
      </w:pPr>
      <w:r>
        <w:rPr>
          <w:rFonts w:ascii="Times New Roman"/>
          <w:b w:val="false"/>
          <w:i w:val="false"/>
          <w:color w:val="000000"/>
          <w:sz w:val="28"/>
        </w:rPr>
        <w:t xml:space="preserve">       Закону_____________________________________________________________</w:t>
      </w:r>
    </w:p>
    <w:p>
      <w:pPr>
        <w:spacing w:after="0"/>
        <w:ind w:left="0"/>
        <w:jc w:val="both"/>
      </w:pPr>
      <w:r>
        <w:rPr>
          <w:rFonts w:ascii="Times New Roman"/>
          <w:b w:val="false"/>
          <w:i w:val="false"/>
          <w:color w:val="000000"/>
          <w:sz w:val="28"/>
        </w:rPr>
        <w:t xml:space="preserve">       5) изменение адреса места нахождения объекта без его физического перемещения для </w:t>
      </w:r>
    </w:p>
    <w:p>
      <w:pPr>
        <w:spacing w:after="0"/>
        <w:ind w:left="0"/>
        <w:jc w:val="both"/>
      </w:pPr>
      <w:r>
        <w:rPr>
          <w:rFonts w:ascii="Times New Roman"/>
          <w:b w:val="false"/>
          <w:i w:val="false"/>
          <w:color w:val="000000"/>
          <w:sz w:val="28"/>
        </w:rPr>
        <w:t xml:space="preserve">       лицензии, выданной по классу "разрешения, выдаваемые на объекты" или для </w:t>
      </w:r>
    </w:p>
    <w:p>
      <w:pPr>
        <w:spacing w:after="0"/>
        <w:ind w:left="0"/>
        <w:jc w:val="both"/>
      </w:pPr>
      <w:r>
        <w:rPr>
          <w:rFonts w:ascii="Times New Roman"/>
          <w:b w:val="false"/>
          <w:i w:val="false"/>
          <w:color w:val="000000"/>
          <w:sz w:val="28"/>
        </w:rPr>
        <w:t xml:space="preserve">       приложений к лицензии с указанием </w:t>
      </w:r>
    </w:p>
    <w:p>
      <w:pPr>
        <w:spacing w:after="0"/>
        <w:ind w:left="0"/>
        <w:jc w:val="both"/>
      </w:pPr>
      <w:r>
        <w:rPr>
          <w:rFonts w:ascii="Times New Roman"/>
          <w:b w:val="false"/>
          <w:i w:val="false"/>
          <w:color w:val="000000"/>
          <w:sz w:val="28"/>
        </w:rPr>
        <w:t xml:space="preserve">       объектов___________________________________________________________</w:t>
      </w:r>
    </w:p>
    <w:p>
      <w:pPr>
        <w:spacing w:after="0"/>
        <w:ind w:left="0"/>
        <w:jc w:val="both"/>
      </w:pPr>
      <w:r>
        <w:rPr>
          <w:rFonts w:ascii="Times New Roman"/>
          <w:b w:val="false"/>
          <w:i w:val="false"/>
          <w:color w:val="000000"/>
          <w:sz w:val="28"/>
        </w:rPr>
        <w:t xml:space="preserve">       6) наличие требования о переоформлении в законах Республики </w:t>
      </w:r>
    </w:p>
    <w:p>
      <w:pPr>
        <w:spacing w:after="0"/>
        <w:ind w:left="0"/>
        <w:jc w:val="both"/>
      </w:pPr>
      <w:r>
        <w:rPr>
          <w:rFonts w:ascii="Times New Roman"/>
          <w:b w:val="false"/>
          <w:i w:val="false"/>
          <w:color w:val="000000"/>
          <w:sz w:val="28"/>
        </w:rPr>
        <w:t xml:space="preserve">       Казахстан_________________________________________________________</w:t>
      </w:r>
    </w:p>
    <w:p>
      <w:pPr>
        <w:spacing w:after="0"/>
        <w:ind w:left="0"/>
        <w:jc w:val="both"/>
      </w:pPr>
      <w:r>
        <w:rPr>
          <w:rFonts w:ascii="Times New Roman"/>
          <w:b w:val="false"/>
          <w:i w:val="false"/>
          <w:color w:val="000000"/>
          <w:sz w:val="28"/>
        </w:rPr>
        <w:t xml:space="preserve">       7) изменение наименования вида деятельности ______________________</w:t>
      </w:r>
    </w:p>
    <w:p>
      <w:pPr>
        <w:spacing w:after="0"/>
        <w:ind w:left="0"/>
        <w:jc w:val="both"/>
      </w:pPr>
      <w:r>
        <w:rPr>
          <w:rFonts w:ascii="Times New Roman"/>
          <w:b w:val="false"/>
          <w:i w:val="false"/>
          <w:color w:val="000000"/>
          <w:sz w:val="28"/>
        </w:rPr>
        <w:t xml:space="preserve">       8) изменение наименования подвида деятельности ___________________</w:t>
      </w:r>
    </w:p>
    <w:p>
      <w:pPr>
        <w:spacing w:after="0"/>
        <w:ind w:left="0"/>
        <w:jc w:val="both"/>
      </w:pPr>
      <w:r>
        <w:rPr>
          <w:rFonts w:ascii="Times New Roman"/>
          <w:b w:val="false"/>
          <w:i w:val="false"/>
          <w:color w:val="000000"/>
          <w:sz w:val="28"/>
        </w:rPr>
        <w:t xml:space="preserve">       на бумажном носителе _____ (поставить знак Х в случае, если необходимо получить </w:t>
      </w:r>
    </w:p>
    <w:p>
      <w:pPr>
        <w:spacing w:after="0"/>
        <w:ind w:left="0"/>
        <w:jc w:val="both"/>
      </w:pPr>
      <w:r>
        <w:rPr>
          <w:rFonts w:ascii="Times New Roman"/>
          <w:b w:val="false"/>
          <w:i w:val="false"/>
          <w:color w:val="000000"/>
          <w:sz w:val="28"/>
        </w:rPr>
        <w:t xml:space="preserve">       лицензию на бумажном носителе).</w:t>
      </w:r>
    </w:p>
    <w:p>
      <w:pPr>
        <w:spacing w:after="0"/>
        <w:ind w:left="0"/>
        <w:jc w:val="both"/>
      </w:pPr>
      <w:r>
        <w:rPr>
          <w:rFonts w:ascii="Times New Roman"/>
          <w:b w:val="false"/>
          <w:i w:val="false"/>
          <w:color w:val="000000"/>
          <w:sz w:val="28"/>
        </w:rPr>
        <w:t xml:space="preserve">       Адрес юридического лица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(страна – для иностранного юридического лица, почтовый индекс, область, город, </w:t>
      </w:r>
    </w:p>
    <w:p>
      <w:pPr>
        <w:spacing w:after="0"/>
        <w:ind w:left="0"/>
        <w:jc w:val="both"/>
      </w:pPr>
      <w:r>
        <w:rPr>
          <w:rFonts w:ascii="Times New Roman"/>
          <w:b w:val="false"/>
          <w:i w:val="false"/>
          <w:color w:val="000000"/>
          <w:sz w:val="28"/>
        </w:rPr>
        <w:t xml:space="preserve">       район, населенный пункт, наименование улицы, номер дома/здания (стационарного </w:t>
      </w:r>
    </w:p>
    <w:p>
      <w:pPr>
        <w:spacing w:after="0"/>
        <w:ind w:left="0"/>
        <w:jc w:val="both"/>
      </w:pPr>
      <w:r>
        <w:rPr>
          <w:rFonts w:ascii="Times New Roman"/>
          <w:b w:val="false"/>
          <w:i w:val="false"/>
          <w:color w:val="000000"/>
          <w:sz w:val="28"/>
        </w:rPr>
        <w:t xml:space="preserve">       помещения)</w:t>
      </w:r>
    </w:p>
    <w:p>
      <w:pPr>
        <w:spacing w:after="0"/>
        <w:ind w:left="0"/>
        <w:jc w:val="both"/>
      </w:pPr>
      <w:r>
        <w:rPr>
          <w:rFonts w:ascii="Times New Roman"/>
          <w:b w:val="false"/>
          <w:i w:val="false"/>
          <w:color w:val="000000"/>
          <w:sz w:val="28"/>
        </w:rPr>
        <w:t xml:space="preserve">       Электронная почта 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w:t>
      </w:r>
    </w:p>
    <w:p>
      <w:pPr>
        <w:spacing w:after="0"/>
        <w:ind w:left="0"/>
        <w:jc w:val="both"/>
      </w:pPr>
      <w:r>
        <w:rPr>
          <w:rFonts w:ascii="Times New Roman"/>
          <w:b w:val="false"/>
          <w:i w:val="false"/>
          <w:color w:val="000000"/>
          <w:sz w:val="28"/>
        </w:rPr>
        <w:t xml:space="preserve">       (операций)____________________________________________________________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1)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w:t>
      </w:r>
    </w:p>
    <w:p>
      <w:pPr>
        <w:spacing w:after="0"/>
        <w:ind w:left="0"/>
        <w:jc w:val="both"/>
      </w:pPr>
      <w:r>
        <w:rPr>
          <w:rFonts w:ascii="Times New Roman"/>
          <w:b w:val="false"/>
          <w:i w:val="false"/>
          <w:color w:val="000000"/>
          <w:sz w:val="28"/>
        </w:rPr>
        <w:t xml:space="preserve">       (или) приложения к лицензии;</w:t>
      </w:r>
    </w:p>
    <w:p>
      <w:pPr>
        <w:spacing w:after="0"/>
        <w:ind w:left="0"/>
        <w:jc w:val="both"/>
      </w:pPr>
      <w:r>
        <w:rPr>
          <w:rFonts w:ascii="Times New Roman"/>
          <w:b w:val="false"/>
          <w:i w:val="false"/>
          <w:color w:val="000000"/>
          <w:sz w:val="28"/>
        </w:rPr>
        <w:t xml:space="preserve">       2) заявителю не запрещено судом заниматься лицензируемым видом и (или)подвидом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3) все прилагаемые документы соответствуют действительности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4) заявитель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       доступа,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Руководитель _____________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 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89"/>
    <w:p>
      <w:pPr>
        <w:spacing w:after="0"/>
        <w:ind w:left="0"/>
        <w:jc w:val="left"/>
      </w:pPr>
      <w:r>
        <w:rPr>
          <w:rFonts w:ascii="Times New Roman"/>
          <w:b/>
          <w:i w:val="false"/>
          <w:color w:val="000000"/>
        </w:rPr>
        <w:t xml:space="preserve"> Заявление физического лица для получения дубликата лицензии и (или) приложения к лицензии</w:t>
      </w:r>
    </w:p>
    <w:bookmarkEnd w:id="89"/>
    <w:p>
      <w:pPr>
        <w:spacing w:after="0"/>
        <w:ind w:left="0"/>
        <w:jc w:val="both"/>
      </w:pPr>
      <w:bookmarkStart w:name="z129" w:id="90"/>
      <w:r>
        <w:rPr>
          <w:rFonts w:ascii="Times New Roman"/>
          <w:b w:val="false"/>
          <w:i w:val="false"/>
          <w:color w:val="000000"/>
          <w:sz w:val="28"/>
        </w:rPr>
        <w:t>
      В ____________________________________________________________</w:t>
      </w:r>
    </w:p>
    <w:bookmarkEnd w:id="90"/>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 xml:space="preserve">       от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 Прошу выдать дубликат лицензии и (или) приложение к </w:t>
      </w:r>
    </w:p>
    <w:p>
      <w:pPr>
        <w:spacing w:after="0"/>
        <w:ind w:left="0"/>
        <w:jc w:val="both"/>
      </w:pPr>
      <w:r>
        <w:rPr>
          <w:rFonts w:ascii="Times New Roman"/>
          <w:b w:val="false"/>
          <w:i w:val="false"/>
          <w:color w:val="000000"/>
          <w:sz w:val="28"/>
        </w:rPr>
        <w:t xml:space="preserve">       лицензии на осуществление _________________________________________________ </w:t>
      </w:r>
    </w:p>
    <w:p>
      <w:pPr>
        <w:spacing w:after="0"/>
        <w:ind w:left="0"/>
        <w:jc w:val="both"/>
      </w:pPr>
      <w:r>
        <w:rPr>
          <w:rFonts w:ascii="Times New Roman"/>
          <w:b w:val="false"/>
          <w:i w:val="false"/>
          <w:color w:val="000000"/>
          <w:sz w:val="28"/>
        </w:rPr>
        <w:t xml:space="preserve">                   (указать вид деятельности и (или) подвид (подвиды) деятельности) </w:t>
      </w:r>
    </w:p>
    <w:p>
      <w:pPr>
        <w:spacing w:after="0"/>
        <w:ind w:left="0"/>
        <w:jc w:val="both"/>
      </w:pPr>
      <w:r>
        <w:rPr>
          <w:rFonts w:ascii="Times New Roman"/>
          <w:b w:val="false"/>
          <w:i w:val="false"/>
          <w:color w:val="000000"/>
          <w:sz w:val="28"/>
        </w:rPr>
        <w:t xml:space="preserve">       Адрес местожительства физического лица 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 здания)</w:t>
      </w:r>
    </w:p>
    <w:p>
      <w:pPr>
        <w:spacing w:after="0"/>
        <w:ind w:left="0"/>
        <w:jc w:val="both"/>
      </w:pPr>
      <w:r>
        <w:rPr>
          <w:rFonts w:ascii="Times New Roman"/>
          <w:b w:val="false"/>
          <w:i w:val="false"/>
          <w:color w:val="000000"/>
          <w:sz w:val="28"/>
        </w:rPr>
        <w:t xml:space="preserve">       Электронная почта 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(адреса) осуществления деятельности 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 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w:t>
      </w:r>
    </w:p>
    <w:p>
      <w:pPr>
        <w:spacing w:after="0"/>
        <w:ind w:left="0"/>
        <w:jc w:val="both"/>
      </w:pPr>
      <w:r>
        <w:rPr>
          <w:rFonts w:ascii="Times New Roman"/>
          <w:b w:val="false"/>
          <w:i w:val="false"/>
          <w:color w:val="000000"/>
          <w:sz w:val="28"/>
        </w:rPr>
        <w:t xml:space="preserve">       (или) приложения к лицензии;</w:t>
      </w:r>
    </w:p>
    <w:p>
      <w:pPr>
        <w:spacing w:after="0"/>
        <w:ind w:left="0"/>
        <w:jc w:val="both"/>
      </w:pPr>
      <w:r>
        <w:rPr>
          <w:rFonts w:ascii="Times New Roman"/>
          <w:b w:val="false"/>
          <w:i w:val="false"/>
          <w:color w:val="000000"/>
          <w:sz w:val="28"/>
        </w:rPr>
        <w:t xml:space="preserve">       заявителю не запрещено судом заниматься лицензируемым видом и (или)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bookmarkStart w:name="z130" w:id="91"/>
      <w:r>
        <w:rPr>
          <w:rFonts w:ascii="Times New Roman"/>
          <w:b w:val="false"/>
          <w:i w:val="false"/>
          <w:color w:val="000000"/>
          <w:sz w:val="28"/>
        </w:rPr>
        <w:t xml:space="preserve">
             все прилагаемые документы соответствуют действительности и являются </w:t>
      </w:r>
    </w:p>
    <w:bookmarkEnd w:id="91"/>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Физическое лицо ____________ 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92"/>
    <w:p>
      <w:pPr>
        <w:spacing w:after="0"/>
        <w:ind w:left="0"/>
        <w:jc w:val="left"/>
      </w:pPr>
      <w:r>
        <w:rPr>
          <w:rFonts w:ascii="Times New Roman"/>
          <w:b/>
          <w:i w:val="false"/>
          <w:color w:val="000000"/>
        </w:rPr>
        <w:t xml:space="preserve"> Заявление юридического лица для получения дубликата лицензии и (или) приложения к лицензии</w:t>
      </w:r>
    </w:p>
    <w:bookmarkEnd w:id="92"/>
    <w:p>
      <w:pPr>
        <w:spacing w:after="0"/>
        <w:ind w:left="0"/>
        <w:jc w:val="both"/>
      </w:pPr>
      <w:bookmarkStart w:name="z134" w:id="93"/>
      <w:r>
        <w:rPr>
          <w:rFonts w:ascii="Times New Roman"/>
          <w:b w:val="false"/>
          <w:i w:val="false"/>
          <w:color w:val="000000"/>
          <w:sz w:val="28"/>
        </w:rPr>
        <w:t>
      В _____________________________________________________________</w:t>
      </w:r>
    </w:p>
    <w:bookmarkEnd w:id="93"/>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 xml:space="preserve">       от 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БИН) Прошу выдать дубликат лицензии и </w:t>
      </w:r>
    </w:p>
    <w:p>
      <w:pPr>
        <w:spacing w:after="0"/>
        <w:ind w:left="0"/>
        <w:jc w:val="both"/>
      </w:pPr>
      <w:r>
        <w:rPr>
          <w:rFonts w:ascii="Times New Roman"/>
          <w:b w:val="false"/>
          <w:i w:val="false"/>
          <w:color w:val="000000"/>
          <w:sz w:val="28"/>
        </w:rPr>
        <w:t xml:space="preserve">       (или) приложение к лицензии на осуществление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(указать вид деятельности и (или) подвид (подвиды) деятельности)</w:t>
      </w:r>
    </w:p>
    <w:p>
      <w:pPr>
        <w:spacing w:after="0"/>
        <w:ind w:left="0"/>
        <w:jc w:val="both"/>
      </w:pPr>
      <w:r>
        <w:rPr>
          <w:rFonts w:ascii="Times New Roman"/>
          <w:b w:val="false"/>
          <w:i w:val="false"/>
          <w:color w:val="000000"/>
          <w:sz w:val="28"/>
        </w:rPr>
        <w:t xml:space="preserve">       Адрес юридического лица 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 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(адреса) осуществления деятельности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 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w:t>
      </w:r>
    </w:p>
    <w:p>
      <w:pPr>
        <w:spacing w:after="0"/>
        <w:ind w:left="0"/>
        <w:jc w:val="both"/>
      </w:pPr>
      <w:r>
        <w:rPr>
          <w:rFonts w:ascii="Times New Roman"/>
          <w:b w:val="false"/>
          <w:i w:val="false"/>
          <w:color w:val="000000"/>
          <w:sz w:val="28"/>
        </w:rPr>
        <w:t xml:space="preserve">       (или) приложения к лицензии;</w:t>
      </w:r>
    </w:p>
    <w:p>
      <w:pPr>
        <w:spacing w:after="0"/>
        <w:ind w:left="0"/>
        <w:jc w:val="both"/>
      </w:pPr>
      <w:r>
        <w:rPr>
          <w:rFonts w:ascii="Times New Roman"/>
          <w:b w:val="false"/>
          <w:i w:val="false"/>
          <w:color w:val="000000"/>
          <w:sz w:val="28"/>
        </w:rPr>
        <w:t xml:space="preserve">       заявителю не запрещено судом заниматься лицензируемым видом и(или)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Услугополучатель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94"/>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94"/>
    <w:p>
      <w:pPr>
        <w:spacing w:after="0"/>
        <w:ind w:left="0"/>
        <w:jc w:val="both"/>
      </w:pPr>
      <w:bookmarkStart w:name="z138" w:id="95"/>
      <w:r>
        <w:rPr>
          <w:rFonts w:ascii="Times New Roman"/>
          <w:b w:val="false"/>
          <w:i w:val="false"/>
          <w:color w:val="000000"/>
          <w:sz w:val="28"/>
        </w:rPr>
        <w:t>
      В______________________________________________________________</w:t>
      </w:r>
    </w:p>
    <w:bookmarkEnd w:id="95"/>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       от_______________________________________________________________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 (подвидов) </w:t>
      </w:r>
    </w:p>
    <w:p>
      <w:pPr>
        <w:spacing w:after="0"/>
        <w:ind w:left="0"/>
        <w:jc w:val="both"/>
      </w:pPr>
      <w:r>
        <w:rPr>
          <w:rFonts w:ascii="Times New Roman"/>
          <w:b w:val="false"/>
          <w:i w:val="false"/>
          <w:color w:val="000000"/>
          <w:sz w:val="28"/>
        </w:rPr>
        <w:t xml:space="preserve">       деятельности) на бумажном </w:t>
      </w:r>
    </w:p>
    <w:p>
      <w:pPr>
        <w:spacing w:after="0"/>
        <w:ind w:left="0"/>
        <w:jc w:val="both"/>
      </w:pPr>
      <w:r>
        <w:rPr>
          <w:rFonts w:ascii="Times New Roman"/>
          <w:b w:val="false"/>
          <w:i w:val="false"/>
          <w:color w:val="000000"/>
          <w:sz w:val="28"/>
        </w:rPr>
        <w:t xml:space="preserve">       носителе____________________________________________________________ </w:t>
      </w:r>
    </w:p>
    <w:p>
      <w:pPr>
        <w:spacing w:after="0"/>
        <w:ind w:left="0"/>
        <w:jc w:val="both"/>
      </w:pPr>
      <w:r>
        <w:rPr>
          <w:rFonts w:ascii="Times New Roman"/>
          <w:b w:val="false"/>
          <w:i w:val="false"/>
          <w:color w:val="000000"/>
          <w:sz w:val="28"/>
        </w:rPr>
        <w:t xml:space="preserve">       (поставить знак Х в случае, если необходимо получить лицензию на бумажном </w:t>
      </w:r>
    </w:p>
    <w:p>
      <w:pPr>
        <w:spacing w:after="0"/>
        <w:ind w:left="0"/>
        <w:jc w:val="both"/>
      </w:pPr>
      <w:r>
        <w:rPr>
          <w:rFonts w:ascii="Times New Roman"/>
          <w:b w:val="false"/>
          <w:i w:val="false"/>
          <w:color w:val="000000"/>
          <w:sz w:val="28"/>
        </w:rPr>
        <w:t xml:space="preserve">       носителе)</w:t>
      </w:r>
    </w:p>
    <w:p>
      <w:pPr>
        <w:spacing w:after="0"/>
        <w:ind w:left="0"/>
        <w:jc w:val="both"/>
      </w:pPr>
      <w:r>
        <w:rPr>
          <w:rFonts w:ascii="Times New Roman"/>
          <w:b w:val="false"/>
          <w:i w:val="false"/>
          <w:color w:val="000000"/>
          <w:sz w:val="28"/>
        </w:rPr>
        <w:t xml:space="preserve">       Адрес местожительства физического лица___________________________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bookmarkStart w:name="z139" w:id="96"/>
      <w:r>
        <w:rPr>
          <w:rFonts w:ascii="Times New Roman"/>
          <w:b w:val="false"/>
          <w:i w:val="false"/>
          <w:color w:val="000000"/>
          <w:sz w:val="28"/>
        </w:rPr>
        <w:t xml:space="preserve">
             1) все указанные данные являются официальными контактами и на них может </w:t>
      </w:r>
    </w:p>
    <w:bookmarkEnd w:id="96"/>
    <w:p>
      <w:pPr>
        <w:spacing w:after="0"/>
        <w:ind w:left="0"/>
        <w:jc w:val="both"/>
      </w:pPr>
      <w:r>
        <w:rPr>
          <w:rFonts w:ascii="Times New Roman"/>
          <w:b w:val="false"/>
          <w:i w:val="false"/>
          <w:color w:val="000000"/>
          <w:sz w:val="28"/>
        </w:rPr>
        <w:t xml:space="preserve">       быть направлена любая информация по вопросам выдачи или отказа в выдаче </w:t>
      </w:r>
    </w:p>
    <w:p>
      <w:pPr>
        <w:spacing w:after="0"/>
        <w:ind w:left="0"/>
        <w:jc w:val="both"/>
      </w:pPr>
      <w:r>
        <w:rPr>
          <w:rFonts w:ascii="Times New Roman"/>
          <w:b w:val="false"/>
          <w:i w:val="false"/>
          <w:color w:val="000000"/>
          <w:sz w:val="28"/>
        </w:rPr>
        <w:t xml:space="preserve">       лицензии и (или) приложения к лицензии;</w:t>
      </w:r>
    </w:p>
    <w:p>
      <w:pPr>
        <w:spacing w:after="0"/>
        <w:ind w:left="0"/>
        <w:jc w:val="both"/>
      </w:pPr>
      <w:r>
        <w:rPr>
          <w:rFonts w:ascii="Times New Roman"/>
          <w:b w:val="false"/>
          <w:i w:val="false"/>
          <w:color w:val="000000"/>
          <w:sz w:val="28"/>
        </w:rPr>
        <w:t xml:space="preserve">       2) заявителю не запрещено судом заниматься лицензируемым видом и (или)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3)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4) заявитель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       доступа,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Физическое лицо 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"_____"___________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медицинскую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9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97"/>
    <w:p>
      <w:pPr>
        <w:spacing w:after="0"/>
        <w:ind w:left="0"/>
        <w:jc w:val="both"/>
      </w:pPr>
      <w:bookmarkStart w:name="z143" w:id="98"/>
      <w:r>
        <w:rPr>
          <w:rFonts w:ascii="Times New Roman"/>
          <w:b w:val="false"/>
          <w:i w:val="false"/>
          <w:color w:val="000000"/>
          <w:sz w:val="28"/>
        </w:rPr>
        <w:t xml:space="preserve">
      В _______________________________________________________________________ </w:t>
      </w:r>
    </w:p>
    <w:bookmarkEnd w:id="98"/>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       от 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w:t>
      </w:r>
    </w:p>
    <w:p>
      <w:pPr>
        <w:spacing w:after="0"/>
        <w:ind w:left="0"/>
        <w:jc w:val="both"/>
      </w:pPr>
      <w:r>
        <w:rPr>
          <w:rFonts w:ascii="Times New Roman"/>
          <w:b w:val="false"/>
          <w:i w:val="false"/>
          <w:color w:val="000000"/>
          <w:sz w:val="28"/>
        </w:rPr>
        <w:t xml:space="preserve">       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 xml:space="preserve">       идентификационный номер филиала или представительства иностранного </w:t>
      </w:r>
    </w:p>
    <w:p>
      <w:pPr>
        <w:spacing w:after="0"/>
        <w:ind w:left="0"/>
        <w:jc w:val="both"/>
      </w:pPr>
      <w:r>
        <w:rPr>
          <w:rFonts w:ascii="Times New Roman"/>
          <w:b w:val="false"/>
          <w:i w:val="false"/>
          <w:color w:val="000000"/>
          <w:sz w:val="28"/>
        </w:rPr>
        <w:t xml:space="preserve">       юридического лица– в случае отсутствия бизнес-идентификационного номера у </w:t>
      </w:r>
    </w:p>
    <w:p>
      <w:pPr>
        <w:spacing w:after="0"/>
        <w:ind w:left="0"/>
        <w:jc w:val="both"/>
      </w:pPr>
      <w:r>
        <w:rPr>
          <w:rFonts w:ascii="Times New Roman"/>
          <w:b w:val="false"/>
          <w:i w:val="false"/>
          <w:color w:val="000000"/>
          <w:sz w:val="28"/>
        </w:rPr>
        <w:t xml:space="preserve">       юридического лица) Прошу выдать лицензию и (или) приложение к лицензии на </w:t>
      </w:r>
    </w:p>
    <w:p>
      <w:pPr>
        <w:spacing w:after="0"/>
        <w:ind w:left="0"/>
        <w:jc w:val="both"/>
      </w:pPr>
      <w:r>
        <w:rPr>
          <w:rFonts w:ascii="Times New Roman"/>
          <w:b w:val="false"/>
          <w:i w:val="false"/>
          <w:color w:val="000000"/>
          <w:sz w:val="28"/>
        </w:rPr>
        <w:t xml:space="preserve">       осуществление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подвида(подвидов) </w:t>
      </w:r>
    </w:p>
    <w:p>
      <w:pPr>
        <w:spacing w:after="0"/>
        <w:ind w:left="0"/>
        <w:jc w:val="both"/>
      </w:pPr>
      <w:r>
        <w:rPr>
          <w:rFonts w:ascii="Times New Roman"/>
          <w:b w:val="false"/>
          <w:i w:val="false"/>
          <w:color w:val="000000"/>
          <w:sz w:val="28"/>
        </w:rPr>
        <w:t xml:space="preserve">       деятельности) на бумажном </w:t>
      </w:r>
    </w:p>
    <w:p>
      <w:pPr>
        <w:spacing w:after="0"/>
        <w:ind w:left="0"/>
        <w:jc w:val="both"/>
      </w:pPr>
      <w:r>
        <w:rPr>
          <w:rFonts w:ascii="Times New Roman"/>
          <w:b w:val="false"/>
          <w:i w:val="false"/>
          <w:color w:val="000000"/>
          <w:sz w:val="28"/>
        </w:rPr>
        <w:t xml:space="preserve">       носителе____________________________________________________________ </w:t>
      </w:r>
    </w:p>
    <w:p>
      <w:pPr>
        <w:spacing w:after="0"/>
        <w:ind w:left="0"/>
        <w:jc w:val="both"/>
      </w:pPr>
      <w:r>
        <w:rPr>
          <w:rFonts w:ascii="Times New Roman"/>
          <w:b w:val="false"/>
          <w:i w:val="false"/>
          <w:color w:val="000000"/>
          <w:sz w:val="28"/>
        </w:rPr>
        <w:t xml:space="preserve">       (поставить знак Х в случае, если необходимо получить лицензию на бумажном </w:t>
      </w:r>
    </w:p>
    <w:p>
      <w:pPr>
        <w:spacing w:after="0"/>
        <w:ind w:left="0"/>
        <w:jc w:val="both"/>
      </w:pPr>
      <w:r>
        <w:rPr>
          <w:rFonts w:ascii="Times New Roman"/>
          <w:b w:val="false"/>
          <w:i w:val="false"/>
          <w:color w:val="000000"/>
          <w:sz w:val="28"/>
        </w:rPr>
        <w:t xml:space="preserve">       носителе)</w:t>
      </w:r>
    </w:p>
    <w:p>
      <w:pPr>
        <w:spacing w:after="0"/>
        <w:ind w:left="0"/>
        <w:jc w:val="both"/>
      </w:pPr>
      <w:r>
        <w:rPr>
          <w:rFonts w:ascii="Times New Roman"/>
          <w:b w:val="false"/>
          <w:i w:val="false"/>
          <w:color w:val="000000"/>
          <w:sz w:val="28"/>
        </w:rPr>
        <w:t xml:space="preserve">       Адрес юридического лица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страна (для иностранного юридического лица), область, город, </w:t>
      </w:r>
    </w:p>
    <w:p>
      <w:pPr>
        <w:spacing w:after="0"/>
        <w:ind w:left="0"/>
        <w:jc w:val="both"/>
      </w:pPr>
      <w:r>
        <w:rPr>
          <w:rFonts w:ascii="Times New Roman"/>
          <w:b w:val="false"/>
          <w:i w:val="false"/>
          <w:color w:val="000000"/>
          <w:sz w:val="28"/>
        </w:rPr>
        <w:t xml:space="preserve">       район, населенный пункт, наименование улицы, номер дома/здания (стационарного </w:t>
      </w:r>
    </w:p>
    <w:p>
      <w:pPr>
        <w:spacing w:after="0"/>
        <w:ind w:left="0"/>
        <w:jc w:val="both"/>
      </w:pPr>
      <w:r>
        <w:rPr>
          <w:rFonts w:ascii="Times New Roman"/>
          <w:b w:val="false"/>
          <w:i w:val="false"/>
          <w:color w:val="000000"/>
          <w:sz w:val="28"/>
        </w:rPr>
        <w:t xml:space="preserve">       помещения)</w:t>
      </w:r>
    </w:p>
    <w:p>
      <w:pPr>
        <w:spacing w:after="0"/>
        <w:ind w:left="0"/>
        <w:jc w:val="both"/>
      </w:pPr>
      <w:r>
        <w:rPr>
          <w:rFonts w:ascii="Times New Roman"/>
          <w:b w:val="false"/>
          <w:i w:val="false"/>
          <w:color w:val="000000"/>
          <w:sz w:val="28"/>
        </w:rPr>
        <w:t xml:space="preserve">       Электронная почта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Банковский счет ___________________________________________________________ </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       номер дома, 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1)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w:t>
      </w:r>
    </w:p>
    <w:p>
      <w:pPr>
        <w:spacing w:after="0"/>
        <w:ind w:left="0"/>
        <w:jc w:val="both"/>
      </w:pPr>
      <w:r>
        <w:rPr>
          <w:rFonts w:ascii="Times New Roman"/>
          <w:b w:val="false"/>
          <w:i w:val="false"/>
          <w:color w:val="000000"/>
          <w:sz w:val="28"/>
        </w:rPr>
        <w:t xml:space="preserve">       (или) приложения к лицензии;</w:t>
      </w:r>
    </w:p>
    <w:p>
      <w:pPr>
        <w:spacing w:after="0"/>
        <w:ind w:left="0"/>
        <w:jc w:val="both"/>
      </w:pPr>
      <w:r>
        <w:rPr>
          <w:rFonts w:ascii="Times New Roman"/>
          <w:b w:val="false"/>
          <w:i w:val="false"/>
          <w:color w:val="000000"/>
          <w:sz w:val="28"/>
        </w:rPr>
        <w:t xml:space="preserve">       2) заявителю не запрещено судом заниматься лицензируемым видом и (или) подвидом </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3)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       действительными;</w:t>
      </w:r>
    </w:p>
    <w:p>
      <w:pPr>
        <w:spacing w:after="0"/>
        <w:ind w:left="0"/>
        <w:jc w:val="both"/>
      </w:pPr>
      <w:r>
        <w:rPr>
          <w:rFonts w:ascii="Times New Roman"/>
          <w:b w:val="false"/>
          <w:i w:val="false"/>
          <w:color w:val="000000"/>
          <w:sz w:val="28"/>
        </w:rPr>
        <w:t xml:space="preserve">       4) заявитель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 xml:space="preserve">       доступа,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Руководитель ________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"_____" ___________ 20_____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