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4e1e" w14:textId="5dd4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12 сентября 2019 года № 159 "Об утверждении Инструкции по организации автомобильных инкассаторских перевозок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февраля 2022 года № 21. Зарегистрировано в Министерстве юстиции Республики Казахстан 10 марта 2022 года № 27072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12 сентября 2019 года № 159 "Об утверждении Инструкции по организации автомобильных инкассаторских перевозок в Республике Казахстан" (зарегистрировано в Реестре государственной регистрации нормативных правовых актов под № 19391)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автомобильных инкассаторских перевозок в Республике Казахстан, утвержденной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организации автомобильных инкассаторских перевозок в Республике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и детализирует порядок организации автомобильных инкассаторских перевозок в Республике Казахстан (далее – автомобильные инкассаторские перевозки) банками второго уровня, филиалами банков-нерезидентов Республики Казахстан, Национальным оператором почты (далее – банки), юридическими лицами, исключительной деятельностью которых является инкассация банкнот, монет и ценностей (далее – инкассаторские организации).";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служба инкассации – подразделение банка, филиала банка-нерезидента Республики Казахстан, инкассаторской организации, Национального Банка, осуществляющее прием, сбор, доставку, перевозку, хранение и сдачу банкнот, монет и ценностей, а также сопровождение клиента с банкнотами, монетами и ценностями;";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Автомобильные инкассаторские перевозки осуществляются по заданию руководителя службы инкассации или дежурного инкассатора бригадой работников службы инкассации.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 работников службы инкассации обеспечивает движение транспортного средства по маршруту и графику инкассации банкнот, монет и ценностей без каких-либо отклонений. Не осуществляется провоз лиц, не связанных с выполнением задания по инкассации банкнот, монет и ценностей.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транспортных средств банками, инкассаторскими организациями для перевозки грузов, не являющихся банкнотами, монетами и ценностями, а также наличие или установка газового оборудования в салоне.";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(Кажмуратов Ж.Т.) в установленном законодательством Республики Казахстан порядке обеспечить: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постановления.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