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08b" w14:textId="3e7f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12 сентября 2019 года № 159 "Об утверждении Инструкции по организации автомобильных инкассаторских перевозок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21. Зарегистрировано в Министерстве юстиции Республики Казахстан 10 марта 2022 года № 27072. Утратило силу постановлением Правления Национального Банка Республики Казахстан от 16 марта 2026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сентября 2019 года № 159 "Об утверждении Инструкции по организации автомобильных инкассаторских перевозок в Республике Казахстан" (зарегистрировано в Реестре государственной регистрации нормативных правовых актов под № 19391)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автомобильных инкассаторских перевозок в Республике Казахстан,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автомобильных инкассаторских перевозок в Республике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детализирует порядок организации автомобильных инкассаторских перевозок в Республике Казахстан (далее – автомобильные инкассаторские перевозки) банками второго уровня, филиалами банков-нерезидентов Республики Казахстан, Национальным оператором почты (далее – банки), юридическими лицами, исключительной деятельностью которых является инкассация банкнот, монет и ценностей (далее – инкассаторские организации).";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служба инкассации – подразделение банка, филиала банка-нерезидента Республики Казахстан, инкассаторской организации, Национального Банка, осуществляющее прием, сбор, доставку, перевозку, хранение и сдачу банкнот, монет и ценностей, а также сопровождение клиента с банкнотами, монетами и ценностями;";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Автомобильные инкассаторские перевозки осуществляются по заданию руководителя службы инкассации или дежурного инкассатора бригадой работников службы инкассации.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работников службы инкассации обеспечивает движение транспортного средства по маршруту и графику инкассации банкнот, монет и ценностей без каких-либо отклонений. Не осуществляется провоз лиц, не связанных с выполнением задания по инкассации банкнот, монет и ценностей.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транспортных средств банками, инкассаторскими организациями для перевозки грузов, не являющихся банкнотами, монетами и ценностями, а также наличие или установка газового оборудования в салоне.";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постановления.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