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b4c8" w14:textId="f87b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2022 года № 204. Зарегистрирован в Министерстве юстиции Республики Казахстан 24 февраля 2022 года № 26921.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/>
          <w:i w:val="false"/>
          <w:color w:val="000000"/>
          <w:sz w:val="28"/>
        </w:rPr>
        <w:t>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Порядок</w:t>
      </w:r>
      <w:r>
        <w:rPr>
          <w:rFonts w:ascii="Times New Roman"/>
          <w:b/>
          <w:i w:val="false"/>
          <w:color w:val="000000"/>
          <w:sz w:val="28"/>
        </w:rPr>
        <w:t xml:space="preserve">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18750) следующее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в срок до 15 мая текущего финансового года центральному уполномоченному органу по бюджетному планированию.";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12-2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Для формирования прогнозной консолидированной финансовой отчетности по областному бюджету, бюджету города республиканского значения, столицы прогнозная консолидированная финансовая отчетность представляется администраторами бюджетных программ в срок до 15 мая текущего года местному уполномоченному органу по государственному планированию.".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 и шестого пункта 1 настоящего приказа, которые вводятся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