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3e18" w14:textId="33f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тяжелых форм некоторых хронических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февраля 2022 года № ҚР ДСМ-14. Зарегистрирован в Министерстве юстиции Республики Казахстан 17 февраля 2022 года № 26830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тяжелых форм некоторых хронических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тяжелых форм некоторых хронических заболеваний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Психические, поведенческие расстройства (заболевания) со стойкой психотической симптоматикой и выраженными изменениями личности.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Органические и посттравматические поражения центральной нервной системы со стойкими тяжелыми нарушениями функций конечностей и функций тазовых органов.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Каловые, мочевые и влагалищные свищи, стома мочевого пузыря, противоестественный анус.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Тяжелая форма бронхиальной астмы, непрерывно-рецидивирующее течение, с частыми приступами, осложненной дыхательной недостаточностью III степени.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Тяжелые формы наследственных прогрессирующих нервно-мышечных дистрофий с выпадением двигательных функций.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Сахарный диабет I тип, тяжелая форма.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