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94be" w14:textId="e149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января 2022 года № ҚР ДСМ-7. Зарегистрирован в Министерстве юстиции Республики Казахстан 1 февраля 2022 года № 26700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Министра здравоохранения Республики Казахстан, в которые вносятся изменения и дополнения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здравоохранения Республики Казахстан, в которые вносятся изменения и дополнения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под № 21080) следующие изменения: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здравоохранения"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Туберкулезные организации размещаются в пригородной зоне или окраинных районах, по возможности в зеленых массивах, с соблюдением разрывов от селитебной территории.".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 следующие изменения и дополнения: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Целевых группах лиц</w:t>
      </w:r>
      <w:r>
        <w:rPr>
          <w:rFonts w:ascii="Times New Roman"/>
          <w:b w:val="false"/>
          <w:i w:val="false"/>
          <w:color w:val="000000"/>
          <w:sz w:val="28"/>
        </w:rPr>
        <w:t>, подлежащих обязательным медицинским осмотрам, объеме лабораторных и функциональных исследований, утвержденных приложением 1 к указанному приказу: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объектов общественного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пищевой промышленности и объектов продовольственной торговли, лица, занимающиеся перевозкой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периодичности проведения обязательных медицинских осмотров и оказания государственной услуги "Прохождение предварительных обязательных медицинских осмотров", утвержденных приложением 2 к указанному приказу: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Периодичность проведения периодических осмотров: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ежегодный периодический осмотр – 1 раз в год;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предсменное медицинское освидетельствование – в течении 1 часа перед началом рабочей смены;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предрейсовый и послерейсовый медицинский осмотр – в течении 30 минут перед началом рейса, и в течение 30 минут после окончания рейса.";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36-1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Предсменные и послесменные осмотры проводятся согласно списка профессий, требующих предсменного медицинского освидетельствования и списка профессий, требующих предрейсового и послерейсового медицинского осмотра приведенных в таблицах 1 и 2 приложения 4-1 настоящих Правил.";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 осмотров"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  <w:r>
        <w:br/>
      </w:r>
      <w:r>
        <w:rPr>
          <w:rFonts w:ascii="Times New Roman"/>
          <w:b/>
          <w:i w:val="false"/>
          <w:color w:val="000000"/>
        </w:rPr>
        <w:t>Список профессий, требующих предсменного медицинского освидетельствования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аппаратчики технологических цехов (полимеризации, дистилляции, производства катализаторов, грануляции полипропилена, приготовления клеев)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аппаратчики-гидрометаллурги по разделению редкоземельных элементов, компрессорных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пассажирского поезда (начальник поезда, проводники, поездной электромеханик)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бригадиры и звеньевые добычных и проходческих бригад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вулканизаторщики, обслуживающие сосуды, работающие под давлением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дезактиваторщики, дозиметристы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диспетчера организации воздушного и железнодорожного движения и метрополитена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аффинажного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азотно-кислородной 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и помощники машиниста буровой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и помощники машинистов башенных, козловых, мостовых, гусеничных, автомобильных, железнодорожных, портовых и плавающих кранов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и помощники машинистов локомотивов (электровозов, тепловозов, дизель - и электропоездов); работники локомотивных бригад: в том числе электропоездов метрополитена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машинисты, помощники машинистов путевых машин, водители и помощники водителей дрезин, мотовозов, автомотрис и других специальных самоходных подвижных составов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добычных и проходческих комбайнов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машинисты, операторы котельных (котлы с рабочим давлением более 0,07 мегапаскаль - 0,7 килограмм-сила на квадратный сантиметр)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подъемов, помощники машинистов экскаваторов, мачтовых подъемников, шприц машины, операторы компрессорных установок, наполнители кислородных баллонов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вахты шлюза, отрядов контролеров, старшие контролеры и контролеры, специалисты-водители уголовно-исполнительной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подземному ремонту скважин и с правом ведения буровых работ, добычи, поддержания пластового давления, подготовки и перекачки нефти, старшие мастера реакторной установки, спецводоочистки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бригады в период подготовки к работе исследовательского атомного реактора, работы и остановки реактора (главный инженер проекта, начальник смены, инженер управления, инженер физик, инженер технолог, инженер по контрольно-измерительным приборам, инженер системы управления защитой, инженер электрик, дежурные механик, электрик, слесарь-ремонтник и дозиметрист, стажеры всех профессий, в том числе профессии, участвующие в работе)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обслуживающий действующие электроустановки с напряжением 220 Вольт и выше, производящий в них оперативные переключения и выполняющий наладочные, монтажные работы и высоковольтные испытания в этих электроустановках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руководители, специалисты и рабочие, непосредственно выполняющие работы с ядерноопасными делящимися материалами на ядерноопасных участках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сменные мастера азотно-кислородной станции, спецводоочистки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стволовые и рукоятчики людских подъемов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 (работники ведомственной сторожевой охраны), которым разрешено ношение огнестрельного оружия и его применение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экипажи воздушных судов (пилоты, бортинженеры, бортпроводники) бортмеханики, бортрадисты, штурманы, бортоператоры, бортпроводники, пилоты – любители)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аэропортов, выполняющие работы по обслуживанию воздушных судов, аэродромов и авиапассажиров (служба авиационной безопасности, инженерно-авиационная служба, аэродромная служба, служба организации пассажирских и грузовых перевозок, служба авиагорючесмазочных материалов, диспетчерская служба аэропорта)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экипажи речных и морских судов (капитаны и их помощники, штурманы, механики, матросы, мотористы, электрики, радиоспециалисты)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выполняющие все виды подземных работ метрополитена в ходе строительства и в период его эксплуатации (машинисты проходческих комбайнов метрополитенов, горный мастер, горнорабочий, проходчик, рабочие по обслуживанию эскалаторов, стволовые и рукоятчики людских подъемов, монтеры пути, радиоспециалисты)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осмотрщики вагонов, регулировщики скорости движения вагонов, составители и помощники составителя поездов, литейщики, шахтеры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  <w:r>
        <w:br/>
      </w:r>
      <w:r>
        <w:rPr>
          <w:rFonts w:ascii="Times New Roman"/>
          <w:b/>
          <w:i w:val="false"/>
          <w:color w:val="000000"/>
        </w:rPr>
        <w:t>Список профессий, требующих предрейсового и послерейсового медицинского осмотра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транспортных средств, работающие на маршрутах регулярных и нерегулярных перевозок пассажиров, багажа, грузов, в том числе опасных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перед началом рейса и в течение 30 минут после окончания рейса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