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8781" w14:textId="f528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декабря 2020 года № ҚР ДСМ-335/2020 "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января 2022 года № ҚРДСМ-5. Зарегистрирован в Министерстве юстиции Республики Казахстан 26 января 2022 года № 26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5/2020 "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" (зарегистрирован в Реестре государственной регистрации нормативных правовых актов под № 220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менение ТС представляет собой использование ТС для фиксации происходящих действий, событий, фактов для представления объективной действи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пациента доступ к записям, произведенным посредством ТС, предоставляется детям и пережившему супругу (супруге) по заявлению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