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f770" w14:textId="9b9f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января 2022 года № 15. Зарегистрирован в Министерстве юстиции Республики Казахстан 20 января 2022 года № 26567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2022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0,31%;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3,2%.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 и городов Нур-Султан,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