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b336" w14:textId="22fb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января 2022 года № 28. Зарегистрирован в Министерстве юстиции Республики Казахстан 19 января 2022 года № 26557. Утратил силу приказом Министра финансов РК от 26.09.2024 № 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26.09.2024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2015 года № 694 "Об утверждении Правил формирования и ведения реестров в сфере государственных закупок" (зарегистрирован в Реестре государственной регистрации нормативных правовых актов Республики Казахстан под № 12618)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реестров в сфере государственных закупок,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c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694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реестров в сфере государственных закупок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реестров в сфере государственных закупок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 и определяют порядок формирования и ведения реестров в сфере государственных закупок.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Реестры в сфере государственных закупок формируются и ведутся уполномоченным органом в сфере государственных закупок (далее – уполномоченный орган) на казахском и русском языках, в электронном виде посредством веб-портала государственных закупок (далее – веб-портал).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содержащиеся в реестрах,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 (далее – Кодекс) размещаются на веб-портале и доступны для ознакомления заинтересованным лицам без взимания платы.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реестров в сфере государственных закупок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Реестры в сфере государственных закупок (далее – реестры) подразделяются на следующие виды: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заказчиков;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договоров о государственных закупках;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недобросовестных участников государственных закупок;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жалоб.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и ведения реестра заказчиков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заказчиков содержит следующие сведения о заказчике: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(перерегистрации) заказчика;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(БИН);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территориальной принадлежности заказчика (код по классификатору административно-территориальных объединений (КАТО), регион, юридический адрес);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администратора отчетности;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организационно правовой формы хозяйствования (КОПФ);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по классификатору форм собственности (КФС);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категория субъекта предпринимательства;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сектора экономики;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руководителе заказчика: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данных;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(рабочий, мобильный).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реестра заказчиков осуществляется автоматически посредством веб-портала на основании регистрационных данных заказчика на веб-портале.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заказчик регистрируется на веб-портале не позднее трех рабочих дней со дня его государственной регистрации в органах юстиции. В случае реорганизации (ликвидации) либо изменения регистрационных данных заказчика в органах юстиции заказчик в срок не позднее десяти рабочих дней со дня регистрации таких случаев в органах юстиции вносит измененные сведения в регистрационные данные заказчика на веб-портале.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реестра заказчиков осуществляется посредством веб-портала по форме согласно приложению 1 к настоящим Правилам.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заказчике, включенные в реестр заказчиков, хранятся в электронном виде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2018 года № 703 "Правилами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– Правила электронного документооборота).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и ведения реестра договоров о государственных закупках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Внесение в реестр договоров о государственных закупках сведений осуществляется заказчиком путем заполнения электронной формы реестра договоров на веб-портале государственных закупок по форме согласно приложению 2 к настоящим Правилам по: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заключенным договорам о государственных закупках в соответствующем финансовом году – не позднее десяти рабочих дней со дня вступления в силу договора о государственных закупках;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договора о государственных закупках (акт приема- передачи товаров или акт выполненных работ, оказанных услуг) – не позднее десяти рабочих дней со дня подписания;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осуществленным платежам по договорам о государственных закупках – не позднее десяти рабочих дней со дня проведения платежа.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включению в реестр договоров о государственных закупках сведения о договорах, заключенных по результатам государственных закупок, предусмотренных подпунктами 9), 18), 31), 32) и 35)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Реестр договоров о государственных закупках содержит следующие сведения о договоре (его изменении), за исключением сведений о договорах о государственных закупках,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(БИН) заказчика;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 финансирования – республиканский бюджет, местный бюджет, средства от реализации государственными учреждениями товаров (работ, услуг), средства от спонсорской, благотворительной помощи для государственных учреждений (далее – внебюджетные средства), собственные средства;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извещения о проведении государственных закупок;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подведения итогов конкурса, итогов аукциона, итогов проведения закупок из одного источника, итогов проведения запроса ценовых предложений;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реквизиты документа, подтверждающего основание заключения договора;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заключения договора – день, месяц, год заключения договора;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 валюты договора;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регистрации договора о государственных закупках государственными учреждениями в территориальных подразделениях казначейства – реквизиты уведомления о регистрации, включая номер заявки и дату регистрации;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предмет договора о государственных закупках: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предмета закупок;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продукции по классификатору;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товаров, работ, услуг;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и дополнительная характеристика товаров, работ, услуг;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за единицу;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суммах налога на добавленную стоимость (НДС), в случае если поставщик является плательщиком НДС;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 о поставщиках (исполнителях, подрядчиках):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фамилия, имя, отчество (при наличии) физического лица;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– регистрационные данные юридических лиц (физических лиц) осуществляющих предпринимательскую деятельность;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записи в Базе данных товаров, работ, услуг и их поставщиков;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 и юридический адрес;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информация;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договора: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описание товара, работы, услуги;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закупленного товара, работы, услуги;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товаропроизводителя, поставщика работ, услуг;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и фактическая даты исполнения договора;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прекращении действия договора: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основание и причина.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посредством веб-портала вносит сведения о прекращении (об исполнении или неисполнении) действия договора путем заполнения электронных форм реестра договоров о государственных закупках не позднее трех рабочих дней со дня прекращения (исполнения или неисполнении) договора.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заказчиком на веб-портал сведений об изменении договора или сведений о прекращении (об исполнении или неисполнении) действия договора, происходит автоматическое обновление записи в реестре с сохранением архива первоначальных сведений о договоре.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договоре (его изменении) и (или) сведения о прекращении (об исполнении или неисполнении) действия договора, включенные в реестр договоров о государственных закупках, сохраняются в реестре договоров в течение 5 (пяти) лет со дня включения в него сведений о прекращении (об исполнении или неисполнении) действия договора.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договоре (его изменении) или сведения о прекращении (об исполнении или неисполнения) действия договора, исключенные из реестра договоров о государственных закупках по истечении срока, указанного в пункте 13 настоящих Правил, хранятся в электронном виде в порядке, установленном Правилами электронного документооборота.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формирования и ведения реестра недобросовестных участников государственных закупок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недобросовестных участников государственных закупок представляет собой перечень: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потенциальных поставщиков или поставщиков, предоставивших недостоверную информацию по квалификационным требованиям и (или) документам, влияющим на конкурсное ценовое предложение;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потенциальных поставщиков, определенных победителями, уклонившихся от заключения договора о государственных закупках;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поставщиков, не исполнивших либо ненадлежащим образом исполнивших свои обязательства по заключенным с ними договорам о государственных закупках.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Реестр недобросовестных участников государственных закупок, предусмотренных подпунктами 1) и 3) пункта 16 настоящих Правил, формируется на основании решений судов, вступивших в законную силу.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1) пункта 16 настоящих Правил, организатор государственных закупок, единый организатор государственных закупок, заказчик либо уполномоченный орган обязаны не позднее тридцати календарных дней со дня,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закупках, обратиться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указанном в подпункте 3) пункта 16 настоящих Правил, заказчик не позднее тридцати календарных дней со дня, когда ему стало известно о факте нарушения поставщиком законодательства Республики Казахстан о государственных закупках, обратиться с иском в суд о признании такого поставщика недобросовестным участником государственных закупок, за исключением случаев, которые в совокупности удовлетворяют следующим условиям: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поставщиком неустойки (штрафа, пени);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исполнения договорных обязательств;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ущерба, причиненного заказчику.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Реестр недобросовестных участников государственных закупок, предусмотренных подпунктом 2) пункта 16 настоящих Правил,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Заказчики в течение трех рабочих дней после получения посредством веб-портала вступившего в законную силу решения суда о признании потенциального поставщика или поставщика недобросовестным участником государственных закупок (далее – Решение суда), представляют уполномоченному органу электронную копию Решения суда, полученную посредством веб-портала, а также сведения о таком потенциальном поставщике или поставщике в электронном виде по форме согласно приложению 3 к настоящим Правилам.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поступления заказчику Решения суда на бумажном носителе, электронная копия которого не поступила посредством веб-портала, заказчики в течение трех рабочих дней после получения данного Решения суда представляют посредством веб-портала уполномоченному органу копию Решения суда и сведения о таком потенциальном поставщике или поставщике в электронном виде по форме согласно приложению 3 к настоящим Правилам.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семи рабочих дней со дня представления заказчиком посредством веб-портала сведений о недобросовестном участнике государственных закупок рассматривает их и включает такие сведения в реестр недобросовестных участников государственных закупок.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представления в уполномоченный орган неполных и (или) недостоверных (некорректных) сведений для включения в реестр недобросовестных участников государственных закупок, уполномоченный орган в течение семи рабочих дней направляет посредством веб-портала уведомление заказчику о необходимости в течение 5 (пяти) рабочих дней повторно предоставить сведения о недобросовестном участнике государственных закупок в соответствии с пунктом 28 настоящих Правил.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если потенциальный поставщик, признанный победителем, в сроки, установленные Законом, не подписал посредством веб-портала договор о государственных закупках, такой потенциальный поставщик решением уполномоченного органа, принимаемого посредством веб-портала по форме согласно приложению 5 к настоящим Правилам, автоматически включается в реестр недобросовестных участников государственных закупок.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уклонения потенциального поставщика от подписания договора о государственных закупках на бумажном носителе в установленные сроки либо уклонения поставщика от заключения договора о государственных закупках путем не внесения обеспечения исполнения договора о государственных закупках и (или) суммы в соответствии со статьей 26 Закона, заказчик в течение трех рабочих дней со дня уклонения от заключения договора о государственных закупках представляет посредством веб-портала уполномоченному органу сведения о таком потенциальном поставщике или поставщике в электронном виде по форме согласно приложению 3 к настоящим Правилам.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Заказчик несет ответственность за достоверность представленных сведений в уполномоченный орган в соответствии с законодательством.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рассмотрении представленных заказчиком сведений, осуществляет форматно-логический контроль, заключающийся в проверке полноты и корректности ее заполнения.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Потенциальный поставщик, уклонившийся от заключения договора путем невнесения обеспечения исполнения договора о государственных закупках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включается в реестр недобросовестных участников государственных закупок решением уполномоченного органа, принимаемого посредством веб-портала по форме согласно приложению 5 к настоящим Правилам.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Ведение реестра недобросовестных участников государственных закупок осуществляется по форме согласно приложению 4 к настоящим Правилам.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внесении сведений в реестр недобросовестных участников государственных закупок указываются: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недобросовестном потенциальном поставщике или поставщике: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потенциального поставщика или поставщика;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– регистрационные данные юридических лиц (физических лиц) осуществляющих предпринимательскую деятельность;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заказчике;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проведенных закупках: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осуществления закупок;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объявления о закупке;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подведения итогов закупки;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договора в Реестре договоров о государственных закупках (при наличии);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основание признания (потенциального) поставщика недобросовестным участником государственных закупок;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уведомления о намерении расторгнуть данный договор;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уведомления о расторжении данного договора;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решении суда/ решении уполномоченного органа: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суда/уполномоченного органа;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решения суда/уполномоченного органа;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решения суда/уполномоченного органа;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законную силу решения суда/вступления в силу решения уполномоченного органа;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исключения из Реестра недобросовестных участников государственных закупок.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Основанием исключения из Реестра недобросовестных участников государственных закупок сведений о недобросовестном участнике государственных закупок является: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судебного акта об отмене решения о признании недобросовестным участником государственных закупок;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органа,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Сведения о недобросовестном участнике государственных закупок, исключается из реестра автоматически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наличия вступившего в законную силу судебного акта об отмене решения о признании недобросовестным участником государственных закупок сведения о недобросовестном участнике государственных закупок исключаются по запросу потенциального поставщика (поставщика) в течение 3 (трех) рабочих дней со дня получения уполномоченным органом копии соответствующего судебного акта, заверенного судом.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наличии решения уполномоченного органа об исключении потенциального поставщика из реестра недобросовестных участников государственных закупок, принятого с учетом решения согласительной комиссии, сведения о недобросовестном участнике государственных закупок исключаются в течении 3 (трех) рабочих дней со дня принятия уполномоченным органом соответствующего решения.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формирования и ведения реестра жалоб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Реестр жалоб представляет собой перечень жалоб потенциальных поставщиков и поставщиков, поданных посредством веб-портала государственных закупок в уполномоченный орган, и содержит сведения о решениях, принятых по результатам рассмотрения жалоб и выданных предписаний (уведомлений).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заказчиков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 заказчика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территориальной принадлежности заказчика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КОПФ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(рабочий)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4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– классификатор административно-территориальных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КОПФ – код организационно-правовой формы хозяйствования;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КФС – классификатор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о государственных закупках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изменения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извещения о проведении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документа, подтверждающего основание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договора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договора в территориальных подразделениях казначейства (для государственных учреждений)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регистрацию договора в территориальном подразделении Казначейства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договора в территориальном подразделении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 по классификатору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 (в случае если поставщик является плательщиком НДС, необходимо указать сумму с учетом НДС)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НДС,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сумма на первый год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прогнозная сумма на второй год трехлетнего периода,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прогнозная сумма на третий год трехлетнего периода,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поставщиках (исполнителях, подрядчиках) по договору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(Ф.И.О. физического лица)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Базе данных товаров, работ, услуг и их поставщиков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товара,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закупленного товара,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товаропроизводителя, поставщика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оплаченная заказчиком сумма, тенге (в случае если поставщик является плательщиком НДС, необходимо указать сумму с учетом НДС)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НДС,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 первом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во втором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 третьем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по договору (планиру емая)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фактически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причина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4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- фамилия, имя, отчество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недобросовестных участниках государственных закупок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в соответствии с подпунктами 3), 4),5)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заказчике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регистрационные данные для поставщиков-нерезидентов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заказчика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 о закупке на веб-портале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закупки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в Реестре договоров о государственных закупках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договора на подпись потенциальному поставщику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подписания договора поставщиком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внесения обеспечения исполнения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о намерении расторгнуть договор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о расторжении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признания (потенциального) поставщика недобросовестным участником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7" w:id="153"/>
      <w:r>
        <w:rPr>
          <w:rFonts w:ascii="Times New Roman"/>
          <w:b w:val="false"/>
          <w:i w:val="false"/>
          <w:color w:val="000000"/>
          <w:sz w:val="28"/>
        </w:rPr>
        <w:t>
      *В случае уклонения потенциального поставщика от заключения договора заказчиком заполняются пункты 1-14, 19.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В случае уклонения потенциального поставщика путем невнесения обеспечения исполнения договора о государственных закупках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>Закона "О государственных закупках" заполняются пункты 1-19.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случае внесения поставщика в реестр недобросовестных участников государственных закупок по решению суда не заполняются пункты 14, 15, 16, 17,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- фамилия, имя, отчество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недобросовестных участников государственных закупок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заказчике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 о закупке на веб-портале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в Реестре договоров о государственных закупках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договора на подпись потенциальному поставщику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подписания договора поставщиком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внесения обеспечения исполнения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признания (потенциального) поставщика недобросовестным участником государственных закупок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суда/ решение уполномоченного органа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Реестра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 решения суда/вступления в силу решения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4" w:id="158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бланк уполномоченного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p>
      <w:pPr>
        <w:spacing w:after="0"/>
        <w:ind w:left="0"/>
        <w:jc w:val="both"/>
      </w:pPr>
      <w:bookmarkStart w:name="z177" w:id="159"/>
      <w:r>
        <w:rPr>
          <w:rFonts w:ascii="Times New Roman"/>
          <w:b w:val="false"/>
          <w:i w:val="false"/>
          <w:color w:val="000000"/>
          <w:sz w:val="28"/>
        </w:rPr>
        <w:t>
      О включении в реестр недобросовестных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 (далее – Закон), по итогам государственных закупок: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объявления о закупке: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закупки: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направления подписанного заказчиком договора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потенциальному поставщику: дд/мм/гг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истечения срока для подписания договора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поставщиком,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 дд/мм/гг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договора: дд/мм/гг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истечения срока внесения обеспечения исполнения договора о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закупках, либо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потенциальным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поставщиком: дд/мм/гг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признать _________ уклонившимся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заключения договора о государственных закупках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подписанием договора о государственных закупках № ___ по закупке № 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проведенного способом ______ в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срок/ либо: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внесением обеспечения исполнения договора о государственных закупках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договору № ____ от дд/мм/гг по лоту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____, проведенного способом 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В соответствии с подпунктом 2) пункта 4, части второй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признать недобросовестным участником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Включить в реестр недобросовестных участников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следующие сведения о потенциальном поставщике: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БИН/ИИН, регистрационные данные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руководителя, регистрационные данные руководителя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Наименование/Ф.И.О. учредителя (учредителей):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учредителей (учредителей), регистрационные данные учредителей для поставщиков-нерезидентов: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" w:id="160"/>
      <w:r>
        <w:rPr>
          <w:rFonts w:ascii="Times New Roman"/>
          <w:b w:val="false"/>
          <w:i w:val="false"/>
          <w:color w:val="000000"/>
          <w:sz w:val="28"/>
        </w:rPr>
        <w:t>
      4. Период нахождения в реестре определить 24 месяца с даты утверждения приказа.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Приказ вступает в силу с момента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Ф.И.О.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- фамилия, имя, отчество (при наличии).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