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b9f6" w14:textId="515b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23 декабря 2015 № 220 "Об утверждении Методики по формированию статистических показателей по образованию по схеме "Международная стандартная классификация образования-2011"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10 января 2022 года № 51. Зарегистрирован в Министерстве юстиции Республики Казахстан 18 января 2022 года № 26521.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23 декабря 2015 года № 220 "Об утверждении Методики по формированию статистических показателей по образованию по схеме "Международная стандартная классификация образования-2011" (зарегистрирован в Реестре государственной регистрации нормативных правовых актов № 12908)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статистических показателей по образованию по схеме "Международная стандартная классификация образования-2011,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и демографической статистики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и демографической статистики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2022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№220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статистических показателей по образованию по схеме "Международная стандартная классификация образования-2011"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формированию статистических показателей в сфере образования по схеме "Международная стандартная классификация образования - 2011" (далее – Методика) разработана в соответствии с международными стандартами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 и устанавливает перечень показателей в сфере статистики образования, формируемых в рамках общегосударственных статистических наблюдений.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определения: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МСКО – международная стандартная классификация образования, являющаяся руководством для упорядочения образовательных программ и соответствующих квалификаций по уровням и областям образования;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МСКО-0 – образование детей младшего возраста, не достигших возраста для поступления на уровень МСКО-1 и направленное на развитие некоторых навыков, необходимых для подготовки детей к учебной деятельности и к поступлению на обучение по программам начального образования;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МСКО-1 – начальное образование, учебная и образовательная деятельность, направленная на обучение основным навыкам чтения, письма и математики (то есть грамотность и счет), и на создание серьезной основы для изучения и понимания основных областей знаний, для развития личности, для подготовки обучения на первом этапе среднего образования;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МСКО-2 – это основное среднее образование, которое направлено на наращивание знаний, полученных на базе МСКО-1;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МСКО-3 – это уровень среднего образования, состоящий из общего среднего и технического профессионального образования, разрабатывается в целях получения среднего образования и подготовки к третичному образованию или для дальнейшего трудоустройства;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уровень МСКО-4 – послесреднее нетретичное образование, определяет приобретение учебного опыта на основе среднего образования, подготовку к выходу на рынок труда, и получение третичного образования. Данный уровень образования, направлен на учащихся, завершивших второй этап среднего образования (уровень МСКО-3), но желающих повысить шансы на рынке труда или продолжить обучаться в системе третичного образования;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уровень МСКО-5 – короткий цикл третичного образования. Предназначены для предоставления участникам профессиональных знаний и развития профессиональных навыков и компетенций. Программы уровня МСКО-5 обычно предназначены для подготовки к трудовой деятельности, а также являются основанием для перехода на программы уровней МСКО - 6 или 7;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уровень МСКО-6 – бакалавриат или его эквивалент часто предназначены для получения участниками промежуточных академических и профессиональных знаний, навыков и компетенций, ведущих к присвоению первой степени или равнозначной квалификации. Программы этого уровня, как правило, имеют теоретическую основу, а также включают практические компоненты и характеризуются высоким уровнем исследований и лучшей профессиональной практикой;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уровень МСКО-7 – магистратура или ее эквивалент, часто предназначены для предоставления участникам расширенных академических и профессиональных знаний, развития навыков и компетенций, ведущих к присвоению второй степени или равнозначной квалификации. Программы этого уровня имеют существенную исследовательскую составляющую, но еще не ведут к присвоению квалификации доктора наук;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уровень МСКО-8 – докторантура или ее эквивалент, прежде всего, разработан для того, чтобы привести к продвинутой квалификации в области научных исследований. Программы этого уровня посвящены углубленному и самостоятельному исследованию и, как правило, предлагаются только в учебных заведениях третичного образования, таких как университеты, ориентированных на исследования;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Источниками информации об образовательном процессе и уровне образования населения являются статистические формы общегосударственных статистических наблюдений, административные данные уполномоченных государственных органов в области образования. 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основных показателей по уровням образования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средней численности учащихся на одно учебное заведение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данного показателя является определение уровня неравномерного территориального распределения учебных заведений, от нехватки до переизбытка ученических мест в стране. Данный показатель рассчитывается по уровням образования от дошкольного обучения до технического и профессионального образования. Особенно показатель необходим для определения потребности проектной мощности учебных заведений в сельской местности.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Методология расчета: степень мощности и использования образовательных учреждений как процент от числа учащихся и числа мест. Рассчитывается делением количества учащихся в образовательных учреждениях согласно уровням образования по МСКО-0 – МСКО-5 к проектной мощности (ученические места) образовательных учреждений.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4986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– средняя численность учащихся на одно учебное заведение;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Ns1 – численность учащихся в образовательных учреждениях уровня образования по МСКО - 2011;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 – проектная мощность образовательных учреждений;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 согласно разбивке МСКО - 2011.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Соотношение учащихся и преподавателей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данного показателя является определение уровня нехватки преподавателей в учреждениях образования по всем уровням образования в соответствии с МСКО - 2011, включая воспитателей в дошкольных учреждениях и мастеров производственного обучения в колледжах.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Методология расчета определяется как отношение численности учащихся данного уровня образования к численности преподавателей соответствующего уровня образования в данном учебном году. При расчете показателя необходимо учитывать продолжительность рабочего времени преподавателей: полный или неполный рабочий день.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соотношения учащихся и преподавателей рассчитывается по следующей формуле: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4986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соотношение учащихся и преподавателей на уровне образования 1 за учебный год t;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численность учащихся на уровне образования 1 за учебный год t;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численность преподавателей на уровне образования 1 за учебный год t с учетом рабочей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образования, согласно разбивке МСКО - 2011;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учебный год.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уровень МСКО-0 (образование детей младшего возраста) включаются воспитатели, занимающиеся образовательной деятельностью с рабочей нагрузкой не менее 2 часов в день и с продолжительностью программы не менее 100 календарных дней в году без воспитателей, работающие в детских садах сезонного пребывания;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уровень МСКО-1 (начальное образование) включается численность учителей, работающих в начальных классах (1-4 класс). Если персонал вовлечен только в один уровень МСКО, то при расчете показателя рабочая нагрузка рассчитывается как 100%;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МСКО-2 – МСКО-8. Имеющиеся данные не позволяют рассчитать соотношение учащихся и преподавателей отдельно для каждого уровня, в связи с тем, что преподаватель работает на разных уровнях МСКО. При частичной занятости педагогического персонала используется коэффициент 0,5.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Коэффициент приема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Данный показатель представляет собой долю принятых учащихся на обучение в официальной установленной для данного уровня образования возрастной группе от численности соответствующей группы населения.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Коэффициент приема рассчитывается как отношение численности принятых на обучение в образовательные учреждения на данном уровне образования к численности населения в официальной установленной для данного уровня образования возрастной группе, выраженное в процентах.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7559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35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приема на данном уровне образования по МСКО - 2011;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60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учащихся, зачисленных на программы данного уровня согласно разбивке МСКО-2011 в официально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7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официальной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 согласно разбивке МСКО-2011;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соответствующие уровню МСКО-2011.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Чистый коэффициент охвата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Целью данного показателя является определение степени участия в процессе обучения на данном уровне образования детей и молодежи, принадлежащих к возрастной группе, соответствующей данному уровню образования. На каждом уровне образования, чистый коэффициент охвата основывается на полных сведениях о регистрации во всех типах школ, колледжей и высших учебных заведения, включая государственные и частные образовательные учреждения, оказывающие услуги образования по соответствующим учебным программам.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Чистый коэффициент охвата представляет собой долю учащихся в официально установленной для данного уровня образования возрастной группе, выраженную в процентах от численности соответствующей группы населения. Вычисляется делением общего количества учащихся (студентов) в официальной установленной для данного уровня образования возрастной группе на численность населения той же возрастной группы и умножением на 100.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7432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239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чистый коэффициент охвата на данном уровне образования по МСКО-2011;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23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учащихся, зачисленных на программы данного уровня согласно разбивке МСКО-2011 в официально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62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официальной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 согласно разбивке МСКО-2011;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соответствующие уровню МСКО-2011.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Валовый коэффициент охвата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Данный показатель указывает на способность системы образования к охвату учащихся определенной возрастной группы. Валовый коэффициент охвата дополняет чистый коэффициент охвата, указывая уровень охвата учащихся, возраст которых выше или ниже соответствующей данному уровню обучения возрастной категории.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Валовый коэффициент охвата представляет собой долю учащихся (независимо от возраста) на определенном уровне образования, выраженную в процентах от численности населения, установленные международными стандартами для данного уровня образования данной возрастной группы.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Возрастная группа для третичного образования соответствует пятилетнему периоду после наступления теоретического возраста окончания второго этапа среднего образования.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Рассчитывается делением общего числа учащихся (студентов) определенного уровня образования, независимо от возраста, на численность населения официально установленной для данного уровня образования возрастной группы, и умножается на 100.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2768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валовый коэффициент охвата на данном уровне образования по МСКО-2011;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62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учащихся, зачисленных на программы данного уровня МСКО независимо от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863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официально установленной для данного уровня образования возрастной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образования, согласно разбивке МСКО-2011;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соответствующей уровню МСКО - 2011.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Коэффициент выбытия из системы образования и обучения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данного показателя является определение количества учащихся, выбывших из системы образования, не получив соответствующую квалификацию (диплом, аттестат).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Методология расчета определяется как доля учащихся зачисленных на определенную образовательную программу в учебное заведение в данном учебном году, но не посещающих данное учебное заведение в начале следующего учебного года (за исключением выпускников).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6101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выбытия из системы образования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23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учащихся, выбывших из соответствующего уровня МСКО-2011 на конец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838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численность, обучавшихся в соответствующем уровне МСКО-2011 в предыдущем учебном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23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выпускников, закончивших соответствующий уровень МСКО-2011, между учебными годами t-1 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36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второгодников соответствующего уровня МСКО-2011;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образования, согласно разбивке МСКО-2011;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учебный год;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t-1 – предыдущий учебный год.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Уровень второгодничества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Уровень второгодничества измеряет долю студентов определенного класса обучения, которые повторяют данный класс обучения в текущем учебном году как процент от общего числа детей, которые посещали этот же класс обучения в прошлом году.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Уровень второгодничества рассчитывается как число второгодников в том или ином классе обучения в текущем учебном году, разделенное на численность школьников в том же классе обучения в прошлом учебном году: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23495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850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выбывших из уровня МСКО-2011 в период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731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 (студентов) в период времени t-1, более не обучающихся в образовательном учреждении в период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927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 (студентов), обучающихся соответствующего уровня МСКО-2011 в предыдущем учебном году t-1;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образования, согласно разбивке МСКО-2011.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Коэффициент выпуска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Коэффициент выпуска используется для оценки результатов функционирования сферы образования.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представляет собой долю выпуска учащихся в образовательных учреждениях в официальной установленной для данного уровня образования возрастной группе населения от численности соответствующей группы населения.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Коэффициент выпуска рассчитывается как отношение численности выпускников образовательных учреждений на данном уровне образования к численности населения в официальной установленной для данного уровня образования возрастной группе, выраженное в процентах.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2806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98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выпуска на данном уровне образования по МСКО-2011;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62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выпускников, программы данного уровня согласно разбивке МСКО-2011 в официально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800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официальной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 согласно разбивке МСКО-2011;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соответствующие уровню МСКО-2011.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Целевое трудоустройство выпускников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Целевое трудоустройство выпускников определяется как доля выпускников, закончивших образовательные учреждения и трудоустроившихся от общего числа закончивших учебу (выпускников).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16383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целевое трудоустройство выпусников;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36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выпускников, успешно закончивших образовательное учреждение и трудоустроившихся;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36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выпускников, успешно закончивших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Ожидаемая продолжительность обучения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Ожидаемая продолжительность обучения показывает число лет, которое учащийся (студент), достигший официально установленного возраста поступления в образовательные учреждения, потратит на обучение на всех ступенях образования при условии сохранения существующих коэффициентов охвата населения образованием.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Данный показатель характеризует степень охвата населения образованием и равна сумме всех уровней образования согласно разбивке МСКО-2011: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2209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546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ожидаемая продолжительность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508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 в возрасте i в учебном году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571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возрасте i в учебном году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возраст;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учебный год;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соответствующей уровню МСКО-2011;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верхний возрастной предел обучения.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