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56fa" w14:textId="4035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14 января 2022 года № 35. Зарегистрирован в Министерстве юстиции Республики Казахстан 17 января 2022 года № 26503. Утратил силу приказом Министра финансов РК от 09.10.2024 № 687.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000000"/>
          <w:sz w:val="28"/>
        </w:rPr>
        <w:t>№ 687</w:t>
      </w:r>
      <w:r>
        <w:rPr>
          <w:rFonts w:ascii="Times New Roman"/>
          <w:b w:val="false"/>
          <w:i w:val="false"/>
          <w:color w:val="ff0000"/>
          <w:sz w:val="28"/>
        </w:rPr>
        <w:t xml:space="preserve"> (вводится в действие с 01.01.2025).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12590)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государственных закупок, утвержденные указанным приказом (далее – Правила)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Установить, что пункт 93 Правил в период с 10 января по 28 февраля 2022 года включительно действует в следующей редакции:</w:t>
      </w:r>
    </w:p>
    <w:bookmarkEnd w:id="6"/>
    <w:bookmarkStart w:name="z12" w:id="7"/>
    <w:p>
      <w:pPr>
        <w:spacing w:after="0"/>
        <w:ind w:left="0"/>
        <w:jc w:val="both"/>
      </w:pPr>
      <w:r>
        <w:rPr>
          <w:rFonts w:ascii="Times New Roman"/>
          <w:b w:val="false"/>
          <w:i w:val="false"/>
          <w:color w:val="000000"/>
          <w:sz w:val="28"/>
        </w:rPr>
        <w:t>
      "93. Достоверность сведений и документов, подтверждающих опыт работы потенциального поставщика по проектированию за последние десять лет, в том числе за текущий год подтверждаются письмами экспертных организаций, осуществляющих комплексную вневедомственную экспертизу проектов, представленных посредством веб-портала с использованием электронной цифровой подписи такой экспертной организации на основании обращений потенциальных поставщиков.".</w:t>
      </w:r>
    </w:p>
    <w:bookmarkEnd w:id="7"/>
    <w:bookmarkStart w:name="z13" w:id="8"/>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10 января 2022 года, за исключением пунктов 273 и 274 Правил, которые вводятся в действие с 1 июля 2022 года.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финансов РК от 30.03.2022 </w:t>
      </w:r>
      <w:r>
        <w:rPr>
          <w:rFonts w:ascii="Times New Roman"/>
          <w:b w:val="false"/>
          <w:i w:val="false"/>
          <w:color w:val="000000"/>
          <w:sz w:val="28"/>
        </w:rPr>
        <w:t>№ 335</w:t>
      </w:r>
      <w:r>
        <w:rPr>
          <w:rFonts w:ascii="Times New Roman"/>
          <w:b w:val="false"/>
          <w:i w:val="false"/>
          <w:color w:val="ff0000"/>
          <w:sz w:val="28"/>
        </w:rPr>
        <w:t xml:space="preserve"> (вводится в действие с 01.04.2022).</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января 2022 года №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2015 года № 648</w:t>
            </w:r>
          </w:p>
        </w:tc>
      </w:tr>
    </w:tbl>
    <w:bookmarkStart w:name="z17" w:id="9"/>
    <w:p>
      <w:pPr>
        <w:spacing w:after="0"/>
        <w:ind w:left="0"/>
        <w:jc w:val="left"/>
      </w:pPr>
      <w:r>
        <w:rPr>
          <w:rFonts w:ascii="Times New Roman"/>
          <w:b/>
          <w:i w:val="false"/>
          <w:color w:val="000000"/>
        </w:rPr>
        <w:t xml:space="preserve"> Правила осуществления государственных закупок</w:t>
      </w:r>
    </w:p>
    <w:bookmarkEnd w:id="9"/>
    <w:bookmarkStart w:name="z18" w:id="10"/>
    <w:p>
      <w:pPr>
        <w:spacing w:after="0"/>
        <w:ind w:left="0"/>
        <w:jc w:val="both"/>
      </w:pPr>
      <w:r>
        <w:rPr>
          <w:rFonts w:ascii="Times New Roman"/>
          <w:b w:val="false"/>
          <w:i w:val="false"/>
          <w:color w:val="000000"/>
          <w:sz w:val="28"/>
        </w:rPr>
        <w:t xml:space="preserve">
      1. Настоящие Правила осуществления государственных закупок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 законами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w:t>
      </w:r>
      <w:r>
        <w:rPr>
          <w:rFonts w:ascii="Times New Roman"/>
          <w:b w:val="false"/>
          <w:i w:val="false"/>
          <w:color w:val="000000"/>
          <w:sz w:val="28"/>
        </w:rPr>
        <w:t>Об информатизации</w:t>
      </w:r>
      <w:r>
        <w:rPr>
          <w:rFonts w:ascii="Times New Roman"/>
          <w:b w:val="false"/>
          <w:i w:val="false"/>
          <w:color w:val="000000"/>
          <w:sz w:val="28"/>
        </w:rPr>
        <w:t>" и определяют порядок осуществления государственных закупок.</w:t>
      </w:r>
    </w:p>
    <w:bookmarkEnd w:id="10"/>
    <w:bookmarkStart w:name="z19" w:id="11"/>
    <w:p>
      <w:pPr>
        <w:spacing w:after="0"/>
        <w:ind w:left="0"/>
        <w:jc w:val="both"/>
      </w:pPr>
      <w:r>
        <w:rPr>
          <w:rFonts w:ascii="Times New Roman"/>
          <w:b w:val="false"/>
          <w:i w:val="false"/>
          <w:color w:val="000000"/>
          <w:sz w:val="28"/>
        </w:rPr>
        <w:t>
      2. Правила не распространяются на государственные закупки с применением особого порядка осуществления государственных закупок.</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3"/>
    <w:bookmarkStart w:name="z22" w:id="14"/>
    <w:p>
      <w:pPr>
        <w:spacing w:after="0"/>
        <w:ind w:left="0"/>
        <w:jc w:val="both"/>
      </w:pPr>
      <w:r>
        <w:rPr>
          <w:rFonts w:ascii="Times New Roman"/>
          <w:b w:val="false"/>
          <w:i w:val="false"/>
          <w:color w:val="000000"/>
          <w:sz w:val="28"/>
        </w:rPr>
        <w:t>
      1) показатель финансовой устойчивости потенциального поставщика – совокупность показателей по доходам, уплаченным налогам и фонду оплаты труда потенциального поставщика, определяемая веб-порталом автоматически согласно данным информационных систем органов государственных доходов, применяемый в порядке, определенном пунктом 293 настоящих Правил;</w:t>
      </w:r>
    </w:p>
    <w:bookmarkEnd w:id="14"/>
    <w:bookmarkStart w:name="z23" w:id="15"/>
    <w:p>
      <w:pPr>
        <w:spacing w:after="0"/>
        <w:ind w:left="0"/>
        <w:jc w:val="both"/>
      </w:pPr>
      <w:r>
        <w:rPr>
          <w:rFonts w:ascii="Times New Roman"/>
          <w:b w:val="false"/>
          <w:i w:val="false"/>
          <w:color w:val="000000"/>
          <w:sz w:val="28"/>
        </w:rPr>
        <w:t>
      2) участник веб-портала – заказчик, организатор, единый организатор, потенциальный поставщик, прошедшие регистрацию на веб-портале;</w:t>
      </w:r>
    </w:p>
    <w:bookmarkEnd w:id="15"/>
    <w:bookmarkStart w:name="z24" w:id="16"/>
    <w:p>
      <w:pPr>
        <w:spacing w:after="0"/>
        <w:ind w:left="0"/>
        <w:jc w:val="both"/>
      </w:pPr>
      <w:r>
        <w:rPr>
          <w:rFonts w:ascii="Times New Roman"/>
          <w:b w:val="false"/>
          <w:i w:val="false"/>
          <w:color w:val="000000"/>
          <w:sz w:val="28"/>
        </w:rPr>
        <w:t>
      3) регистрация на веб-портале – допуск субъекта системы государственных закупок к участию в государственных закупках посредством веб-портала;</w:t>
      </w:r>
    </w:p>
    <w:bookmarkEnd w:id="16"/>
    <w:bookmarkStart w:name="z25" w:id="17"/>
    <w:p>
      <w:pPr>
        <w:spacing w:after="0"/>
        <w:ind w:left="0"/>
        <w:jc w:val="both"/>
      </w:pPr>
      <w:r>
        <w:rPr>
          <w:rFonts w:ascii="Times New Roman"/>
          <w:b w:val="false"/>
          <w:i w:val="false"/>
          <w:color w:val="000000"/>
          <w:sz w:val="28"/>
        </w:rPr>
        <w:t>
      4) личный кабинет – автоматизированное рабочее место пользователя на веб-портале для осуществления процедур электронных государственных закупок, участия в государственных закупках, а также получения автоматических уведомлений и информации, размещенной на веб-портале;</w:t>
      </w:r>
    </w:p>
    <w:bookmarkEnd w:id="17"/>
    <w:bookmarkStart w:name="z26" w:id="18"/>
    <w:p>
      <w:pPr>
        <w:spacing w:after="0"/>
        <w:ind w:left="0"/>
        <w:jc w:val="both"/>
      </w:pPr>
      <w:r>
        <w:rPr>
          <w:rFonts w:ascii="Times New Roman"/>
          <w:b w:val="false"/>
          <w:i w:val="false"/>
          <w:color w:val="000000"/>
          <w:sz w:val="28"/>
        </w:rPr>
        <w:t>
      5) казначейское сопровождение – контроль за целевым использованием средств, выделенных на реализацию бюджетных инвестиционных проектов, связанных со строительством, обеспечением полноты уплаты налогов всеми участниками проекта – генеральным подрядчиком и субподрядчиком на всех этапах проведения платежей через счета в органах казначейства по объектам строительства;</w:t>
      </w:r>
    </w:p>
    <w:bookmarkEnd w:id="18"/>
    <w:bookmarkStart w:name="z27" w:id="19"/>
    <w:p>
      <w:pPr>
        <w:spacing w:after="0"/>
        <w:ind w:left="0"/>
        <w:jc w:val="both"/>
      </w:pPr>
      <w:r>
        <w:rPr>
          <w:rFonts w:ascii="Times New Roman"/>
          <w:b w:val="false"/>
          <w:i w:val="false"/>
          <w:color w:val="000000"/>
          <w:sz w:val="28"/>
        </w:rPr>
        <w:t>
      6)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p>
    <w:bookmarkEnd w:id="19"/>
    <w:bookmarkStart w:name="z28" w:id="20"/>
    <w:p>
      <w:pPr>
        <w:spacing w:after="0"/>
        <w:ind w:left="0"/>
        <w:jc w:val="both"/>
      </w:pPr>
      <w:r>
        <w:rPr>
          <w:rFonts w:ascii="Times New Roman"/>
          <w:b w:val="false"/>
          <w:i w:val="false"/>
          <w:color w:val="000000"/>
          <w:sz w:val="28"/>
        </w:rPr>
        <w:t>
      7) веб-портал государственных закупок (далее – веб-портал) – информационная система государственного органа, предоставляющая единую точку доступа к электронным услугам государственных закупок;</w:t>
      </w:r>
    </w:p>
    <w:bookmarkEnd w:id="20"/>
    <w:bookmarkStart w:name="z29" w:id="21"/>
    <w:p>
      <w:pPr>
        <w:spacing w:after="0"/>
        <w:ind w:left="0"/>
        <w:jc w:val="both"/>
      </w:pPr>
      <w:r>
        <w:rPr>
          <w:rFonts w:ascii="Times New Roman"/>
          <w:b w:val="false"/>
          <w:i w:val="false"/>
          <w:color w:val="000000"/>
          <w:sz w:val="28"/>
        </w:rPr>
        <w:t>
      8) единый оператор в сфере государственных закупок (далее – единый оператор)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21"/>
    <w:bookmarkStart w:name="z30" w:id="22"/>
    <w:p>
      <w:pPr>
        <w:spacing w:after="0"/>
        <w:ind w:left="0"/>
        <w:jc w:val="both"/>
      </w:pPr>
      <w:r>
        <w:rPr>
          <w:rFonts w:ascii="Times New Roman"/>
          <w:b w:val="false"/>
          <w:i w:val="false"/>
          <w:color w:val="000000"/>
          <w:sz w:val="28"/>
        </w:rPr>
        <w:t>
      9) уполномоченный орган в сфере государственных закупок (далее – уполномоченный орган) – государственный орган, осуществляющий руководство в сфере государственных закупок;</w:t>
      </w:r>
    </w:p>
    <w:bookmarkEnd w:id="22"/>
    <w:bookmarkStart w:name="z31" w:id="23"/>
    <w:p>
      <w:pPr>
        <w:spacing w:after="0"/>
        <w:ind w:left="0"/>
        <w:jc w:val="both"/>
      </w:pPr>
      <w:r>
        <w:rPr>
          <w:rFonts w:ascii="Times New Roman"/>
          <w:b w:val="false"/>
          <w:i w:val="false"/>
          <w:color w:val="000000"/>
          <w:sz w:val="28"/>
        </w:rPr>
        <w:t>
      10) электронный депозитарий в сфере государственных закупок (далее – электронный депозитарий) – электронная база данных, содержащая сведения и документы, подтверждающие наличие опыта работы потенциальных поставщиков, формируемая на веб-портале в порядке, определенном настоящими Правилами;</w:t>
      </w:r>
    </w:p>
    <w:bookmarkEnd w:id="23"/>
    <w:bookmarkStart w:name="z32" w:id="24"/>
    <w:p>
      <w:pPr>
        <w:spacing w:after="0"/>
        <w:ind w:left="0"/>
        <w:jc w:val="both"/>
      </w:pPr>
      <w:r>
        <w:rPr>
          <w:rFonts w:ascii="Times New Roman"/>
          <w:b w:val="false"/>
          <w:i w:val="false"/>
          <w:color w:val="000000"/>
          <w:sz w:val="28"/>
        </w:rPr>
        <w:t xml:space="preserve">
      11) договор о государственных закупках (далее – договор) – гражданско-правовой договор, заключенный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12) единый организатор государственных закупок – (далее – единый организатор) юридическое лицо, определенное Правительством Республики Казахстан, акиматом области, городов республиканского значения и столицы или акиматом района, города, района в городе,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 Закона, осуществляющее выполнение процедур организации и проведения централизованных государственных закупок;</w:t>
      </w:r>
    </w:p>
    <w:bookmarkEnd w:id="25"/>
    <w:bookmarkStart w:name="z34" w:id="26"/>
    <w:p>
      <w:pPr>
        <w:spacing w:after="0"/>
        <w:ind w:left="0"/>
        <w:jc w:val="both"/>
      </w:pPr>
      <w:r>
        <w:rPr>
          <w:rFonts w:ascii="Times New Roman"/>
          <w:b w:val="false"/>
          <w:i w:val="false"/>
          <w:color w:val="000000"/>
          <w:sz w:val="28"/>
        </w:rPr>
        <w:t xml:space="preserve">
      13) организатор государственных закупок (далее – организатор) – юридическое лицо или структурное подразделение, действующее от имени создавшего его юридического лица, осуществляющее организацию и проведения государственных закупок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26"/>
    <w:bookmarkStart w:name="z35" w:id="27"/>
    <w:p>
      <w:pPr>
        <w:spacing w:after="0"/>
        <w:ind w:left="0"/>
        <w:jc w:val="both"/>
      </w:pPr>
      <w:r>
        <w:rPr>
          <w:rFonts w:ascii="Times New Roman"/>
          <w:b w:val="false"/>
          <w:i w:val="false"/>
          <w:color w:val="000000"/>
          <w:sz w:val="28"/>
        </w:rPr>
        <w:t>
      14) офтейк-контракт – заключенное между заказчиком и потенциальным поставщиком соглашение по гарантированному закупу в будущем запланированных к производству товаров;</w:t>
      </w:r>
    </w:p>
    <w:bookmarkEnd w:id="27"/>
    <w:bookmarkStart w:name="z36" w:id="28"/>
    <w:p>
      <w:pPr>
        <w:spacing w:after="0"/>
        <w:ind w:left="0"/>
        <w:jc w:val="both"/>
      </w:pPr>
      <w:r>
        <w:rPr>
          <w:rFonts w:ascii="Times New Roman"/>
          <w:b w:val="false"/>
          <w:i w:val="false"/>
          <w:color w:val="000000"/>
          <w:sz w:val="28"/>
        </w:rPr>
        <w:t>
      15) электронный каталог товаров – информационная подсистема веб-портала, предназначенная для формирования унифицированного описания товаров с целью автоматизированной идентификации закупаемых товаров;</w:t>
      </w:r>
    </w:p>
    <w:bookmarkEnd w:id="28"/>
    <w:bookmarkStart w:name="z37" w:id="29"/>
    <w:p>
      <w:pPr>
        <w:spacing w:after="0"/>
        <w:ind w:left="0"/>
        <w:jc w:val="both"/>
      </w:pPr>
      <w:r>
        <w:rPr>
          <w:rFonts w:ascii="Times New Roman"/>
          <w:b w:val="false"/>
          <w:i w:val="false"/>
          <w:color w:val="000000"/>
          <w:sz w:val="28"/>
        </w:rPr>
        <w:t>
      16) показатель уплаченных налогов – процентное соотношение суммы уплаченных налогов к сумме доходов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соответствии с частью второй подпункта 2) пункта 44 настоящих Правил;</w:t>
      </w:r>
    </w:p>
    <w:bookmarkEnd w:id="29"/>
    <w:bookmarkStart w:name="z38" w:id="30"/>
    <w:p>
      <w:pPr>
        <w:spacing w:after="0"/>
        <w:ind w:left="0"/>
        <w:jc w:val="both"/>
      </w:pPr>
      <w:r>
        <w:rPr>
          <w:rFonts w:ascii="Times New Roman"/>
          <w:b w:val="false"/>
          <w:i w:val="false"/>
          <w:color w:val="000000"/>
          <w:sz w:val="28"/>
        </w:rPr>
        <w:t>
      17) уполномоченный представитель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p>
    <w:bookmarkEnd w:id="30"/>
    <w:bookmarkStart w:name="z39" w:id="31"/>
    <w:p>
      <w:pPr>
        <w:spacing w:after="0"/>
        <w:ind w:left="0"/>
        <w:jc w:val="both"/>
      </w:pPr>
      <w:r>
        <w:rPr>
          <w:rFonts w:ascii="Times New Roman"/>
          <w:b w:val="false"/>
          <w:i w:val="false"/>
          <w:color w:val="000000"/>
          <w:sz w:val="28"/>
        </w:rPr>
        <w:t>
      18) форматно-логический контроль – комплекс программных ограничений, устанавливаемый на веб-портале, направленный на обеспечение соблюдения пользователями веб-портала законодательства Республики Казахстан о государственных закупках;</w:t>
      </w:r>
    </w:p>
    <w:bookmarkEnd w:id="31"/>
    <w:bookmarkStart w:name="z40" w:id="32"/>
    <w:p>
      <w:pPr>
        <w:spacing w:after="0"/>
        <w:ind w:left="0"/>
        <w:jc w:val="both"/>
      </w:pPr>
      <w:r>
        <w:rPr>
          <w:rFonts w:ascii="Times New Roman"/>
          <w:b w:val="false"/>
          <w:i w:val="false"/>
          <w:color w:val="000000"/>
          <w:sz w:val="28"/>
        </w:rPr>
        <w:t xml:space="preserve">
      19) электронный кошелек – лицевой счет потенциального поставщика или поставщика, используемый единым оператором для отражения операций потенциального поставщика или поставщика при внесении им денег на его банковский счет, открытый в центральном уполномоченном органе по исполнению бюджета в порядке, определенном уполномоченным органом, связанных с: </w:t>
      </w:r>
    </w:p>
    <w:bookmarkEnd w:id="32"/>
    <w:bookmarkStart w:name="z41" w:id="33"/>
    <w:p>
      <w:pPr>
        <w:spacing w:after="0"/>
        <w:ind w:left="0"/>
        <w:jc w:val="both"/>
      </w:pPr>
      <w:r>
        <w:rPr>
          <w:rFonts w:ascii="Times New Roman"/>
          <w:b w:val="false"/>
          <w:i w:val="false"/>
          <w:color w:val="000000"/>
          <w:sz w:val="28"/>
        </w:rPr>
        <w:t>
      обеспечением заявок на участие в конкурсе, аукционе и запросе ценовых предложений;</w:t>
      </w:r>
    </w:p>
    <w:bookmarkEnd w:id="33"/>
    <w:bookmarkStart w:name="z42" w:id="34"/>
    <w:p>
      <w:pPr>
        <w:spacing w:after="0"/>
        <w:ind w:left="0"/>
        <w:jc w:val="both"/>
      </w:pPr>
      <w:r>
        <w:rPr>
          <w:rFonts w:ascii="Times New Roman"/>
          <w:b w:val="false"/>
          <w:i w:val="false"/>
          <w:color w:val="000000"/>
          <w:sz w:val="28"/>
        </w:rPr>
        <w:t>
      обеспечением исполнения договора;</w:t>
      </w:r>
    </w:p>
    <w:bookmarkEnd w:id="34"/>
    <w:bookmarkStart w:name="z43" w:id="35"/>
    <w:p>
      <w:pPr>
        <w:spacing w:after="0"/>
        <w:ind w:left="0"/>
        <w:jc w:val="both"/>
      </w:pPr>
      <w:r>
        <w:rPr>
          <w:rFonts w:ascii="Times New Roman"/>
          <w:b w:val="false"/>
          <w:i w:val="false"/>
          <w:color w:val="000000"/>
          <w:sz w:val="28"/>
        </w:rPr>
        <w:t>
      обеспечением аванса (в случае, если договором предусмотрен аванс);</w:t>
      </w:r>
    </w:p>
    <w:bookmarkEnd w:id="35"/>
    <w:bookmarkStart w:name="z44" w:id="36"/>
    <w:p>
      <w:pPr>
        <w:spacing w:after="0"/>
        <w:ind w:left="0"/>
        <w:jc w:val="both"/>
      </w:pPr>
      <w:r>
        <w:rPr>
          <w:rFonts w:ascii="Times New Roman"/>
          <w:b w:val="false"/>
          <w:i w:val="false"/>
          <w:color w:val="000000"/>
          <w:sz w:val="28"/>
        </w:rPr>
        <w:t xml:space="preserve">
      внесением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36"/>
    <w:bookmarkStart w:name="z45" w:id="37"/>
    <w:p>
      <w:pPr>
        <w:spacing w:after="0"/>
        <w:ind w:left="0"/>
        <w:jc w:val="both"/>
      </w:pPr>
      <w:r>
        <w:rPr>
          <w:rFonts w:ascii="Times New Roman"/>
          <w:b w:val="false"/>
          <w:i w:val="false"/>
          <w:color w:val="000000"/>
          <w:sz w:val="28"/>
        </w:rPr>
        <w:t>
      20)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37"/>
    <w:bookmarkStart w:name="z46" w:id="38"/>
    <w:p>
      <w:pPr>
        <w:spacing w:after="0"/>
        <w:ind w:left="0"/>
        <w:jc w:val="both"/>
      </w:pPr>
      <w:r>
        <w:rPr>
          <w:rFonts w:ascii="Times New Roman"/>
          <w:b w:val="false"/>
          <w:i w:val="false"/>
          <w:color w:val="000000"/>
          <w:sz w:val="28"/>
        </w:rPr>
        <w:t>
      21)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8"/>
    <w:bookmarkStart w:name="z47" w:id="39"/>
    <w:p>
      <w:pPr>
        <w:spacing w:after="0"/>
        <w:ind w:left="0"/>
        <w:jc w:val="both"/>
      </w:pPr>
      <w:r>
        <w:rPr>
          <w:rFonts w:ascii="Times New Roman"/>
          <w:b w:val="false"/>
          <w:i w:val="false"/>
          <w:color w:val="000000"/>
          <w:sz w:val="28"/>
        </w:rPr>
        <w:t>
      22) стартовая цена – цена, предложенная потенциальным поставщиком до проведения аукциона, прилагаемая к заявке на участие в аукционе, которая не ниже выделенной суммы предмета аукциона более чем на пять процентов;</w:t>
      </w:r>
    </w:p>
    <w:bookmarkEnd w:id="39"/>
    <w:bookmarkStart w:name="z48" w:id="40"/>
    <w:p>
      <w:pPr>
        <w:spacing w:after="0"/>
        <w:ind w:left="0"/>
        <w:jc w:val="both"/>
      </w:pPr>
      <w:r>
        <w:rPr>
          <w:rFonts w:ascii="Times New Roman"/>
          <w:b w:val="false"/>
          <w:i w:val="false"/>
          <w:color w:val="000000"/>
          <w:sz w:val="28"/>
        </w:rPr>
        <w:t xml:space="preserve">
      23) согласительная комиссия – постоянно действующий коллегиальный орган, создаваемый заказчиком в порядке, определенном </w:t>
      </w:r>
      <w:r>
        <w:rPr>
          <w:rFonts w:ascii="Times New Roman"/>
          <w:b w:val="false"/>
          <w:i w:val="false"/>
          <w:color w:val="000000"/>
          <w:sz w:val="28"/>
        </w:rPr>
        <w:t>Законом</w:t>
      </w:r>
      <w:r>
        <w:rPr>
          <w:rFonts w:ascii="Times New Roman"/>
          <w:b w:val="false"/>
          <w:i w:val="false"/>
          <w:color w:val="000000"/>
          <w:sz w:val="28"/>
        </w:rPr>
        <w:t>, рассматривающий обращения потенциальных поставщиков, включенных в реестр недобросовестных участников государственных закупок вследствие уклонения от заключения договора;</w:t>
      </w:r>
    </w:p>
    <w:bookmarkEnd w:id="40"/>
    <w:bookmarkStart w:name="z49" w:id="41"/>
    <w:p>
      <w:pPr>
        <w:spacing w:after="0"/>
        <w:ind w:left="0"/>
        <w:jc w:val="both"/>
      </w:pPr>
      <w:r>
        <w:rPr>
          <w:rFonts w:ascii="Times New Roman"/>
          <w:b w:val="false"/>
          <w:i w:val="false"/>
          <w:color w:val="000000"/>
          <w:sz w:val="28"/>
        </w:rPr>
        <w:t>
      24) рамочное соглашение – соглашение, заключаемое между единым организатором и (или) организатором с потенциальными поставщиками по результатам проведения централизованных государственных закупок с целью последующего заключения договора между заказчиком и участником рамочного соглашения;</w:t>
      </w:r>
    </w:p>
    <w:bookmarkEnd w:id="41"/>
    <w:bookmarkStart w:name="z50" w:id="42"/>
    <w:p>
      <w:pPr>
        <w:spacing w:after="0"/>
        <w:ind w:left="0"/>
        <w:jc w:val="both"/>
      </w:pPr>
      <w:r>
        <w:rPr>
          <w:rFonts w:ascii="Times New Roman"/>
          <w:b w:val="false"/>
          <w:i w:val="false"/>
          <w:color w:val="000000"/>
          <w:sz w:val="28"/>
        </w:rPr>
        <w:t>
      25) электронный магазин – единая информационная система, определенная единым оператором, интегрированная с веб-порталом, в которой потенциальные поставщики, соответствующие требованиям, определяемым уполномоченным органом, размещают информацию о товарах и их ценах.</w:t>
      </w:r>
    </w:p>
    <w:bookmarkEnd w:id="42"/>
    <w:bookmarkStart w:name="z51" w:id="43"/>
    <w:p>
      <w:pPr>
        <w:spacing w:after="0"/>
        <w:ind w:left="0"/>
        <w:jc w:val="both"/>
      </w:pPr>
      <w:r>
        <w:rPr>
          <w:rFonts w:ascii="Times New Roman"/>
          <w:b w:val="false"/>
          <w:i w:val="false"/>
          <w:color w:val="000000"/>
          <w:sz w:val="28"/>
        </w:rPr>
        <w:t>
      4. Иные понятия, используемые в настоящих Правилах, применяются в соответствии с действующим законодательством Республики Казахстан.</w:t>
      </w:r>
    </w:p>
    <w:bookmarkEnd w:id="43"/>
    <w:bookmarkStart w:name="z52" w:id="44"/>
    <w:p>
      <w:pPr>
        <w:spacing w:after="0"/>
        <w:ind w:left="0"/>
        <w:jc w:val="left"/>
      </w:pPr>
      <w:r>
        <w:rPr>
          <w:rFonts w:ascii="Times New Roman"/>
          <w:b/>
          <w:i w:val="false"/>
          <w:color w:val="000000"/>
        </w:rPr>
        <w:t xml:space="preserve"> Глава 2. Планирование государственных закупок</w:t>
      </w:r>
    </w:p>
    <w:bookmarkEnd w:id="44"/>
    <w:bookmarkStart w:name="z53" w:id="45"/>
    <w:p>
      <w:pPr>
        <w:spacing w:after="0"/>
        <w:ind w:left="0"/>
        <w:jc w:val="both"/>
      </w:pPr>
      <w:r>
        <w:rPr>
          <w:rFonts w:ascii="Times New Roman"/>
          <w:b w:val="false"/>
          <w:i w:val="false"/>
          <w:color w:val="000000"/>
          <w:sz w:val="28"/>
        </w:rPr>
        <w:t>
      5.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 за исключением случаев, предусмотренных пунктом 21 настоящих Правил.</w:t>
      </w:r>
    </w:p>
    <w:bookmarkEnd w:id="45"/>
    <w:bookmarkStart w:name="z54" w:id="46"/>
    <w:p>
      <w:pPr>
        <w:spacing w:after="0"/>
        <w:ind w:left="0"/>
        <w:jc w:val="both"/>
      </w:pPr>
      <w:r>
        <w:rPr>
          <w:rFonts w:ascii="Times New Roman"/>
          <w:b w:val="false"/>
          <w:i w:val="false"/>
          <w:color w:val="000000"/>
          <w:sz w:val="28"/>
        </w:rPr>
        <w:t>
      6. Годовой план государственных закупок разрабатывается и утверждается заказчиком на основании соответствующего бюджета (плана развития, индивидуального плана финансирования) по форме согласно приложению 1 к настоящим Правилам.</w:t>
      </w:r>
    </w:p>
    <w:bookmarkEnd w:id="46"/>
    <w:bookmarkStart w:name="z55" w:id="47"/>
    <w:p>
      <w:pPr>
        <w:spacing w:after="0"/>
        <w:ind w:left="0"/>
        <w:jc w:val="both"/>
      </w:pPr>
      <w:r>
        <w:rPr>
          <w:rFonts w:ascii="Times New Roman"/>
          <w:b w:val="false"/>
          <w:i w:val="false"/>
          <w:color w:val="000000"/>
          <w:sz w:val="28"/>
        </w:rPr>
        <w:t xml:space="preserve">
      7. Заказчик,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на основании положительного предложения соответствующей бюджетной комиссии до утверждения (уточнения) соответствующего бюджета разрабатывает и утверждает предварительный годовой план государственных закупок по форме согласно приложению 1 к настоящим Правилам.</w:t>
      </w:r>
    </w:p>
    <w:bookmarkEnd w:id="47"/>
    <w:bookmarkStart w:name="z56" w:id="48"/>
    <w:p>
      <w:pPr>
        <w:spacing w:after="0"/>
        <w:ind w:left="0"/>
        <w:jc w:val="both"/>
      </w:pPr>
      <w:r>
        <w:rPr>
          <w:rFonts w:ascii="Times New Roman"/>
          <w:b w:val="false"/>
          <w:i w:val="false"/>
          <w:color w:val="000000"/>
          <w:sz w:val="28"/>
        </w:rPr>
        <w:t>
      8.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разрабатывают и утверждают предварительный годовой план государственных закупок до утверждения плана развития.</w:t>
      </w:r>
    </w:p>
    <w:bookmarkEnd w:id="48"/>
    <w:bookmarkStart w:name="z57" w:id="49"/>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w:t>
      </w:r>
    </w:p>
    <w:bookmarkEnd w:id="49"/>
    <w:bookmarkStart w:name="z58" w:id="50"/>
    <w:p>
      <w:pPr>
        <w:spacing w:after="0"/>
        <w:ind w:left="0"/>
        <w:jc w:val="both"/>
      </w:pPr>
      <w:r>
        <w:rPr>
          <w:rFonts w:ascii="Times New Roman"/>
          <w:b w:val="false"/>
          <w:i w:val="false"/>
          <w:color w:val="000000"/>
          <w:sz w:val="28"/>
        </w:rPr>
        <w:t>
      9. Предварительный годовой план государственных закупок действует до утверждения (уточнения) годового плана государственных закупок. Заказчик посредством веб-портала переносит сведения из предварительного годового плана государственных закупок в утвержденный годовой план государственных закупок, за исключением сведений, не утвержденных в соответствующем бюджете (плане развития).</w:t>
      </w:r>
    </w:p>
    <w:bookmarkEnd w:id="50"/>
    <w:bookmarkStart w:name="z59" w:id="51"/>
    <w:p>
      <w:pPr>
        <w:spacing w:after="0"/>
        <w:ind w:left="0"/>
        <w:jc w:val="both"/>
      </w:pPr>
      <w:r>
        <w:rPr>
          <w:rFonts w:ascii="Times New Roman"/>
          <w:b w:val="false"/>
          <w:i w:val="false"/>
          <w:color w:val="000000"/>
          <w:sz w:val="28"/>
        </w:rPr>
        <w:t>
      10.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 или индивидуального плана финансирования.</w:t>
      </w:r>
    </w:p>
    <w:bookmarkEnd w:id="51"/>
    <w:bookmarkStart w:name="z60" w:id="52"/>
    <w:p>
      <w:pPr>
        <w:spacing w:after="0"/>
        <w:ind w:left="0"/>
        <w:jc w:val="both"/>
      </w:pPr>
      <w:r>
        <w:rPr>
          <w:rFonts w:ascii="Times New Roman"/>
          <w:b w:val="false"/>
          <w:i w:val="false"/>
          <w:color w:val="000000"/>
          <w:sz w:val="28"/>
        </w:rPr>
        <w:t>
      11. Годовой план государственных закупок (предварительный годовой план государственных закупок) содержит следующие сведения:</w:t>
      </w:r>
    </w:p>
    <w:bookmarkEnd w:id="52"/>
    <w:bookmarkStart w:name="z61" w:id="53"/>
    <w:p>
      <w:pPr>
        <w:spacing w:after="0"/>
        <w:ind w:left="0"/>
        <w:jc w:val="both"/>
      </w:pPr>
      <w:r>
        <w:rPr>
          <w:rFonts w:ascii="Times New Roman"/>
          <w:b w:val="false"/>
          <w:i w:val="false"/>
          <w:color w:val="000000"/>
          <w:sz w:val="28"/>
        </w:rPr>
        <w:t xml:space="preserve">
      1) идентификационный код государственной закупки; </w:t>
      </w:r>
    </w:p>
    <w:bookmarkEnd w:id="53"/>
    <w:bookmarkStart w:name="z62" w:id="54"/>
    <w:p>
      <w:pPr>
        <w:spacing w:after="0"/>
        <w:ind w:left="0"/>
        <w:jc w:val="both"/>
      </w:pPr>
      <w:r>
        <w:rPr>
          <w:rFonts w:ascii="Times New Roman"/>
          <w:b w:val="false"/>
          <w:i w:val="false"/>
          <w:color w:val="000000"/>
          <w:sz w:val="28"/>
        </w:rPr>
        <w:t>
      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p>
    <w:bookmarkEnd w:id="54"/>
    <w:bookmarkStart w:name="z63" w:id="55"/>
    <w:p>
      <w:pPr>
        <w:spacing w:after="0"/>
        <w:ind w:left="0"/>
        <w:jc w:val="both"/>
      </w:pPr>
      <w:r>
        <w:rPr>
          <w:rFonts w:ascii="Times New Roman"/>
          <w:b w:val="false"/>
          <w:i w:val="false"/>
          <w:color w:val="000000"/>
          <w:sz w:val="28"/>
        </w:rPr>
        <w:t>
      3) способ и сроки осуществления государственных закупок;</w:t>
      </w:r>
    </w:p>
    <w:bookmarkEnd w:id="55"/>
    <w:bookmarkStart w:name="z64" w:id="56"/>
    <w:p>
      <w:pPr>
        <w:spacing w:after="0"/>
        <w:ind w:left="0"/>
        <w:jc w:val="both"/>
      </w:pPr>
      <w:r>
        <w:rPr>
          <w:rFonts w:ascii="Times New Roman"/>
          <w:b w:val="false"/>
          <w:i w:val="false"/>
          <w:color w:val="000000"/>
          <w:sz w:val="28"/>
        </w:rPr>
        <w:t>
      4) планируемые сроки и место поставки товаров, выполнения работ, оказания услуг;</w:t>
      </w:r>
    </w:p>
    <w:bookmarkEnd w:id="56"/>
    <w:bookmarkStart w:name="z65" w:id="57"/>
    <w:p>
      <w:pPr>
        <w:spacing w:after="0"/>
        <w:ind w:left="0"/>
        <w:jc w:val="both"/>
      </w:pPr>
      <w:r>
        <w:rPr>
          <w:rFonts w:ascii="Times New Roman"/>
          <w:b w:val="false"/>
          <w:i w:val="false"/>
          <w:color w:val="000000"/>
          <w:sz w:val="28"/>
        </w:rPr>
        <w:t xml:space="preserve">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Times New Roman"/>
          <w:b w:val="false"/>
          <w:i w:val="false"/>
          <w:color w:val="000000"/>
          <w:sz w:val="28"/>
        </w:rPr>
        <w:t>статьей 43</w:t>
      </w:r>
      <w:r>
        <w:rPr>
          <w:rFonts w:ascii="Times New Roman"/>
          <w:b w:val="false"/>
          <w:i w:val="false"/>
          <w:color w:val="000000"/>
          <w:sz w:val="28"/>
        </w:rPr>
        <w:t xml:space="preserve"> Закона;</w:t>
      </w:r>
    </w:p>
    <w:bookmarkEnd w:id="57"/>
    <w:bookmarkStart w:name="z66" w:id="58"/>
    <w:p>
      <w:pPr>
        <w:spacing w:after="0"/>
        <w:ind w:left="0"/>
        <w:jc w:val="both"/>
      </w:pPr>
      <w:r>
        <w:rPr>
          <w:rFonts w:ascii="Times New Roman"/>
          <w:b w:val="false"/>
          <w:i w:val="false"/>
          <w:color w:val="000000"/>
          <w:sz w:val="28"/>
        </w:rPr>
        <w:t xml:space="preserve">
      6) условия осуществления государственных закупок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58"/>
    <w:bookmarkStart w:name="z67" w:id="59"/>
    <w:p>
      <w:pPr>
        <w:spacing w:after="0"/>
        <w:ind w:left="0"/>
        <w:jc w:val="both"/>
      </w:pPr>
      <w:r>
        <w:rPr>
          <w:rFonts w:ascii="Times New Roman"/>
          <w:b w:val="false"/>
          <w:i w:val="false"/>
          <w:color w:val="000000"/>
          <w:sz w:val="28"/>
        </w:rPr>
        <w:t xml:space="preserve">
      12. При осуществлении государственных закупок товаров, на которые решением Правительства Республики Казахстан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1178 "Об утверждении Правил установления изъятий из национального режима при осуществлении государственных закупок" установлены изъятия из национального режима, к государственным закупкам допускаются товары, произведенные потенциальным поставщиком, находящимся в реестре отечественных производителей товаров, работ и услуг.</w:t>
      </w:r>
    </w:p>
    <w:bookmarkEnd w:id="59"/>
    <w:bookmarkStart w:name="z68" w:id="60"/>
    <w:p>
      <w:pPr>
        <w:spacing w:after="0"/>
        <w:ind w:left="0"/>
        <w:jc w:val="both"/>
      </w:pPr>
      <w:r>
        <w:rPr>
          <w:rFonts w:ascii="Times New Roman"/>
          <w:b w:val="false"/>
          <w:i w:val="false"/>
          <w:color w:val="000000"/>
          <w:sz w:val="28"/>
        </w:rPr>
        <w:t>
      Документом, подтверждающим производство товара потенциальным поставщиком, находящимся в реестре отечественных производителей товаров, работ и услуг, является Индустриальный сертификат, выданный Национальной палатой предпринимателей Республики Казахстан "Атамекен".</w:t>
      </w:r>
    </w:p>
    <w:bookmarkEnd w:id="60"/>
    <w:bookmarkStart w:name="z69" w:id="61"/>
    <w:p>
      <w:pPr>
        <w:spacing w:after="0"/>
        <w:ind w:left="0"/>
        <w:jc w:val="both"/>
      </w:pPr>
      <w:r>
        <w:rPr>
          <w:rFonts w:ascii="Times New Roman"/>
          <w:b w:val="false"/>
          <w:i w:val="false"/>
          <w:color w:val="000000"/>
          <w:sz w:val="28"/>
        </w:rPr>
        <w:t>
      Соответствие потенциального поставщика требованиям, предъявляемым в настоящем пункте, определяется веб-порталом автоматически на основе данных Национальной палатой предпринимателей Республики Казахстан "Атамекен".</w:t>
      </w:r>
    </w:p>
    <w:bookmarkEnd w:id="61"/>
    <w:bookmarkStart w:name="z70" w:id="62"/>
    <w:p>
      <w:pPr>
        <w:spacing w:after="0"/>
        <w:ind w:left="0"/>
        <w:jc w:val="both"/>
      </w:pPr>
      <w:r>
        <w:rPr>
          <w:rFonts w:ascii="Times New Roman"/>
          <w:b w:val="false"/>
          <w:i w:val="false"/>
          <w:color w:val="000000"/>
          <w:sz w:val="28"/>
        </w:rPr>
        <w:t xml:space="preserve">
      13. При составлении годового плана государственных закупок (предварительного годового плана государственных закупок),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разделяет товары, работы, услуги на лоты по их однородным видам и по месту их поставки (выполнения, оказания).</w:t>
      </w:r>
    </w:p>
    <w:bookmarkEnd w:id="62"/>
    <w:bookmarkStart w:name="z71" w:id="63"/>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не допускается утверждение (уточнение) годового плана государственных закупок в объеме, не соответствующем бюджету (плану развития) в совокупности по спецификам экономической классификации (статьям расходов), по которым требуется заключение договоров о государственных закупках.</w:t>
      </w:r>
    </w:p>
    <w:bookmarkEnd w:id="63"/>
    <w:bookmarkStart w:name="z72" w:id="64"/>
    <w:p>
      <w:pPr>
        <w:spacing w:after="0"/>
        <w:ind w:left="0"/>
        <w:jc w:val="both"/>
      </w:pPr>
      <w:r>
        <w:rPr>
          <w:rFonts w:ascii="Times New Roman"/>
          <w:b w:val="false"/>
          <w:i w:val="false"/>
          <w:color w:val="000000"/>
          <w:sz w:val="28"/>
        </w:rPr>
        <w:t xml:space="preserve">
      15. При осуществлении государственных закупок работ, по которым имеется проектно-сметная документация, заказчики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 Закона в годовом плане государственных закупок (предварительном годовом плане государственных закупок): </w:t>
      </w:r>
    </w:p>
    <w:bookmarkEnd w:id="64"/>
    <w:bookmarkStart w:name="z73" w:id="65"/>
    <w:p>
      <w:pPr>
        <w:spacing w:after="0"/>
        <w:ind w:left="0"/>
        <w:jc w:val="both"/>
      </w:pPr>
      <w:r>
        <w:rPr>
          <w:rFonts w:ascii="Times New Roman"/>
          <w:b w:val="false"/>
          <w:i w:val="false"/>
          <w:color w:val="000000"/>
          <w:sz w:val="28"/>
        </w:rPr>
        <w:t xml:space="preserve">
      1) указывают предварительную оплату (аванс) в размере тридцати процентов от суммы, выделенной для осуществления государственных закупок, без учета налога на добавленную стоимость; </w:t>
      </w:r>
    </w:p>
    <w:bookmarkEnd w:id="65"/>
    <w:bookmarkStart w:name="z74" w:id="66"/>
    <w:p>
      <w:pPr>
        <w:spacing w:after="0"/>
        <w:ind w:left="0"/>
        <w:jc w:val="both"/>
      </w:pPr>
      <w:r>
        <w:rPr>
          <w:rFonts w:ascii="Times New Roman"/>
          <w:b w:val="false"/>
          <w:i w:val="false"/>
          <w:color w:val="000000"/>
          <w:sz w:val="28"/>
        </w:rPr>
        <w:t>
      2) размещают на веб-портале проектно-сметную документацию, прошедшую экспертизу в соответствии законодательством Республики Казахстан.</w:t>
      </w:r>
    </w:p>
    <w:bookmarkEnd w:id="66"/>
    <w:bookmarkStart w:name="z75" w:id="67"/>
    <w:p>
      <w:pPr>
        <w:spacing w:after="0"/>
        <w:ind w:left="0"/>
        <w:jc w:val="both"/>
      </w:pPr>
      <w:r>
        <w:rPr>
          <w:rFonts w:ascii="Times New Roman"/>
          <w:b w:val="false"/>
          <w:i w:val="false"/>
          <w:color w:val="000000"/>
          <w:sz w:val="28"/>
        </w:rPr>
        <w:t>
      16.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размещает его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w:t>
      </w:r>
    </w:p>
    <w:bookmarkEnd w:id="67"/>
    <w:bookmarkStart w:name="z76" w:id="68"/>
    <w:p>
      <w:pPr>
        <w:spacing w:after="0"/>
        <w:ind w:left="0"/>
        <w:jc w:val="both"/>
      </w:pPr>
      <w:r>
        <w:rPr>
          <w:rFonts w:ascii="Times New Roman"/>
          <w:b w:val="false"/>
          <w:i w:val="false"/>
          <w:color w:val="000000"/>
          <w:sz w:val="28"/>
        </w:rPr>
        <w:t xml:space="preserve">
      17. Заказчики,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5 Закона, вносят изменения и (или) дополнения в годовой план государственных закупок не более двух раз в месяц.</w:t>
      </w:r>
    </w:p>
    <w:bookmarkEnd w:id="68"/>
    <w:bookmarkStart w:name="z77" w:id="69"/>
    <w:p>
      <w:pPr>
        <w:spacing w:after="0"/>
        <w:ind w:left="0"/>
        <w:jc w:val="both"/>
      </w:pPr>
      <w:r>
        <w:rPr>
          <w:rFonts w:ascii="Times New Roman"/>
          <w:b w:val="false"/>
          <w:i w:val="false"/>
          <w:color w:val="000000"/>
          <w:sz w:val="28"/>
        </w:rPr>
        <w:t>
      18. Требование пункта 17 настоящих Правил не распространяется на случаи:</w:t>
      </w:r>
    </w:p>
    <w:bookmarkEnd w:id="69"/>
    <w:bookmarkStart w:name="z78" w:id="70"/>
    <w:p>
      <w:pPr>
        <w:spacing w:after="0"/>
        <w:ind w:left="0"/>
        <w:jc w:val="both"/>
      </w:pPr>
      <w:r>
        <w:rPr>
          <w:rFonts w:ascii="Times New Roman"/>
          <w:b w:val="false"/>
          <w:i w:val="false"/>
          <w:color w:val="000000"/>
          <w:sz w:val="28"/>
        </w:rPr>
        <w:t>
      1) осуществления государственных закупок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и аффилированными с ними юридическими лицами;</w:t>
      </w:r>
    </w:p>
    <w:bookmarkEnd w:id="70"/>
    <w:bookmarkStart w:name="z79" w:id="71"/>
    <w:p>
      <w:pPr>
        <w:spacing w:after="0"/>
        <w:ind w:left="0"/>
        <w:jc w:val="both"/>
      </w:pPr>
      <w:r>
        <w:rPr>
          <w:rFonts w:ascii="Times New Roman"/>
          <w:b w:val="false"/>
          <w:i w:val="false"/>
          <w:color w:val="000000"/>
          <w:sz w:val="28"/>
        </w:rPr>
        <w:t>
      2) исполнения предписаний, уведомлений об устранении нарушений, выявленных по результатам контрольных мероприятий, в том числе по результатам камерального контроля;</w:t>
      </w:r>
    </w:p>
    <w:bookmarkEnd w:id="71"/>
    <w:bookmarkStart w:name="z80" w:id="72"/>
    <w:p>
      <w:pPr>
        <w:spacing w:after="0"/>
        <w:ind w:left="0"/>
        <w:jc w:val="both"/>
      </w:pPr>
      <w:r>
        <w:rPr>
          <w:rFonts w:ascii="Times New Roman"/>
          <w:b w:val="false"/>
          <w:i w:val="false"/>
          <w:color w:val="000000"/>
          <w:sz w:val="28"/>
        </w:rPr>
        <w:t>
      3) распределения распределяемых бюджетных программ, а также осуществления государственных закупок при уточнении (корректировке) соответствующего бюджета в соответствии с законодательством Республики Казахстан.</w:t>
      </w:r>
    </w:p>
    <w:bookmarkEnd w:id="72"/>
    <w:bookmarkStart w:name="z81" w:id="73"/>
    <w:p>
      <w:pPr>
        <w:spacing w:after="0"/>
        <w:ind w:left="0"/>
        <w:jc w:val="both"/>
      </w:pPr>
      <w:r>
        <w:rPr>
          <w:rFonts w:ascii="Times New Roman"/>
          <w:b w:val="false"/>
          <w:i w:val="false"/>
          <w:color w:val="000000"/>
          <w:sz w:val="28"/>
        </w:rPr>
        <w:t xml:space="preserve">
      4) принятия решения, предусмотренного подпунктом 1) части первой пункта 2 </w:t>
      </w:r>
      <w:r>
        <w:rPr>
          <w:rFonts w:ascii="Times New Roman"/>
          <w:b w:val="false"/>
          <w:i w:val="false"/>
          <w:color w:val="000000"/>
          <w:sz w:val="28"/>
        </w:rPr>
        <w:t>статьи 22</w:t>
      </w:r>
      <w:r>
        <w:rPr>
          <w:rFonts w:ascii="Times New Roman"/>
          <w:b w:val="false"/>
          <w:i w:val="false"/>
          <w:color w:val="000000"/>
          <w:sz w:val="28"/>
        </w:rPr>
        <w:t xml:space="preserve"> Закона;</w:t>
      </w:r>
    </w:p>
    <w:bookmarkEnd w:id="73"/>
    <w:bookmarkStart w:name="z82" w:id="74"/>
    <w:p>
      <w:pPr>
        <w:spacing w:after="0"/>
        <w:ind w:left="0"/>
        <w:jc w:val="both"/>
      </w:pPr>
      <w:r>
        <w:rPr>
          <w:rFonts w:ascii="Times New Roman"/>
          <w:b w:val="false"/>
          <w:i w:val="false"/>
          <w:color w:val="000000"/>
          <w:sz w:val="28"/>
        </w:rPr>
        <w:t>
      5) приобретения товаров, услуг, связанных с представительскими расходами;</w:t>
      </w:r>
    </w:p>
    <w:bookmarkEnd w:id="74"/>
    <w:bookmarkStart w:name="z83" w:id="75"/>
    <w:p>
      <w:pPr>
        <w:spacing w:after="0"/>
        <w:ind w:left="0"/>
        <w:jc w:val="both"/>
      </w:pPr>
      <w:r>
        <w:rPr>
          <w:rFonts w:ascii="Times New Roman"/>
          <w:b w:val="false"/>
          <w:i w:val="false"/>
          <w:color w:val="000000"/>
          <w:sz w:val="28"/>
        </w:rPr>
        <w:t>
      6) приобретения товаров, работ, услуг за счет экономии по итогам проведенных государственных закупок.</w:t>
      </w:r>
    </w:p>
    <w:bookmarkEnd w:id="75"/>
    <w:bookmarkStart w:name="z84" w:id="76"/>
    <w:p>
      <w:pPr>
        <w:spacing w:after="0"/>
        <w:ind w:left="0"/>
        <w:jc w:val="both"/>
      </w:pPr>
      <w:r>
        <w:rPr>
          <w:rFonts w:ascii="Times New Roman"/>
          <w:b w:val="false"/>
          <w:i w:val="false"/>
          <w:color w:val="000000"/>
          <w:sz w:val="28"/>
        </w:rPr>
        <w:t>
      19.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размещает внесенные изменения и (или) дополнения на веб-портале,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которые представляются в уполномоченный орган без использования веб-портала.</w:t>
      </w:r>
    </w:p>
    <w:bookmarkEnd w:id="76"/>
    <w:bookmarkStart w:name="z85" w:id="77"/>
    <w:p>
      <w:pPr>
        <w:spacing w:after="0"/>
        <w:ind w:left="0"/>
        <w:jc w:val="both"/>
      </w:pPr>
      <w:r>
        <w:rPr>
          <w:rFonts w:ascii="Times New Roman"/>
          <w:b w:val="false"/>
          <w:i w:val="false"/>
          <w:color w:val="000000"/>
          <w:sz w:val="28"/>
        </w:rPr>
        <w:t>
      20.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информацию о планируемых государственных закупках товаров, работ, услуг.</w:t>
      </w:r>
    </w:p>
    <w:bookmarkEnd w:id="77"/>
    <w:bookmarkStart w:name="z86" w:id="78"/>
    <w:p>
      <w:pPr>
        <w:spacing w:after="0"/>
        <w:ind w:left="0"/>
        <w:jc w:val="both"/>
      </w:pPr>
      <w:r>
        <w:rPr>
          <w:rFonts w:ascii="Times New Roman"/>
          <w:b w:val="false"/>
          <w:i w:val="false"/>
          <w:color w:val="000000"/>
          <w:sz w:val="28"/>
        </w:rPr>
        <w:t xml:space="preserve">
      21.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4), 9), 31), 32) и 35) пункта 3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78"/>
    <w:bookmarkStart w:name="z87" w:id="79"/>
    <w:p>
      <w:pPr>
        <w:spacing w:after="0"/>
        <w:ind w:left="0"/>
        <w:jc w:val="both"/>
      </w:pPr>
      <w:r>
        <w:rPr>
          <w:rFonts w:ascii="Times New Roman"/>
          <w:b w:val="false"/>
          <w:i w:val="false"/>
          <w:color w:val="000000"/>
          <w:sz w:val="28"/>
        </w:rPr>
        <w:t xml:space="preserve">
      22.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пункта 3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79"/>
    <w:bookmarkStart w:name="z88" w:id="80"/>
    <w:p>
      <w:pPr>
        <w:spacing w:after="0"/>
        <w:ind w:left="0"/>
        <w:jc w:val="both"/>
      </w:pPr>
      <w:r>
        <w:rPr>
          <w:rFonts w:ascii="Times New Roman"/>
          <w:b w:val="false"/>
          <w:i w:val="false"/>
          <w:color w:val="000000"/>
          <w:sz w:val="28"/>
        </w:rPr>
        <w:t xml:space="preserve">
      23. Заказчик до заключения договора,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5 Закона может отказаться от осуществления государственных закупок в случаях:</w:t>
      </w:r>
    </w:p>
    <w:bookmarkEnd w:id="80"/>
    <w:bookmarkStart w:name="z89" w:id="81"/>
    <w:p>
      <w:pPr>
        <w:spacing w:after="0"/>
        <w:ind w:left="0"/>
        <w:jc w:val="both"/>
      </w:pPr>
      <w:r>
        <w:rPr>
          <w:rFonts w:ascii="Times New Roman"/>
          <w:b w:val="false"/>
          <w:i w:val="false"/>
          <w:color w:val="000000"/>
          <w:sz w:val="28"/>
        </w:rPr>
        <w:t>
      1) сокращения (не включения)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произошедших при утверждении, (уточнении, корректировке) соответствующего бюджета, утверждении проекта бюджета, в соответствии с законодательством Республики Казахстан;</w:t>
      </w:r>
    </w:p>
    <w:bookmarkEnd w:id="81"/>
    <w:bookmarkStart w:name="z90" w:id="82"/>
    <w:p>
      <w:pPr>
        <w:spacing w:after="0"/>
        <w:ind w:left="0"/>
        <w:jc w:val="both"/>
      </w:pPr>
      <w:r>
        <w:rPr>
          <w:rFonts w:ascii="Times New Roman"/>
          <w:b w:val="false"/>
          <w:i w:val="false"/>
          <w:color w:val="000000"/>
          <w:sz w:val="28"/>
        </w:rPr>
        <w:t>
      2) внесения изменений и дополнений в стратегический план государственного органа, бюджет (план развития, индивидуальный план финансирования)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p>
    <w:bookmarkEnd w:id="82"/>
    <w:bookmarkStart w:name="z91" w:id="83"/>
    <w:p>
      <w:pPr>
        <w:spacing w:after="0"/>
        <w:ind w:left="0"/>
        <w:jc w:val="both"/>
      </w:pPr>
      <w:r>
        <w:rPr>
          <w:rFonts w:ascii="Times New Roman"/>
          <w:b w:val="false"/>
          <w:i w:val="false"/>
          <w:color w:val="000000"/>
          <w:sz w:val="28"/>
        </w:rPr>
        <w:t>
      В случае, предусмотренном подпунктом 2) части первой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bookmarkEnd w:id="83"/>
    <w:bookmarkStart w:name="z92" w:id="84"/>
    <w:p>
      <w:pPr>
        <w:spacing w:after="0"/>
        <w:ind w:left="0"/>
        <w:jc w:val="both"/>
      </w:pPr>
      <w:r>
        <w:rPr>
          <w:rFonts w:ascii="Times New Roman"/>
          <w:b w:val="false"/>
          <w:i w:val="false"/>
          <w:color w:val="000000"/>
          <w:sz w:val="28"/>
        </w:rPr>
        <w:t>
      24. Заказчик, организатор, либо единый оператор в течение пяти рабочих дней со дня принятия решения, указанного в пункте 23 настоящих Правил:</w:t>
      </w:r>
    </w:p>
    <w:bookmarkEnd w:id="84"/>
    <w:bookmarkStart w:name="z93" w:id="85"/>
    <w:p>
      <w:pPr>
        <w:spacing w:after="0"/>
        <w:ind w:left="0"/>
        <w:jc w:val="both"/>
      </w:pPr>
      <w:r>
        <w:rPr>
          <w:rFonts w:ascii="Times New Roman"/>
          <w:b w:val="false"/>
          <w:i w:val="false"/>
          <w:color w:val="000000"/>
          <w:sz w:val="28"/>
        </w:rPr>
        <w:t>
      1) извещает о принятом решении лиц, участвующих в проводимых государственных закупках;</w:t>
      </w:r>
    </w:p>
    <w:bookmarkEnd w:id="85"/>
    <w:bookmarkStart w:name="z94" w:id="86"/>
    <w:p>
      <w:pPr>
        <w:spacing w:after="0"/>
        <w:ind w:left="0"/>
        <w:jc w:val="both"/>
      </w:pPr>
      <w:r>
        <w:rPr>
          <w:rFonts w:ascii="Times New Roman"/>
          <w:b w:val="false"/>
          <w:i w:val="false"/>
          <w:color w:val="000000"/>
          <w:sz w:val="28"/>
        </w:rPr>
        <w:t>
      2) возвращает внесенные обеспечения заявок на участие в конкурсе (аукционе).</w:t>
      </w:r>
    </w:p>
    <w:bookmarkEnd w:id="86"/>
    <w:bookmarkStart w:name="z95" w:id="87"/>
    <w:p>
      <w:pPr>
        <w:spacing w:after="0"/>
        <w:ind w:left="0"/>
        <w:jc w:val="left"/>
      </w:pPr>
      <w:r>
        <w:rPr>
          <w:rFonts w:ascii="Times New Roman"/>
          <w:b/>
          <w:i w:val="false"/>
          <w:color w:val="000000"/>
        </w:rPr>
        <w:t xml:space="preserve"> Глава 3. Порядок определения организатора либо единого организатора</w:t>
      </w:r>
    </w:p>
    <w:bookmarkEnd w:id="87"/>
    <w:bookmarkStart w:name="z96" w:id="88"/>
    <w:p>
      <w:pPr>
        <w:spacing w:after="0"/>
        <w:ind w:left="0"/>
        <w:jc w:val="left"/>
      </w:pPr>
      <w:r>
        <w:rPr>
          <w:rFonts w:ascii="Times New Roman"/>
          <w:b/>
          <w:i w:val="false"/>
          <w:color w:val="000000"/>
        </w:rPr>
        <w:t xml:space="preserve"> Параграф 1. Порядок определения организатора</w:t>
      </w:r>
    </w:p>
    <w:bookmarkEnd w:id="88"/>
    <w:bookmarkStart w:name="z97" w:id="89"/>
    <w:p>
      <w:pPr>
        <w:spacing w:after="0"/>
        <w:ind w:left="0"/>
        <w:jc w:val="both"/>
      </w:pPr>
      <w:r>
        <w:rPr>
          <w:rFonts w:ascii="Times New Roman"/>
          <w:b w:val="false"/>
          <w:i w:val="false"/>
          <w:color w:val="000000"/>
          <w:sz w:val="28"/>
        </w:rPr>
        <w:t>
      25. Для выполнения процедур организации и проведения государственных закупок заказчик определяет организатора и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выступают в одном лице.</w:t>
      </w:r>
    </w:p>
    <w:bookmarkEnd w:id="89"/>
    <w:bookmarkStart w:name="z98" w:id="90"/>
    <w:p>
      <w:pPr>
        <w:spacing w:after="0"/>
        <w:ind w:left="0"/>
        <w:jc w:val="both"/>
      </w:pPr>
      <w:r>
        <w:rPr>
          <w:rFonts w:ascii="Times New Roman"/>
          <w:b w:val="false"/>
          <w:i w:val="false"/>
          <w:color w:val="000000"/>
          <w:sz w:val="28"/>
        </w:rPr>
        <w:t>
      26. Организатором может выступить сам заказчик в лице своего структурного подразделения либо должностного лица, ответственного за выполнение процедур организации и проведения государственных закупок.</w:t>
      </w:r>
    </w:p>
    <w:bookmarkEnd w:id="90"/>
    <w:bookmarkStart w:name="z99" w:id="91"/>
    <w:p>
      <w:pPr>
        <w:spacing w:after="0"/>
        <w:ind w:left="0"/>
        <w:jc w:val="both"/>
      </w:pPr>
      <w:r>
        <w:rPr>
          <w:rFonts w:ascii="Times New Roman"/>
          <w:b w:val="false"/>
          <w:i w:val="false"/>
          <w:color w:val="000000"/>
          <w:sz w:val="28"/>
        </w:rPr>
        <w:t xml:space="preserve">
      27. Заказчик,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вправе определить организатором подведомственное государственное учреждение заказчика.</w:t>
      </w:r>
    </w:p>
    <w:bookmarkEnd w:id="91"/>
    <w:bookmarkStart w:name="z100" w:id="92"/>
    <w:p>
      <w:pPr>
        <w:spacing w:after="0"/>
        <w:ind w:left="0"/>
        <w:jc w:val="both"/>
      </w:pPr>
      <w:r>
        <w:rPr>
          <w:rFonts w:ascii="Times New Roman"/>
          <w:b w:val="false"/>
          <w:i w:val="false"/>
          <w:color w:val="000000"/>
          <w:sz w:val="28"/>
        </w:rPr>
        <w:t xml:space="preserve">
      28.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 Закона вправе выступить в качестве организатора для нескольких государственных учреждений, подведомственных заказчику.</w:t>
      </w:r>
    </w:p>
    <w:bookmarkEnd w:id="92"/>
    <w:bookmarkStart w:name="z101" w:id="93"/>
    <w:p>
      <w:pPr>
        <w:spacing w:after="0"/>
        <w:ind w:left="0"/>
        <w:jc w:val="both"/>
      </w:pPr>
      <w:r>
        <w:rPr>
          <w:rFonts w:ascii="Times New Roman"/>
          <w:b w:val="false"/>
          <w:i w:val="false"/>
          <w:color w:val="000000"/>
          <w:sz w:val="28"/>
        </w:rPr>
        <w:t xml:space="preserve">
      29. Заказчик,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Закона вправе для нескольких государственных учреждений, подведомственных заказчику, определить среди них организатора.</w:t>
      </w:r>
    </w:p>
    <w:bookmarkEnd w:id="93"/>
    <w:bookmarkStart w:name="z102" w:id="94"/>
    <w:p>
      <w:pPr>
        <w:spacing w:after="0"/>
        <w:ind w:left="0"/>
        <w:jc w:val="both"/>
      </w:pPr>
      <w:r>
        <w:rPr>
          <w:rFonts w:ascii="Times New Roman"/>
          <w:b w:val="false"/>
          <w:i w:val="false"/>
          <w:color w:val="000000"/>
          <w:sz w:val="28"/>
        </w:rPr>
        <w:t xml:space="preserve">
      30. Администратор бюджетной программы,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7 Закона вправе выступать в качестве организатора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аффилированного с юридическим лицом, в отношении которого администратор бюджетной программы выступает органом государственного управления.</w:t>
      </w:r>
    </w:p>
    <w:bookmarkEnd w:id="94"/>
    <w:bookmarkStart w:name="z103" w:id="95"/>
    <w:p>
      <w:pPr>
        <w:spacing w:after="0"/>
        <w:ind w:left="0"/>
        <w:jc w:val="both"/>
      </w:pPr>
      <w:r>
        <w:rPr>
          <w:rFonts w:ascii="Times New Roman"/>
          <w:b w:val="false"/>
          <w:i w:val="false"/>
          <w:color w:val="000000"/>
          <w:sz w:val="28"/>
        </w:rPr>
        <w:t xml:space="preserve">
      Администратор бюджетной программы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статьи 7 Закона вправе для нескольких юридических лиц, в отношении которых он выступает органом государственного управления, ведомств и подведомственных организаций определить среди них организатора государственных закупок.</w:t>
      </w:r>
    </w:p>
    <w:bookmarkEnd w:id="95"/>
    <w:bookmarkStart w:name="z104" w:id="96"/>
    <w:p>
      <w:pPr>
        <w:spacing w:after="0"/>
        <w:ind w:left="0"/>
        <w:jc w:val="both"/>
      </w:pPr>
      <w:r>
        <w:rPr>
          <w:rFonts w:ascii="Times New Roman"/>
          <w:b w:val="false"/>
          <w:i w:val="false"/>
          <w:color w:val="000000"/>
          <w:sz w:val="28"/>
        </w:rPr>
        <w:t xml:space="preserve">
      Государственное предприятие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статьи 7 Закона вправе выступать в качестве организатора государственных закупок для аффилиированных с ним лиц.</w:t>
      </w:r>
    </w:p>
    <w:bookmarkEnd w:id="96"/>
    <w:bookmarkStart w:name="z105" w:id="97"/>
    <w:p>
      <w:pPr>
        <w:spacing w:after="0"/>
        <w:ind w:left="0"/>
        <w:jc w:val="both"/>
      </w:pPr>
      <w:r>
        <w:rPr>
          <w:rFonts w:ascii="Times New Roman"/>
          <w:b w:val="false"/>
          <w:i w:val="false"/>
          <w:color w:val="000000"/>
          <w:sz w:val="28"/>
        </w:rPr>
        <w:t xml:space="preserve">
      Юридическое лицо, пятьдесят и более процентов голосующих акций (долей участия в уставном капитале) которого принадлежат государству, в соответствии с частью четвертой </w:t>
      </w:r>
      <w:r>
        <w:rPr>
          <w:rFonts w:ascii="Times New Roman"/>
          <w:b w:val="false"/>
          <w:i w:val="false"/>
          <w:color w:val="000000"/>
          <w:sz w:val="28"/>
        </w:rPr>
        <w:t>пункта 5</w:t>
      </w:r>
      <w:r>
        <w:rPr>
          <w:rFonts w:ascii="Times New Roman"/>
          <w:b w:val="false"/>
          <w:i w:val="false"/>
          <w:color w:val="000000"/>
          <w:sz w:val="28"/>
        </w:rPr>
        <w:t xml:space="preserve"> статьи 7 Закона вправе выступать организатором государственных закупок для аффилиированных с ним лиц.</w:t>
      </w:r>
    </w:p>
    <w:bookmarkEnd w:id="97"/>
    <w:bookmarkStart w:name="z106" w:id="98"/>
    <w:p>
      <w:pPr>
        <w:spacing w:after="0"/>
        <w:ind w:left="0"/>
        <w:jc w:val="both"/>
      </w:pPr>
      <w:r>
        <w:rPr>
          <w:rFonts w:ascii="Times New Roman"/>
          <w:b w:val="false"/>
          <w:i w:val="false"/>
          <w:color w:val="000000"/>
          <w:sz w:val="28"/>
        </w:rPr>
        <w:t>
      31. Организатор определяет должностное лицо, представляющее его во взаимоотношениях с заказчиком, за исключением случаев, когда заказчик и организатор выступают в одном лице, потенциальными поставщиками, соответствующими комиссиями и экспертом. Представитель организатора определяется из числа работников структурного подразделения, ответственного за выполнение процедур организации и проведения государственных закупок.</w:t>
      </w:r>
    </w:p>
    <w:bookmarkEnd w:id="98"/>
    <w:bookmarkStart w:name="z107" w:id="99"/>
    <w:p>
      <w:pPr>
        <w:spacing w:after="0"/>
        <w:ind w:left="0"/>
        <w:jc w:val="left"/>
      </w:pPr>
      <w:r>
        <w:rPr>
          <w:rFonts w:ascii="Times New Roman"/>
          <w:b/>
          <w:i w:val="false"/>
          <w:color w:val="000000"/>
        </w:rPr>
        <w:t xml:space="preserve"> Параграф 2. Порядок определения единого организатора</w:t>
      </w:r>
    </w:p>
    <w:bookmarkEnd w:id="99"/>
    <w:bookmarkStart w:name="z108" w:id="100"/>
    <w:p>
      <w:pPr>
        <w:spacing w:after="0"/>
        <w:ind w:left="0"/>
        <w:jc w:val="both"/>
      </w:pPr>
      <w:r>
        <w:rPr>
          <w:rFonts w:ascii="Times New Roman"/>
          <w:b w:val="false"/>
          <w:i w:val="false"/>
          <w:color w:val="000000"/>
          <w:sz w:val="28"/>
        </w:rPr>
        <w:t>
      32. Централизованные государственные закупки осуществляются едиными организаторами.</w:t>
      </w:r>
    </w:p>
    <w:bookmarkEnd w:id="100"/>
    <w:bookmarkStart w:name="z109" w:id="101"/>
    <w:p>
      <w:pPr>
        <w:spacing w:after="0"/>
        <w:ind w:left="0"/>
        <w:jc w:val="both"/>
      </w:pPr>
      <w:r>
        <w:rPr>
          <w:rFonts w:ascii="Times New Roman"/>
          <w:b w:val="false"/>
          <w:i w:val="false"/>
          <w:color w:val="000000"/>
          <w:sz w:val="28"/>
        </w:rPr>
        <w:t>
      33. Уполномоченный орган определяет перечни товаров, работ, услуг, по которым государственные закупки осуществляются едиными организаторами.</w:t>
      </w:r>
    </w:p>
    <w:bookmarkEnd w:id="101"/>
    <w:bookmarkStart w:name="z110" w:id="102"/>
    <w:p>
      <w:pPr>
        <w:spacing w:after="0"/>
        <w:ind w:left="0"/>
        <w:jc w:val="both"/>
      </w:pPr>
      <w:r>
        <w:rPr>
          <w:rFonts w:ascii="Times New Roman"/>
          <w:b w:val="false"/>
          <w:i w:val="false"/>
          <w:color w:val="000000"/>
          <w:sz w:val="28"/>
        </w:rPr>
        <w:t xml:space="preserve">
      34. Единый организатор осуществляет централизованные государственные закупки: </w:t>
      </w:r>
    </w:p>
    <w:bookmarkEnd w:id="102"/>
    <w:bookmarkStart w:name="z111" w:id="103"/>
    <w:p>
      <w:pPr>
        <w:spacing w:after="0"/>
        <w:ind w:left="0"/>
        <w:jc w:val="both"/>
      </w:pPr>
      <w:r>
        <w:rPr>
          <w:rFonts w:ascii="Times New Roman"/>
          <w:b w:val="false"/>
          <w:i w:val="false"/>
          <w:color w:val="000000"/>
          <w:sz w:val="28"/>
        </w:rPr>
        <w:t>
      1) по перечню товаров, работ, услуг, определяемому уполномоченным органом;</w:t>
      </w:r>
    </w:p>
    <w:bookmarkEnd w:id="103"/>
    <w:bookmarkStart w:name="z112" w:id="104"/>
    <w:p>
      <w:pPr>
        <w:spacing w:after="0"/>
        <w:ind w:left="0"/>
        <w:jc w:val="both"/>
      </w:pPr>
      <w:r>
        <w:rPr>
          <w:rFonts w:ascii="Times New Roman"/>
          <w:b w:val="false"/>
          <w:i w:val="false"/>
          <w:color w:val="000000"/>
          <w:sz w:val="28"/>
        </w:rPr>
        <w:t>
      2) по перечню товаров, работ, услуг, определяемому уполномоченным органом, путем объединения однородных товаров, работ, услуг в один лот, независимо от места их поставки (выполнения, оказания).</w:t>
      </w:r>
    </w:p>
    <w:bookmarkEnd w:id="104"/>
    <w:bookmarkStart w:name="z113" w:id="105"/>
    <w:p>
      <w:pPr>
        <w:spacing w:after="0"/>
        <w:ind w:left="0"/>
        <w:jc w:val="left"/>
      </w:pPr>
      <w:r>
        <w:rPr>
          <w:rFonts w:ascii="Times New Roman"/>
          <w:b/>
          <w:i w:val="false"/>
          <w:color w:val="000000"/>
        </w:rPr>
        <w:t xml:space="preserve"> Глава 4. Квалификационные требования, предъявляемые к потенциальным поставщикам</w:t>
      </w:r>
    </w:p>
    <w:bookmarkEnd w:id="105"/>
    <w:bookmarkStart w:name="z114" w:id="106"/>
    <w:p>
      <w:pPr>
        <w:spacing w:after="0"/>
        <w:ind w:left="0"/>
        <w:jc w:val="left"/>
      </w:pPr>
      <w:r>
        <w:rPr>
          <w:rFonts w:ascii="Times New Roman"/>
          <w:b/>
          <w:i w:val="false"/>
          <w:color w:val="000000"/>
        </w:rPr>
        <w:t xml:space="preserve"> Параграф 1. Квалификационные требования, предъявляемые к потенциальным поставщикам</w:t>
      </w:r>
    </w:p>
    <w:bookmarkEnd w:id="106"/>
    <w:bookmarkStart w:name="z115" w:id="107"/>
    <w:p>
      <w:pPr>
        <w:spacing w:after="0"/>
        <w:ind w:left="0"/>
        <w:jc w:val="both"/>
      </w:pPr>
      <w:r>
        <w:rPr>
          <w:rFonts w:ascii="Times New Roman"/>
          <w:b w:val="false"/>
          <w:i w:val="false"/>
          <w:color w:val="000000"/>
          <w:sz w:val="28"/>
        </w:rPr>
        <w:t xml:space="preserve">
      35.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 Закона к потенциальным поставщикам предъявляются следующие квалификационные требования:</w:t>
      </w:r>
    </w:p>
    <w:bookmarkEnd w:id="107"/>
    <w:bookmarkStart w:name="z116" w:id="108"/>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bookmarkEnd w:id="108"/>
    <w:bookmarkStart w:name="z117" w:id="109"/>
    <w:p>
      <w:pPr>
        <w:spacing w:after="0"/>
        <w:ind w:left="0"/>
        <w:jc w:val="both"/>
      </w:pPr>
      <w:r>
        <w:rPr>
          <w:rFonts w:ascii="Times New Roman"/>
          <w:b w:val="false"/>
          <w:i w:val="false"/>
          <w:color w:val="000000"/>
          <w:sz w:val="28"/>
        </w:rPr>
        <w:t xml:space="preserve">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w:t>
      </w:r>
    </w:p>
    <w:bookmarkEnd w:id="109"/>
    <w:bookmarkStart w:name="z118" w:id="110"/>
    <w:p>
      <w:pPr>
        <w:spacing w:after="0"/>
        <w:ind w:left="0"/>
        <w:jc w:val="both"/>
      </w:pPr>
      <w:r>
        <w:rPr>
          <w:rFonts w:ascii="Times New Roman"/>
          <w:b w:val="false"/>
          <w:i w:val="false"/>
          <w:color w:val="000000"/>
          <w:sz w:val="28"/>
        </w:rPr>
        <w:t>
      Финансовая устойчивость потенциального поставщика определяется в порядке, определенном настоящими Правилами;</w:t>
      </w:r>
    </w:p>
    <w:bookmarkEnd w:id="110"/>
    <w:bookmarkStart w:name="z119" w:id="111"/>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11"/>
    <w:bookmarkStart w:name="z120" w:id="112"/>
    <w:p>
      <w:pPr>
        <w:spacing w:after="0"/>
        <w:ind w:left="0"/>
        <w:jc w:val="both"/>
      </w:pPr>
      <w:r>
        <w:rPr>
          <w:rFonts w:ascii="Times New Roman"/>
          <w:b w:val="false"/>
          <w:i w:val="false"/>
          <w:color w:val="000000"/>
          <w:sz w:val="28"/>
        </w:rPr>
        <w:t>
      4) обладать материальными, трудовыми и финансовыми ресурсами, достаточными для исполнения обязательств по договору;</w:t>
      </w:r>
    </w:p>
    <w:bookmarkEnd w:id="112"/>
    <w:bookmarkStart w:name="z121" w:id="113"/>
    <w:p>
      <w:pPr>
        <w:spacing w:after="0"/>
        <w:ind w:left="0"/>
        <w:jc w:val="both"/>
      </w:pPr>
      <w:r>
        <w:rPr>
          <w:rFonts w:ascii="Times New Roman"/>
          <w:b w:val="false"/>
          <w:i w:val="false"/>
          <w:color w:val="000000"/>
          <w:sz w:val="28"/>
        </w:rPr>
        <w:t>
      5) наличие опыта работы (за исключением случаев, когда предметом государственных закупок признается наличие лицензии и (или) разрешения у потенциального поставщика).</w:t>
      </w:r>
    </w:p>
    <w:bookmarkEnd w:id="113"/>
    <w:bookmarkStart w:name="z122" w:id="114"/>
    <w:p>
      <w:pPr>
        <w:spacing w:after="0"/>
        <w:ind w:left="0"/>
        <w:jc w:val="both"/>
      </w:pPr>
      <w:r>
        <w:rPr>
          <w:rFonts w:ascii="Times New Roman"/>
          <w:b w:val="false"/>
          <w:i w:val="false"/>
          <w:color w:val="000000"/>
          <w:sz w:val="28"/>
        </w:rPr>
        <w:t xml:space="preserve">
      36. Квалификационные требования, предусмотренные подпунктом 2) в части обладания финансовой устойчивости, 4) и 5) пункта 35 настоящих Правил, не распространяются на субподрядчиков (соисполнителей). </w:t>
      </w:r>
    </w:p>
    <w:bookmarkEnd w:id="114"/>
    <w:bookmarkStart w:name="z123" w:id="115"/>
    <w:p>
      <w:pPr>
        <w:spacing w:after="0"/>
        <w:ind w:left="0"/>
        <w:jc w:val="left"/>
      </w:pPr>
      <w:r>
        <w:rPr>
          <w:rFonts w:ascii="Times New Roman"/>
          <w:b/>
          <w:i w:val="false"/>
          <w:color w:val="000000"/>
        </w:rPr>
        <w:t xml:space="preserve"> Параграф 2. Порядок определения соответствия потенциального поставщика</w:t>
      </w:r>
      <w:r>
        <w:br/>
      </w:r>
      <w:r>
        <w:rPr>
          <w:rFonts w:ascii="Times New Roman"/>
          <w:b/>
          <w:i w:val="false"/>
          <w:color w:val="000000"/>
        </w:rPr>
        <w:t>квалификационному требованию в части обладания правоспособностью</w:t>
      </w:r>
    </w:p>
    <w:bookmarkEnd w:id="115"/>
    <w:bookmarkStart w:name="z124" w:id="116"/>
    <w:p>
      <w:pPr>
        <w:spacing w:after="0"/>
        <w:ind w:left="0"/>
        <w:jc w:val="both"/>
      </w:pPr>
      <w:r>
        <w:rPr>
          <w:rFonts w:ascii="Times New Roman"/>
          <w:b w:val="false"/>
          <w:i w:val="false"/>
          <w:color w:val="000000"/>
          <w:sz w:val="28"/>
        </w:rPr>
        <w:t>
      37.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w:t>
      </w:r>
    </w:p>
    <w:bookmarkEnd w:id="116"/>
    <w:bookmarkStart w:name="z125" w:id="117"/>
    <w:p>
      <w:pPr>
        <w:spacing w:after="0"/>
        <w:ind w:left="0"/>
        <w:jc w:val="both"/>
      </w:pPr>
      <w:r>
        <w:rPr>
          <w:rFonts w:ascii="Times New Roman"/>
          <w:b w:val="false"/>
          <w:i w:val="false"/>
          <w:color w:val="000000"/>
          <w:sz w:val="28"/>
        </w:rPr>
        <w:t>
      38.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или электронную копию соответствующего разрешения (уведомления), полученного (направленного) в соответствии с законодательством Республики Казахстан.</w:t>
      </w:r>
    </w:p>
    <w:bookmarkEnd w:id="117"/>
    <w:bookmarkStart w:name="z126" w:id="118"/>
    <w:p>
      <w:pPr>
        <w:spacing w:after="0"/>
        <w:ind w:left="0"/>
        <w:jc w:val="both"/>
      </w:pPr>
      <w:r>
        <w:rPr>
          <w:rFonts w:ascii="Times New Roman"/>
          <w:b w:val="false"/>
          <w:i w:val="false"/>
          <w:color w:val="000000"/>
          <w:sz w:val="28"/>
        </w:rPr>
        <w:t>
      39. Не допускается установление требований по наличию разрешения (направления уведомления) и (или) подвида такого разрешительного документа, которое непосредственно не вытекают из необходимости выполнения обязательств по договору.</w:t>
      </w:r>
    </w:p>
    <w:bookmarkEnd w:id="118"/>
    <w:bookmarkStart w:name="z127" w:id="119"/>
    <w:p>
      <w:pPr>
        <w:spacing w:after="0"/>
        <w:ind w:left="0"/>
        <w:jc w:val="left"/>
      </w:pPr>
      <w:r>
        <w:rPr>
          <w:rFonts w:ascii="Times New Roman"/>
          <w:b/>
          <w:i w:val="false"/>
          <w:color w:val="000000"/>
        </w:rPr>
        <w:t xml:space="preserve"> Параграф 3. Порядок определения соответствия потенциального поставщика</w:t>
      </w:r>
      <w:r>
        <w:br/>
      </w:r>
      <w:r>
        <w:rPr>
          <w:rFonts w:ascii="Times New Roman"/>
          <w:b/>
          <w:i w:val="false"/>
          <w:color w:val="000000"/>
        </w:rPr>
        <w:t>квалификационному требованию в виде его финансовой устойчивости</w:t>
      </w:r>
    </w:p>
    <w:bookmarkEnd w:id="119"/>
    <w:bookmarkStart w:name="z128" w:id="120"/>
    <w:p>
      <w:pPr>
        <w:spacing w:after="0"/>
        <w:ind w:left="0"/>
        <w:jc w:val="both"/>
      </w:pPr>
      <w:r>
        <w:rPr>
          <w:rFonts w:ascii="Times New Roman"/>
          <w:b w:val="false"/>
          <w:i w:val="false"/>
          <w:color w:val="000000"/>
          <w:sz w:val="28"/>
        </w:rPr>
        <w:t>
      40. Квалификационное требование в виде финансовой устойчивости потенциального поставщика предъявляется к потенциальным поставщикам, участвующим в государственных закупках:</w:t>
      </w:r>
    </w:p>
    <w:bookmarkEnd w:id="120"/>
    <w:bookmarkStart w:name="z129" w:id="121"/>
    <w:p>
      <w:pPr>
        <w:spacing w:after="0"/>
        <w:ind w:left="0"/>
        <w:jc w:val="both"/>
      </w:pPr>
      <w:r>
        <w:rPr>
          <w:rFonts w:ascii="Times New Roman"/>
          <w:b w:val="false"/>
          <w:i w:val="false"/>
          <w:color w:val="000000"/>
          <w:sz w:val="28"/>
        </w:rPr>
        <w:t>
      1) товаров, если выделенная сумма соответствующей государственной закупки (лота) превышает четыретысячекратный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21"/>
    <w:bookmarkStart w:name="z130" w:id="122"/>
    <w:p>
      <w:pPr>
        <w:spacing w:after="0"/>
        <w:ind w:left="0"/>
        <w:jc w:val="both"/>
      </w:pPr>
      <w:r>
        <w:rPr>
          <w:rFonts w:ascii="Times New Roman"/>
          <w:b w:val="false"/>
          <w:i w:val="false"/>
          <w:color w:val="000000"/>
          <w:sz w:val="28"/>
        </w:rPr>
        <w:t>
      2) работ, если выделенная сумма соответствующей государственной закупки (лота) превышает двадцатитысячекратный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22"/>
    <w:bookmarkStart w:name="z131" w:id="123"/>
    <w:p>
      <w:pPr>
        <w:spacing w:after="0"/>
        <w:ind w:left="0"/>
        <w:jc w:val="both"/>
      </w:pPr>
      <w:r>
        <w:rPr>
          <w:rFonts w:ascii="Times New Roman"/>
          <w:b w:val="false"/>
          <w:i w:val="false"/>
          <w:color w:val="000000"/>
          <w:sz w:val="28"/>
        </w:rPr>
        <w:t>
      3) услуг, если выделенная сумма соответствующей государственной закупки (лота) превышает восьмитысячекратный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123"/>
    <w:bookmarkStart w:name="z132" w:id="124"/>
    <w:p>
      <w:pPr>
        <w:spacing w:after="0"/>
        <w:ind w:left="0"/>
        <w:jc w:val="both"/>
      </w:pPr>
      <w:r>
        <w:rPr>
          <w:rFonts w:ascii="Times New Roman"/>
          <w:b w:val="false"/>
          <w:i w:val="false"/>
          <w:color w:val="000000"/>
          <w:sz w:val="28"/>
        </w:rPr>
        <w:t>
      41. Квалификационное требование в виде финансовой устойчивости потенциального поставщика предъявляется вне зависимости от выделенной суммы государственной закупки (лота), в случаях осуществления государственных закупок:</w:t>
      </w:r>
    </w:p>
    <w:bookmarkEnd w:id="124"/>
    <w:bookmarkStart w:name="z133" w:id="125"/>
    <w:p>
      <w:pPr>
        <w:spacing w:after="0"/>
        <w:ind w:left="0"/>
        <w:jc w:val="both"/>
      </w:pPr>
      <w:r>
        <w:rPr>
          <w:rFonts w:ascii="Times New Roman"/>
          <w:b w:val="false"/>
          <w:i w:val="false"/>
          <w:color w:val="000000"/>
          <w:sz w:val="28"/>
        </w:rPr>
        <w:t>
      1) работ по разработке технико-экономического обоснования, проектно-сметной (типовой проектно-сметной) документации и градостроительных проектов;</w:t>
      </w:r>
    </w:p>
    <w:bookmarkEnd w:id="125"/>
    <w:bookmarkStart w:name="z134" w:id="126"/>
    <w:p>
      <w:pPr>
        <w:spacing w:after="0"/>
        <w:ind w:left="0"/>
        <w:jc w:val="both"/>
      </w:pPr>
      <w:r>
        <w:rPr>
          <w:rFonts w:ascii="Times New Roman"/>
          <w:b w:val="false"/>
          <w:i w:val="false"/>
          <w:color w:val="000000"/>
          <w:sz w:val="28"/>
        </w:rPr>
        <w:t>
      2) работ по комплексной вневедомственной экспертизе проектов строительства объектов;</w:t>
      </w:r>
    </w:p>
    <w:bookmarkEnd w:id="126"/>
    <w:bookmarkStart w:name="z135" w:id="127"/>
    <w:p>
      <w:pPr>
        <w:spacing w:after="0"/>
        <w:ind w:left="0"/>
        <w:jc w:val="both"/>
      </w:pPr>
      <w:r>
        <w:rPr>
          <w:rFonts w:ascii="Times New Roman"/>
          <w:b w:val="false"/>
          <w:i w:val="false"/>
          <w:color w:val="000000"/>
          <w:sz w:val="28"/>
        </w:rPr>
        <w:t>
      3) инжиниринговых услуг по техническому надзору и (или) управлению проектами;</w:t>
      </w:r>
    </w:p>
    <w:bookmarkEnd w:id="127"/>
    <w:bookmarkStart w:name="z136" w:id="128"/>
    <w:p>
      <w:pPr>
        <w:spacing w:after="0"/>
        <w:ind w:left="0"/>
        <w:jc w:val="both"/>
      </w:pPr>
      <w:r>
        <w:rPr>
          <w:rFonts w:ascii="Times New Roman"/>
          <w:b w:val="false"/>
          <w:i w:val="false"/>
          <w:color w:val="000000"/>
          <w:sz w:val="28"/>
        </w:rPr>
        <w:t xml:space="preserve">
      4) товаров, работ, услуг, государственные закупки которых осуществляются в соответствии с типовыми конкурсными (аукционными) документациями, разрабатываемыми и утверждаемыми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128"/>
    <w:bookmarkStart w:name="z137" w:id="129"/>
    <w:p>
      <w:pPr>
        <w:spacing w:after="0"/>
        <w:ind w:left="0"/>
        <w:jc w:val="both"/>
      </w:pPr>
      <w:r>
        <w:rPr>
          <w:rFonts w:ascii="Times New Roman"/>
          <w:b w:val="false"/>
          <w:i w:val="false"/>
          <w:color w:val="000000"/>
          <w:sz w:val="28"/>
        </w:rPr>
        <w:t xml:space="preserve">
      42. Квалификационное требование в виде финансовой устойчивости потенциального поставщика не распространяется на потенциальных поставщиков, участвующих в государственных закупках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129"/>
    <w:bookmarkStart w:name="z138" w:id="130"/>
    <w:p>
      <w:pPr>
        <w:spacing w:after="0"/>
        <w:ind w:left="0"/>
        <w:jc w:val="both"/>
      </w:pPr>
      <w:r>
        <w:rPr>
          <w:rFonts w:ascii="Times New Roman"/>
          <w:b w:val="false"/>
          <w:i w:val="false"/>
          <w:color w:val="000000"/>
          <w:sz w:val="28"/>
        </w:rPr>
        <w:t>
      43. Финансовая устойчивость потенциального поставщика определяется веб-порталом автоматически на основании следующих сведений органов государственных доходов:</w:t>
      </w:r>
    </w:p>
    <w:bookmarkEnd w:id="130"/>
    <w:bookmarkStart w:name="z139" w:id="131"/>
    <w:p>
      <w:pPr>
        <w:spacing w:after="0"/>
        <w:ind w:left="0"/>
        <w:jc w:val="both"/>
      </w:pPr>
      <w:r>
        <w:rPr>
          <w:rFonts w:ascii="Times New Roman"/>
          <w:b w:val="false"/>
          <w:i w:val="false"/>
          <w:color w:val="000000"/>
          <w:sz w:val="28"/>
        </w:rPr>
        <w:t>
      1) доходы;</w:t>
      </w:r>
    </w:p>
    <w:bookmarkEnd w:id="131"/>
    <w:bookmarkStart w:name="z140" w:id="132"/>
    <w:p>
      <w:pPr>
        <w:spacing w:after="0"/>
        <w:ind w:left="0"/>
        <w:jc w:val="both"/>
      </w:pPr>
      <w:r>
        <w:rPr>
          <w:rFonts w:ascii="Times New Roman"/>
          <w:b w:val="false"/>
          <w:i w:val="false"/>
          <w:color w:val="000000"/>
          <w:sz w:val="28"/>
        </w:rPr>
        <w:t>
      2) уплаченные налоги;</w:t>
      </w:r>
    </w:p>
    <w:bookmarkEnd w:id="132"/>
    <w:bookmarkStart w:name="z141" w:id="133"/>
    <w:p>
      <w:pPr>
        <w:spacing w:after="0"/>
        <w:ind w:left="0"/>
        <w:jc w:val="both"/>
      </w:pPr>
      <w:r>
        <w:rPr>
          <w:rFonts w:ascii="Times New Roman"/>
          <w:b w:val="false"/>
          <w:i w:val="false"/>
          <w:color w:val="000000"/>
          <w:sz w:val="28"/>
        </w:rPr>
        <w:t>
      3) основные средства;</w:t>
      </w:r>
    </w:p>
    <w:bookmarkEnd w:id="133"/>
    <w:bookmarkStart w:name="z142" w:id="134"/>
    <w:p>
      <w:pPr>
        <w:spacing w:after="0"/>
        <w:ind w:left="0"/>
        <w:jc w:val="both"/>
      </w:pPr>
      <w:r>
        <w:rPr>
          <w:rFonts w:ascii="Times New Roman"/>
          <w:b w:val="false"/>
          <w:i w:val="false"/>
          <w:color w:val="000000"/>
          <w:sz w:val="28"/>
        </w:rPr>
        <w:t>
      4) фонд оплаты труда.</w:t>
      </w:r>
    </w:p>
    <w:bookmarkEnd w:id="134"/>
    <w:bookmarkStart w:name="z143" w:id="135"/>
    <w:p>
      <w:pPr>
        <w:spacing w:after="0"/>
        <w:ind w:left="0"/>
        <w:jc w:val="both"/>
      </w:pPr>
      <w:r>
        <w:rPr>
          <w:rFonts w:ascii="Times New Roman"/>
          <w:b w:val="false"/>
          <w:i w:val="false"/>
          <w:color w:val="000000"/>
          <w:sz w:val="28"/>
        </w:rPr>
        <w:t>
      44. Потенциальный поставщик признается финансово устойчивым, если он соответствует в совокупности следующим условиям:</w:t>
      </w:r>
    </w:p>
    <w:bookmarkEnd w:id="135"/>
    <w:bookmarkStart w:name="z144" w:id="136"/>
    <w:p>
      <w:pPr>
        <w:spacing w:after="0"/>
        <w:ind w:left="0"/>
        <w:jc w:val="both"/>
      </w:pPr>
      <w:r>
        <w:rPr>
          <w:rFonts w:ascii="Times New Roman"/>
          <w:b w:val="false"/>
          <w:i w:val="false"/>
          <w:color w:val="000000"/>
          <w:sz w:val="28"/>
        </w:rPr>
        <w:t>
      1) доходы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второй части суммы, выделенной для осуществления государственной закупки;</w:t>
      </w:r>
    </w:p>
    <w:bookmarkEnd w:id="136"/>
    <w:bookmarkStart w:name="z145" w:id="137"/>
    <w:p>
      <w:pPr>
        <w:spacing w:after="0"/>
        <w:ind w:left="0"/>
        <w:jc w:val="both"/>
      </w:pPr>
      <w:r>
        <w:rPr>
          <w:rFonts w:ascii="Times New Roman"/>
          <w:b w:val="false"/>
          <w:i w:val="false"/>
          <w:color w:val="000000"/>
          <w:sz w:val="28"/>
        </w:rPr>
        <w:t>
      2) показатель уплаченных налогов в течение трех лет, предшествующих предыдущему году согласно данным информационных систем органов государственных доходов, составляет не менее трех процентов от доходов потенциального поставщика.</w:t>
      </w:r>
    </w:p>
    <w:bookmarkEnd w:id="137"/>
    <w:bookmarkStart w:name="z146" w:id="138"/>
    <w:p>
      <w:pPr>
        <w:spacing w:after="0"/>
        <w:ind w:left="0"/>
        <w:jc w:val="both"/>
      </w:pPr>
      <w:r>
        <w:rPr>
          <w:rFonts w:ascii="Times New Roman"/>
          <w:b w:val="false"/>
          <w:i w:val="false"/>
          <w:color w:val="000000"/>
          <w:sz w:val="28"/>
        </w:rPr>
        <w:t>
      Для целей настоящих Правил расчет показателя уплаченных налогов определяется согласно данным информационных систем органов государственных доходов по следующей формуле:</w:t>
      </w:r>
    </w:p>
    <w:bookmarkEnd w:id="138"/>
    <w:bookmarkStart w:name="z147" w:id="139"/>
    <w:p>
      <w:pPr>
        <w:spacing w:after="0"/>
        <w:ind w:left="0"/>
        <w:jc w:val="both"/>
      </w:pPr>
      <w:r>
        <w:rPr>
          <w:rFonts w:ascii="Times New Roman"/>
          <w:b w:val="false"/>
          <w:i w:val="false"/>
          <w:color w:val="000000"/>
          <w:sz w:val="28"/>
        </w:rPr>
        <w:t>
      ПУН = УН / СД х 100%,</w:t>
      </w:r>
    </w:p>
    <w:bookmarkEnd w:id="139"/>
    <w:bookmarkStart w:name="z148" w:id="140"/>
    <w:p>
      <w:pPr>
        <w:spacing w:after="0"/>
        <w:ind w:left="0"/>
        <w:jc w:val="both"/>
      </w:pPr>
      <w:r>
        <w:rPr>
          <w:rFonts w:ascii="Times New Roman"/>
          <w:b w:val="false"/>
          <w:i w:val="false"/>
          <w:color w:val="000000"/>
          <w:sz w:val="28"/>
        </w:rPr>
        <w:t>
      где:</w:t>
      </w:r>
    </w:p>
    <w:bookmarkEnd w:id="140"/>
    <w:bookmarkStart w:name="z149" w:id="141"/>
    <w:p>
      <w:pPr>
        <w:spacing w:after="0"/>
        <w:ind w:left="0"/>
        <w:jc w:val="both"/>
      </w:pPr>
      <w:r>
        <w:rPr>
          <w:rFonts w:ascii="Times New Roman"/>
          <w:b w:val="false"/>
          <w:i w:val="false"/>
          <w:color w:val="000000"/>
          <w:sz w:val="28"/>
        </w:rPr>
        <w:t>
      ПУН – показатель уплаченных налогов;</w:t>
      </w:r>
    </w:p>
    <w:bookmarkEnd w:id="141"/>
    <w:bookmarkStart w:name="z150" w:id="142"/>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bookmarkEnd w:id="142"/>
    <w:bookmarkStart w:name="z151" w:id="143"/>
    <w:p>
      <w:pPr>
        <w:spacing w:after="0"/>
        <w:ind w:left="0"/>
        <w:jc w:val="both"/>
      </w:pPr>
      <w:r>
        <w:rPr>
          <w:rFonts w:ascii="Times New Roman"/>
          <w:b w:val="false"/>
          <w:i w:val="false"/>
          <w:color w:val="000000"/>
          <w:sz w:val="28"/>
        </w:rPr>
        <w:t>
      СД – сумма дохода потенциального поставщика за рассчитываемый трехлетний период;</w:t>
      </w:r>
    </w:p>
    <w:bookmarkEnd w:id="143"/>
    <w:bookmarkStart w:name="z152" w:id="144"/>
    <w:p>
      <w:pPr>
        <w:spacing w:after="0"/>
        <w:ind w:left="0"/>
        <w:jc w:val="both"/>
      </w:pPr>
      <w:r>
        <w:rPr>
          <w:rFonts w:ascii="Times New Roman"/>
          <w:b w:val="false"/>
          <w:i w:val="false"/>
          <w:color w:val="000000"/>
          <w:sz w:val="28"/>
        </w:rPr>
        <w:t>
      3) стоимость основных средств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составляет не менее одной пятнадцатой части суммы, выделенной для осуществления государственной закупки, но не более четырестатысячекратного размера месячного расчетного показателя, установленного на соответствующий финансовый год;</w:t>
      </w:r>
    </w:p>
    <w:bookmarkEnd w:id="144"/>
    <w:bookmarkStart w:name="z153" w:id="145"/>
    <w:p>
      <w:pPr>
        <w:spacing w:after="0"/>
        <w:ind w:left="0"/>
        <w:jc w:val="both"/>
      </w:pPr>
      <w:r>
        <w:rPr>
          <w:rFonts w:ascii="Times New Roman"/>
          <w:b w:val="false"/>
          <w:i w:val="false"/>
          <w:color w:val="000000"/>
          <w:sz w:val="28"/>
        </w:rPr>
        <w:t>
      4) фонд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составляют не менее одной пятнадцатой части суммы, выделенной для осуществления государственной закупки.</w:t>
      </w:r>
    </w:p>
    <w:bookmarkEnd w:id="145"/>
    <w:bookmarkStart w:name="z154" w:id="146"/>
    <w:p>
      <w:pPr>
        <w:spacing w:after="0"/>
        <w:ind w:left="0"/>
        <w:jc w:val="both"/>
      </w:pPr>
      <w:r>
        <w:rPr>
          <w:rFonts w:ascii="Times New Roman"/>
          <w:b w:val="false"/>
          <w:i w:val="false"/>
          <w:color w:val="000000"/>
          <w:sz w:val="28"/>
        </w:rPr>
        <w:t>
      45. Потенциальный поставщик, участвующий в государственных закупках товаров, признается финансово устойчивым, если он соответствует в совокупности условиям, предусмотренным в подпунктах 1) и 2) пункта 44 настоящих Правил.</w:t>
      </w:r>
    </w:p>
    <w:bookmarkEnd w:id="146"/>
    <w:bookmarkStart w:name="z155" w:id="147"/>
    <w:p>
      <w:pPr>
        <w:spacing w:after="0"/>
        <w:ind w:left="0"/>
        <w:jc w:val="both"/>
      </w:pPr>
      <w:r>
        <w:rPr>
          <w:rFonts w:ascii="Times New Roman"/>
          <w:b w:val="false"/>
          <w:i w:val="false"/>
          <w:color w:val="000000"/>
          <w:sz w:val="28"/>
        </w:rPr>
        <w:t>
      46. Потенциальный поставщик, участвующий в государственных закупках по розничной и оптовой реализации горюче-смазочных материалов, а также потенциальный поставщик заключивший соглашение о промышленной сборке транспортных средств и (или) сельскохозяйственной техники с уполномоченным органом в области государственной поддержки индустриальной деятельности, признаются финансово устойчивыми, если их показатель уплаченных налогов, рассчитываемый в соответствии с подпунктом 2) пункта 44 настоящих Правил составляет не менее одного процента от его доходов.</w:t>
      </w:r>
    </w:p>
    <w:bookmarkEnd w:id="147"/>
    <w:bookmarkStart w:name="z156" w:id="148"/>
    <w:p>
      <w:pPr>
        <w:spacing w:after="0"/>
        <w:ind w:left="0"/>
        <w:jc w:val="both"/>
      </w:pPr>
      <w:r>
        <w:rPr>
          <w:rFonts w:ascii="Times New Roman"/>
          <w:b w:val="false"/>
          <w:i w:val="false"/>
          <w:color w:val="000000"/>
          <w:sz w:val="28"/>
        </w:rPr>
        <w:t>
      47. Потенциальный поставщик, участвующий в государственных закупках услуг, признается финансово устойчивым, если он соответствует в совокупности условиям, предусмотренным в подпунктах 1), 2) и 4) пункта 44 настоящих Правил.</w:t>
      </w:r>
    </w:p>
    <w:bookmarkEnd w:id="148"/>
    <w:bookmarkStart w:name="z157" w:id="149"/>
    <w:p>
      <w:pPr>
        <w:spacing w:after="0"/>
        <w:ind w:left="0"/>
        <w:jc w:val="both"/>
      </w:pPr>
      <w:r>
        <w:rPr>
          <w:rFonts w:ascii="Times New Roman"/>
          <w:b w:val="false"/>
          <w:i w:val="false"/>
          <w:color w:val="000000"/>
          <w:sz w:val="28"/>
        </w:rPr>
        <w:t>
      48. Потенциальный поставщик, участвующий в государственных закупках услуг по финансовому лизингу, признается финансово устойчивым, если он соответствует в совокупности условиям, предусмотренным в подпунктах 1) и 4) пункта 44 настоящих Правил.</w:t>
      </w:r>
    </w:p>
    <w:bookmarkEnd w:id="149"/>
    <w:bookmarkStart w:name="z158" w:id="150"/>
    <w:p>
      <w:pPr>
        <w:spacing w:after="0"/>
        <w:ind w:left="0"/>
        <w:jc w:val="both"/>
      </w:pPr>
      <w:r>
        <w:rPr>
          <w:rFonts w:ascii="Times New Roman"/>
          <w:b w:val="false"/>
          <w:i w:val="false"/>
          <w:color w:val="000000"/>
          <w:sz w:val="28"/>
        </w:rPr>
        <w:t xml:space="preserve">
      49. Потенциальный поставщик, относящийся к субъекту малого предпринимательства и участвующий в государственных закупках работ признается финансово устойчивым, если он соответствует в совокупности условиям, предусмотренным в подпунктах 1), 2) и 4) пункта 44 настоящих Правил. </w:t>
      </w:r>
    </w:p>
    <w:bookmarkEnd w:id="150"/>
    <w:bookmarkStart w:name="z159" w:id="151"/>
    <w:p>
      <w:pPr>
        <w:spacing w:after="0"/>
        <w:ind w:left="0"/>
        <w:jc w:val="both"/>
      </w:pPr>
      <w:r>
        <w:rPr>
          <w:rFonts w:ascii="Times New Roman"/>
          <w:b w:val="false"/>
          <w:i w:val="false"/>
          <w:color w:val="000000"/>
          <w:sz w:val="28"/>
        </w:rPr>
        <w:t xml:space="preserve">
      50. Потенциальный поставщик, участвующий в государственных закупках работ по разработке технико-экономического обоснования, проектно-сметной (типовой проектно-сметной) документации и градостроительных проектов, а также работ по комплексной вневедомственной экспертизе проектов строительства объектов признается финансово устойчивым, если он соответствует в совокупности условиям, предусмотренным в подпунктах 1), 2) и 4) пункта 44 настоящих Правил. </w:t>
      </w:r>
    </w:p>
    <w:bookmarkEnd w:id="151"/>
    <w:bookmarkStart w:name="z160" w:id="152"/>
    <w:p>
      <w:pPr>
        <w:spacing w:after="0"/>
        <w:ind w:left="0"/>
        <w:jc w:val="both"/>
      </w:pPr>
      <w:r>
        <w:rPr>
          <w:rFonts w:ascii="Times New Roman"/>
          <w:b w:val="false"/>
          <w:i w:val="false"/>
          <w:color w:val="000000"/>
          <w:sz w:val="28"/>
        </w:rPr>
        <w:t xml:space="preserve">
      51. Потенциальные поставщики, применяющие специальный налоговый режим и признаваемые субъектами микропредпринимательства или малого предпринимательства, освобожденные от уплаты налогов в соответствии со </w:t>
      </w:r>
      <w:r>
        <w:rPr>
          <w:rFonts w:ascii="Times New Roman"/>
          <w:b w:val="false"/>
          <w:i w:val="false"/>
          <w:color w:val="000000"/>
          <w:sz w:val="28"/>
        </w:rPr>
        <w:t>статьей 57-4</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(далее – Закон о введении в действие Налогового кодекса) на период с 1 января 2020 года по 1 января 2023 года, признаются финансово устойчивыми если их показатель уплаченных налогов, рассчитываемый в соответствии с подпунктом 2) пункта 44 настоящих Правил составляет не менее трех процентов от его доходов.</w:t>
      </w:r>
    </w:p>
    <w:bookmarkEnd w:id="152"/>
    <w:bookmarkStart w:name="z161" w:id="153"/>
    <w:p>
      <w:pPr>
        <w:spacing w:after="0"/>
        <w:ind w:left="0"/>
        <w:jc w:val="both"/>
      </w:pPr>
      <w:r>
        <w:rPr>
          <w:rFonts w:ascii="Times New Roman"/>
          <w:b w:val="false"/>
          <w:i w:val="false"/>
          <w:color w:val="000000"/>
          <w:sz w:val="28"/>
        </w:rPr>
        <w:t>
      При этом за период освобождения вышеуказанных лиц от уплаты налогов, сумма исчисленного налога учитывается как уплата при расчете показателя уплаченных налогов.</w:t>
      </w:r>
    </w:p>
    <w:bookmarkEnd w:id="153"/>
    <w:bookmarkStart w:name="z162" w:id="154"/>
    <w:p>
      <w:pPr>
        <w:spacing w:after="0"/>
        <w:ind w:left="0"/>
        <w:jc w:val="both"/>
      </w:pPr>
      <w:r>
        <w:rPr>
          <w:rFonts w:ascii="Times New Roman"/>
          <w:b w:val="false"/>
          <w:i w:val="false"/>
          <w:color w:val="000000"/>
          <w:sz w:val="28"/>
        </w:rPr>
        <w:t>
      Перечень таких лиц определяется веб-порталом автоматически на основе сведений органов государственных доходов.</w:t>
      </w:r>
    </w:p>
    <w:bookmarkEnd w:id="154"/>
    <w:bookmarkStart w:name="z163" w:id="155"/>
    <w:p>
      <w:pPr>
        <w:spacing w:after="0"/>
        <w:ind w:left="0"/>
        <w:jc w:val="both"/>
      </w:pPr>
      <w:r>
        <w:rPr>
          <w:rFonts w:ascii="Times New Roman"/>
          <w:b w:val="false"/>
          <w:i w:val="false"/>
          <w:color w:val="000000"/>
          <w:sz w:val="28"/>
        </w:rPr>
        <w:t>
      52. Сведения органов государственных доходов, обновляются на веб-портале один раз в течение календарного года не позднее 1 октября, предшествующего году применения данных сведений для целей определения финансовой устойчивости потенциального поставщика.</w:t>
      </w:r>
    </w:p>
    <w:bookmarkEnd w:id="155"/>
    <w:bookmarkStart w:name="z164" w:id="156"/>
    <w:p>
      <w:pPr>
        <w:spacing w:after="0"/>
        <w:ind w:left="0"/>
        <w:jc w:val="both"/>
      </w:pPr>
      <w:r>
        <w:rPr>
          <w:rFonts w:ascii="Times New Roman"/>
          <w:b w:val="false"/>
          <w:i w:val="false"/>
          <w:color w:val="000000"/>
          <w:sz w:val="28"/>
        </w:rPr>
        <w:t>
      При этом сведения органов государственных доходов по финансовой устойчивости потенциальных поставщиков обновляются на веб-портале за последний рассчитываемый год трехлетнего периода.</w:t>
      </w:r>
    </w:p>
    <w:bookmarkEnd w:id="156"/>
    <w:bookmarkStart w:name="z165" w:id="157"/>
    <w:p>
      <w:pPr>
        <w:spacing w:after="0"/>
        <w:ind w:left="0"/>
        <w:jc w:val="both"/>
      </w:pPr>
      <w:r>
        <w:rPr>
          <w:rFonts w:ascii="Times New Roman"/>
          <w:b w:val="false"/>
          <w:i w:val="false"/>
          <w:color w:val="000000"/>
          <w:sz w:val="28"/>
        </w:rPr>
        <w:t>
      53. В случаях выявления органами государственных доходов фактов искажения, снижения, не отражения и/или необоснованного завышения показателей финансовой устойчивости,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bookmarkEnd w:id="157"/>
    <w:bookmarkStart w:name="z166" w:id="158"/>
    <w:p>
      <w:pPr>
        <w:spacing w:after="0"/>
        <w:ind w:left="0"/>
        <w:jc w:val="both"/>
      </w:pPr>
      <w:r>
        <w:rPr>
          <w:rFonts w:ascii="Times New Roman"/>
          <w:b w:val="false"/>
          <w:i w:val="false"/>
          <w:color w:val="000000"/>
          <w:sz w:val="28"/>
        </w:rPr>
        <w:t>
      1) корректирует на веб-портале сведения по таким потенциальным поставщикам согласно фактическим данным органов государственных доходов;</w:t>
      </w:r>
    </w:p>
    <w:bookmarkEnd w:id="158"/>
    <w:bookmarkStart w:name="z167" w:id="159"/>
    <w:p>
      <w:pPr>
        <w:spacing w:after="0"/>
        <w:ind w:left="0"/>
        <w:jc w:val="both"/>
      </w:pPr>
      <w:r>
        <w:rPr>
          <w:rFonts w:ascii="Times New Roman"/>
          <w:b w:val="false"/>
          <w:i w:val="false"/>
          <w:color w:val="000000"/>
          <w:sz w:val="28"/>
        </w:rPr>
        <w:t xml:space="preserve">
      2) в случаях,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меры по включению таких потенциальных поставщиков в реестр недобросовестных участников государственных закупок.</w:t>
      </w:r>
    </w:p>
    <w:bookmarkEnd w:id="159"/>
    <w:bookmarkStart w:name="z168" w:id="160"/>
    <w:p>
      <w:pPr>
        <w:spacing w:after="0"/>
        <w:ind w:left="0"/>
        <w:jc w:val="left"/>
      </w:pPr>
      <w:r>
        <w:rPr>
          <w:rFonts w:ascii="Times New Roman"/>
          <w:b/>
          <w:i w:val="false"/>
          <w:color w:val="000000"/>
        </w:rPr>
        <w:t xml:space="preserve"> Параграф 4. Порядок определения соответствия потенциального поставщика</w:t>
      </w:r>
      <w:r>
        <w:br/>
      </w:r>
      <w:r>
        <w:rPr>
          <w:rFonts w:ascii="Times New Roman"/>
          <w:b/>
          <w:i w:val="false"/>
          <w:color w:val="000000"/>
        </w:rPr>
        <w:t>квалификационному требованию в части отсутствия налоговой задолженности</w:t>
      </w:r>
    </w:p>
    <w:bookmarkEnd w:id="160"/>
    <w:bookmarkStart w:name="z169" w:id="161"/>
    <w:p>
      <w:pPr>
        <w:spacing w:after="0"/>
        <w:ind w:left="0"/>
        <w:jc w:val="both"/>
      </w:pPr>
      <w:r>
        <w:rPr>
          <w:rFonts w:ascii="Times New Roman"/>
          <w:b w:val="false"/>
          <w:i w:val="false"/>
          <w:color w:val="000000"/>
          <w:sz w:val="28"/>
        </w:rPr>
        <w:t xml:space="preserve">
      54. Налоговая задолженность и задолженность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 </w:t>
      </w:r>
    </w:p>
    <w:bookmarkEnd w:id="161"/>
    <w:bookmarkStart w:name="z170" w:id="162"/>
    <w:p>
      <w:pPr>
        <w:spacing w:after="0"/>
        <w:ind w:left="0"/>
        <w:jc w:val="left"/>
      </w:pPr>
      <w:r>
        <w:rPr>
          <w:rFonts w:ascii="Times New Roman"/>
          <w:b/>
          <w:i w:val="false"/>
          <w:color w:val="000000"/>
        </w:rPr>
        <w:t xml:space="preserve"> Параграф 5. Порядок определения соответствия потенциального поставщика</w:t>
      </w:r>
      <w:r>
        <w:br/>
      </w:r>
      <w:r>
        <w:rPr>
          <w:rFonts w:ascii="Times New Roman"/>
          <w:b/>
          <w:i w:val="false"/>
          <w:color w:val="000000"/>
        </w:rPr>
        <w:t>квалификационному требованию в части их непричастности к процедуре банкротства либо ликвидации</w:t>
      </w:r>
    </w:p>
    <w:bookmarkEnd w:id="162"/>
    <w:bookmarkStart w:name="z171" w:id="163"/>
    <w:p>
      <w:pPr>
        <w:spacing w:after="0"/>
        <w:ind w:left="0"/>
        <w:jc w:val="both"/>
      </w:pPr>
      <w:r>
        <w:rPr>
          <w:rFonts w:ascii="Times New Roman"/>
          <w:b w:val="false"/>
          <w:i w:val="false"/>
          <w:color w:val="000000"/>
          <w:sz w:val="28"/>
        </w:rPr>
        <w:t xml:space="preserve">
      55. Соответствие потенциального поставщика квалификационному требованию в части его непричастности к процедуре банкротства либо ликвидации, определяется посредством информации, размещенной на интернет-ресурсе уполномоченного органа, осуществляющего контроль за проведением процедур банкротства либо ликвидации. </w:t>
      </w:r>
    </w:p>
    <w:bookmarkEnd w:id="163"/>
    <w:bookmarkStart w:name="z172" w:id="164"/>
    <w:p>
      <w:pPr>
        <w:spacing w:after="0"/>
        <w:ind w:left="0"/>
        <w:jc w:val="left"/>
      </w:pPr>
      <w:r>
        <w:rPr>
          <w:rFonts w:ascii="Times New Roman"/>
          <w:b/>
          <w:i w:val="false"/>
          <w:color w:val="000000"/>
        </w:rPr>
        <w:t xml:space="preserve"> Параграф 6. Порядок определения соответствия потенциального поставщика</w:t>
      </w:r>
      <w:r>
        <w:br/>
      </w:r>
      <w:r>
        <w:rPr>
          <w:rFonts w:ascii="Times New Roman"/>
          <w:b/>
          <w:i w:val="false"/>
          <w:color w:val="000000"/>
        </w:rPr>
        <w:t>квалификационным требованиям в части обладания материальным и трудовым ресурсам</w:t>
      </w:r>
    </w:p>
    <w:bookmarkEnd w:id="164"/>
    <w:bookmarkStart w:name="z173" w:id="165"/>
    <w:p>
      <w:pPr>
        <w:spacing w:after="0"/>
        <w:ind w:left="0"/>
        <w:jc w:val="both"/>
      </w:pPr>
      <w:r>
        <w:rPr>
          <w:rFonts w:ascii="Times New Roman"/>
          <w:b w:val="false"/>
          <w:i w:val="false"/>
          <w:color w:val="000000"/>
          <w:sz w:val="28"/>
        </w:rPr>
        <w:t xml:space="preserve">
      56. Материальные и трудовые ресурсы, необходимые для исполнения договорных обязательств в рамках государственных закупок способом конкурса и аукциона указываются в квалификационных требованиях согласно приложениям, установленным настоящими Правилами. </w:t>
      </w:r>
    </w:p>
    <w:bookmarkEnd w:id="165"/>
    <w:bookmarkStart w:name="z174" w:id="166"/>
    <w:p>
      <w:pPr>
        <w:spacing w:after="0"/>
        <w:ind w:left="0"/>
        <w:jc w:val="both"/>
      </w:pPr>
      <w:r>
        <w:rPr>
          <w:rFonts w:ascii="Times New Roman"/>
          <w:b w:val="false"/>
          <w:i w:val="false"/>
          <w:color w:val="000000"/>
          <w:sz w:val="28"/>
        </w:rPr>
        <w:t>
      57. При осуществлении государственных закупок работ в сфере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bookmarkEnd w:id="166"/>
    <w:bookmarkStart w:name="z175" w:id="167"/>
    <w:p>
      <w:pPr>
        <w:spacing w:after="0"/>
        <w:ind w:left="0"/>
        <w:jc w:val="both"/>
      </w:pPr>
      <w:r>
        <w:rPr>
          <w:rFonts w:ascii="Times New Roman"/>
          <w:b w:val="false"/>
          <w:i w:val="false"/>
          <w:color w:val="000000"/>
          <w:sz w:val="28"/>
        </w:rPr>
        <w:t xml:space="preserve">
      58. 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существующих объектов, благоустройство или иные виды работ, не связанные со строительством) подтверждают обладание материальными и трудовыми ресурсами соответствующим разрешением (лицензия), выданным в соответствии с законодательством Республики Казахстан о разрешениях и уведомлениях. </w:t>
      </w:r>
    </w:p>
    <w:bookmarkEnd w:id="167"/>
    <w:bookmarkStart w:name="z176" w:id="168"/>
    <w:p>
      <w:pPr>
        <w:spacing w:after="0"/>
        <w:ind w:left="0"/>
        <w:jc w:val="both"/>
      </w:pPr>
      <w:r>
        <w:rPr>
          <w:rFonts w:ascii="Times New Roman"/>
          <w:b w:val="false"/>
          <w:i w:val="false"/>
          <w:color w:val="000000"/>
          <w:sz w:val="28"/>
        </w:rPr>
        <w:t xml:space="preserve">
      59. К потенциальным поставщикам, участвующим в государственных закупках товаров, квалификационное требование в части обладания материальными и трудовыми ресурсами не предъявляется. </w:t>
      </w:r>
    </w:p>
    <w:bookmarkEnd w:id="168"/>
    <w:bookmarkStart w:name="z177" w:id="169"/>
    <w:p>
      <w:pPr>
        <w:spacing w:after="0"/>
        <w:ind w:left="0"/>
        <w:jc w:val="both"/>
      </w:pPr>
      <w:r>
        <w:rPr>
          <w:rFonts w:ascii="Times New Roman"/>
          <w:b w:val="false"/>
          <w:i w:val="false"/>
          <w:color w:val="000000"/>
          <w:sz w:val="28"/>
        </w:rPr>
        <w:t xml:space="preserve">
      Квалификационное требование в части обладания материальными и трудовыми ресурсами при осуществлении государственных закупок отдельных товаров предусматривается в типовой конкурсной документации (аукционной документации), разрабатываемой и утверждаемой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169"/>
    <w:bookmarkStart w:name="z178" w:id="170"/>
    <w:p>
      <w:pPr>
        <w:spacing w:after="0"/>
        <w:ind w:left="0"/>
        <w:jc w:val="both"/>
      </w:pPr>
      <w:r>
        <w:rPr>
          <w:rFonts w:ascii="Times New Roman"/>
          <w:b w:val="false"/>
          <w:i w:val="false"/>
          <w:color w:val="000000"/>
          <w:sz w:val="28"/>
        </w:rPr>
        <w:t xml:space="preserve">
      60.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не допускается установление квалификационных требований в части обладания материальными и трудовыми ресурсами, которые:</w:t>
      </w:r>
    </w:p>
    <w:bookmarkEnd w:id="170"/>
    <w:bookmarkStart w:name="z179" w:id="171"/>
    <w:p>
      <w:pPr>
        <w:spacing w:after="0"/>
        <w:ind w:left="0"/>
        <w:jc w:val="both"/>
      </w:pPr>
      <w:r>
        <w:rPr>
          <w:rFonts w:ascii="Times New Roman"/>
          <w:b w:val="false"/>
          <w:i w:val="false"/>
          <w:color w:val="000000"/>
          <w:sz w:val="28"/>
        </w:rPr>
        <w:t>
      1) ограничивают и необоснованно усложняют участие потенциальных поставщиков в государственных закупках;</w:t>
      </w:r>
    </w:p>
    <w:bookmarkEnd w:id="171"/>
    <w:bookmarkStart w:name="z180" w:id="172"/>
    <w:p>
      <w:pPr>
        <w:spacing w:after="0"/>
        <w:ind w:left="0"/>
        <w:jc w:val="both"/>
      </w:pPr>
      <w:r>
        <w:rPr>
          <w:rFonts w:ascii="Times New Roman"/>
          <w:b w:val="false"/>
          <w:i w:val="false"/>
          <w:color w:val="000000"/>
          <w:sz w:val="28"/>
        </w:rPr>
        <w:t>
      2) непосредственно не вытекают из необходимости выполнения обязательств по договору о государственных закупках.</w:t>
      </w:r>
    </w:p>
    <w:bookmarkEnd w:id="172"/>
    <w:bookmarkStart w:name="z181" w:id="173"/>
    <w:p>
      <w:pPr>
        <w:spacing w:after="0"/>
        <w:ind w:left="0"/>
        <w:jc w:val="both"/>
      </w:pPr>
      <w:r>
        <w:rPr>
          <w:rFonts w:ascii="Times New Roman"/>
          <w:b w:val="false"/>
          <w:i w:val="false"/>
          <w:color w:val="000000"/>
          <w:sz w:val="28"/>
        </w:rPr>
        <w:t>
      61. В случае, если конкурсная документация содержит требование по наличию материальных ресурсов, то документом, подтверждающим право аренды материальных ресурсов, является электронная копия договора аренды либо электронная копия предварительного договора аренды. При этом, срок аренды по договорам составляет не менее срока оказания услуг, установленного в конкурсной документации.</w:t>
      </w:r>
    </w:p>
    <w:bookmarkEnd w:id="173"/>
    <w:bookmarkStart w:name="z182" w:id="174"/>
    <w:p>
      <w:pPr>
        <w:spacing w:after="0"/>
        <w:ind w:left="0"/>
        <w:jc w:val="both"/>
      </w:pPr>
      <w:r>
        <w:rPr>
          <w:rFonts w:ascii="Times New Roman"/>
          <w:b w:val="false"/>
          <w:i w:val="false"/>
          <w:color w:val="000000"/>
          <w:sz w:val="28"/>
        </w:rPr>
        <w:t>
      62. Не допускается представление электронной копии договора субаренды материальных ресурсов.</w:t>
      </w:r>
    </w:p>
    <w:bookmarkEnd w:id="174"/>
    <w:bookmarkStart w:name="z183" w:id="175"/>
    <w:p>
      <w:pPr>
        <w:spacing w:after="0"/>
        <w:ind w:left="0"/>
        <w:jc w:val="both"/>
      </w:pPr>
      <w:r>
        <w:rPr>
          <w:rFonts w:ascii="Times New Roman"/>
          <w:b w:val="false"/>
          <w:i w:val="false"/>
          <w:color w:val="000000"/>
          <w:sz w:val="28"/>
        </w:rPr>
        <w:t xml:space="preserve">
      63. В случае наличия требования по стажу, документом, подтверждающим стаж работника, является электронная копия выписки из единого накопительного пенсионного фонда о перечисленных обязательных пенсионных взносов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w:t>
      </w:r>
    </w:p>
    <w:bookmarkEnd w:id="175"/>
    <w:bookmarkStart w:name="z184" w:id="176"/>
    <w:p>
      <w:pPr>
        <w:spacing w:after="0"/>
        <w:ind w:left="0"/>
        <w:jc w:val="both"/>
      </w:pPr>
      <w:r>
        <w:rPr>
          <w:rFonts w:ascii="Times New Roman"/>
          <w:b w:val="false"/>
          <w:i w:val="false"/>
          <w:color w:val="000000"/>
          <w:sz w:val="28"/>
        </w:rPr>
        <w:t>
      При этом стаж работника учитывается за последние десять лет.</w:t>
      </w:r>
    </w:p>
    <w:bookmarkEnd w:id="176"/>
    <w:bookmarkStart w:name="z185" w:id="177"/>
    <w:p>
      <w:pPr>
        <w:spacing w:after="0"/>
        <w:ind w:left="0"/>
        <w:jc w:val="left"/>
      </w:pPr>
      <w:r>
        <w:rPr>
          <w:rFonts w:ascii="Times New Roman"/>
          <w:b/>
          <w:i w:val="false"/>
          <w:color w:val="000000"/>
        </w:rPr>
        <w:t xml:space="preserve"> Параграф 7. Порядок определения соответствия потенциального поставщика</w:t>
      </w:r>
      <w:r>
        <w:br/>
      </w:r>
      <w:r>
        <w:rPr>
          <w:rFonts w:ascii="Times New Roman"/>
          <w:b/>
          <w:i w:val="false"/>
          <w:color w:val="000000"/>
        </w:rPr>
        <w:t>квалификационному требованию в части наличия опыта работы</w:t>
      </w:r>
    </w:p>
    <w:bookmarkEnd w:id="177"/>
    <w:bookmarkStart w:name="z186" w:id="178"/>
    <w:p>
      <w:pPr>
        <w:spacing w:after="0"/>
        <w:ind w:left="0"/>
        <w:jc w:val="both"/>
      </w:pPr>
      <w:r>
        <w:rPr>
          <w:rFonts w:ascii="Times New Roman"/>
          <w:b w:val="false"/>
          <w:i w:val="false"/>
          <w:color w:val="000000"/>
          <w:sz w:val="28"/>
        </w:rPr>
        <w:t xml:space="preserve">
      64. Квалификационное требование в части наличия опыта работы потенциального поставщика на рынке закупаемых товаров, работ, услуг, в том числе по схожим (аналогичным) видам товаров, работ, услуг может быть установлено в конкурсной (аукционной) документации с учетом требований, установленных настоящими Правилами. </w:t>
      </w:r>
    </w:p>
    <w:bookmarkEnd w:id="178"/>
    <w:bookmarkStart w:name="z187" w:id="179"/>
    <w:p>
      <w:pPr>
        <w:spacing w:after="0"/>
        <w:ind w:left="0"/>
        <w:jc w:val="both"/>
      </w:pPr>
      <w:r>
        <w:rPr>
          <w:rFonts w:ascii="Times New Roman"/>
          <w:b w:val="false"/>
          <w:i w:val="false"/>
          <w:color w:val="000000"/>
          <w:sz w:val="28"/>
        </w:rPr>
        <w:t>
      65. В случае, если на осуществление государственных закупок работ и услуг требуется наличие соответствующего разрешения первой или второй категории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bookmarkEnd w:id="179"/>
    <w:bookmarkStart w:name="z188" w:id="180"/>
    <w:p>
      <w:pPr>
        <w:spacing w:after="0"/>
        <w:ind w:left="0"/>
        <w:jc w:val="both"/>
      </w:pPr>
      <w:r>
        <w:rPr>
          <w:rFonts w:ascii="Times New Roman"/>
          <w:b w:val="false"/>
          <w:i w:val="false"/>
          <w:color w:val="000000"/>
          <w:sz w:val="28"/>
        </w:rPr>
        <w:t>
      66. Квалификационное требование в части наличия опыта работы потенциального поставщика на рынке закупаемых услуг, в том числе по схожим (аналогичным) видам услуг с учетом требований пункта 65 настоящих Правил при необходимости устанавливаются по перечню, согласно приложению 2 к настоящим Правилам.</w:t>
      </w:r>
    </w:p>
    <w:bookmarkEnd w:id="180"/>
    <w:bookmarkStart w:name="z189" w:id="181"/>
    <w:p>
      <w:pPr>
        <w:spacing w:after="0"/>
        <w:ind w:left="0"/>
        <w:jc w:val="both"/>
      </w:pPr>
      <w:r>
        <w:rPr>
          <w:rFonts w:ascii="Times New Roman"/>
          <w:b w:val="false"/>
          <w:i w:val="false"/>
          <w:color w:val="000000"/>
          <w:sz w:val="28"/>
        </w:rPr>
        <w:t xml:space="preserve">
      67. Квалификационное требование в части наличия опыта работы не предъявляется к потенциальным поставщикам, участвующим в государственных закупках товаров. </w:t>
      </w:r>
    </w:p>
    <w:bookmarkEnd w:id="181"/>
    <w:bookmarkStart w:name="z190" w:id="182"/>
    <w:p>
      <w:pPr>
        <w:spacing w:after="0"/>
        <w:ind w:left="0"/>
        <w:jc w:val="both"/>
      </w:pPr>
      <w:r>
        <w:rPr>
          <w:rFonts w:ascii="Times New Roman"/>
          <w:b w:val="false"/>
          <w:i w:val="false"/>
          <w:color w:val="000000"/>
          <w:sz w:val="28"/>
        </w:rPr>
        <w:t>
      68. Квалификационное требование в части наличия опыта работы потенциального поставщика на рынке закупаемых работ и услуг, в том числе по схожим (аналогичным) видам работ и услуг с учетом требований пункта 65 настоящих Правил при необходимости устанавливаются в конкурсной документации (аукционной документации), согласно следующим критериям:</w:t>
      </w:r>
    </w:p>
    <w:bookmarkEnd w:id="182"/>
    <w:bookmarkStart w:name="z191" w:id="183"/>
    <w:p>
      <w:pPr>
        <w:spacing w:after="0"/>
        <w:ind w:left="0"/>
        <w:jc w:val="both"/>
      </w:pPr>
      <w:r>
        <w:rPr>
          <w:rFonts w:ascii="Times New Roman"/>
          <w:b w:val="false"/>
          <w:i w:val="false"/>
          <w:color w:val="000000"/>
          <w:sz w:val="28"/>
        </w:rPr>
        <w:t>
      1) один год, если выделенная сумма на осуществление государственных закупок способом конкурса (лота) или аукциона превышают двадцатипятитысячекратный размер месячного расчетного показателя, установленного на соответствующий финансовый год;</w:t>
      </w:r>
    </w:p>
    <w:bookmarkEnd w:id="183"/>
    <w:bookmarkStart w:name="z192" w:id="184"/>
    <w:p>
      <w:pPr>
        <w:spacing w:after="0"/>
        <w:ind w:left="0"/>
        <w:jc w:val="both"/>
      </w:pPr>
      <w:r>
        <w:rPr>
          <w:rFonts w:ascii="Times New Roman"/>
          <w:b w:val="false"/>
          <w:i w:val="false"/>
          <w:color w:val="000000"/>
          <w:sz w:val="28"/>
        </w:rPr>
        <w:t>
      2) два года, если выделенная сумма на осуществление государственных закупок способом конкурса (лота) или аукциона превышают пятидесятитысячекратный размер месячного расчетного показателя, установленного на соответствующий финансовый год;</w:t>
      </w:r>
    </w:p>
    <w:bookmarkEnd w:id="184"/>
    <w:bookmarkStart w:name="z193" w:id="185"/>
    <w:p>
      <w:pPr>
        <w:spacing w:after="0"/>
        <w:ind w:left="0"/>
        <w:jc w:val="both"/>
      </w:pPr>
      <w:r>
        <w:rPr>
          <w:rFonts w:ascii="Times New Roman"/>
          <w:b w:val="false"/>
          <w:i w:val="false"/>
          <w:color w:val="000000"/>
          <w:sz w:val="28"/>
        </w:rPr>
        <w:t>
      3) три года, если выделенная сумма на осуществление государственных закупок способом конкурса (лота) или аукциона превышают стотысячекратный размер месячного расчетного показателя, установленного на соответствующий финансовый год;</w:t>
      </w:r>
    </w:p>
    <w:bookmarkEnd w:id="185"/>
    <w:bookmarkStart w:name="z194" w:id="186"/>
    <w:p>
      <w:pPr>
        <w:spacing w:after="0"/>
        <w:ind w:left="0"/>
        <w:jc w:val="both"/>
      </w:pPr>
      <w:r>
        <w:rPr>
          <w:rFonts w:ascii="Times New Roman"/>
          <w:b w:val="false"/>
          <w:i w:val="false"/>
          <w:color w:val="000000"/>
          <w:sz w:val="28"/>
        </w:rPr>
        <w:t>
      4) четыре года, если выделенная сумма на осуществление государственных закупок способом конкурса (лота) или аукциона превышают стопятидесятитысячекратный размер месячного расчетного показателя, установленного на соответствующий финансовый год;</w:t>
      </w:r>
    </w:p>
    <w:bookmarkEnd w:id="186"/>
    <w:bookmarkStart w:name="z195" w:id="187"/>
    <w:p>
      <w:pPr>
        <w:spacing w:after="0"/>
        <w:ind w:left="0"/>
        <w:jc w:val="both"/>
      </w:pPr>
      <w:r>
        <w:rPr>
          <w:rFonts w:ascii="Times New Roman"/>
          <w:b w:val="false"/>
          <w:i w:val="false"/>
          <w:color w:val="000000"/>
          <w:sz w:val="28"/>
        </w:rPr>
        <w:t>
      5) пять лет, если выделенная сумма на осуществление государственных закупок способом конкурса (лота) или аукциона превышают двухсоттысячекратный размер месячного расчетного показателя, установленного на соответствующий финансовый год.</w:t>
      </w:r>
    </w:p>
    <w:bookmarkEnd w:id="187"/>
    <w:bookmarkStart w:name="z196" w:id="188"/>
    <w:p>
      <w:pPr>
        <w:spacing w:after="0"/>
        <w:ind w:left="0"/>
        <w:jc w:val="both"/>
      </w:pPr>
      <w:r>
        <w:rPr>
          <w:rFonts w:ascii="Times New Roman"/>
          <w:b w:val="false"/>
          <w:i w:val="false"/>
          <w:color w:val="000000"/>
          <w:sz w:val="28"/>
        </w:rPr>
        <w:t xml:space="preserve">
      69. Типовая конкурсная (аукционная) документация, разрабатываемая и утверждаемая в соответствии с подпунктом 7) </w:t>
      </w:r>
      <w:r>
        <w:rPr>
          <w:rFonts w:ascii="Times New Roman"/>
          <w:b w:val="false"/>
          <w:i w:val="false"/>
          <w:color w:val="000000"/>
          <w:sz w:val="28"/>
        </w:rPr>
        <w:t>статьи 16</w:t>
      </w:r>
      <w:r>
        <w:rPr>
          <w:rFonts w:ascii="Times New Roman"/>
          <w:b w:val="false"/>
          <w:i w:val="false"/>
          <w:color w:val="000000"/>
          <w:sz w:val="28"/>
        </w:rPr>
        <w:t xml:space="preserve"> Закона, может предусматривать иной порядок установления квалификационного требования в части наличия опыта работы потенциального поставщика.</w:t>
      </w:r>
    </w:p>
    <w:bookmarkEnd w:id="188"/>
    <w:bookmarkStart w:name="z197" w:id="189"/>
    <w:p>
      <w:pPr>
        <w:spacing w:after="0"/>
        <w:ind w:left="0"/>
        <w:jc w:val="left"/>
      </w:pPr>
      <w:r>
        <w:rPr>
          <w:rFonts w:ascii="Times New Roman"/>
          <w:b/>
          <w:i w:val="false"/>
          <w:color w:val="000000"/>
        </w:rPr>
        <w:t xml:space="preserve"> Глава 5. Государственные закупки товаров из электронного каталога товаров</w:t>
      </w:r>
    </w:p>
    <w:bookmarkEnd w:id="189"/>
    <w:bookmarkStart w:name="z198" w:id="190"/>
    <w:p>
      <w:pPr>
        <w:spacing w:after="0"/>
        <w:ind w:left="0"/>
        <w:jc w:val="both"/>
      </w:pPr>
      <w:r>
        <w:rPr>
          <w:rFonts w:ascii="Times New Roman"/>
          <w:b w:val="false"/>
          <w:i w:val="false"/>
          <w:color w:val="000000"/>
          <w:sz w:val="28"/>
        </w:rPr>
        <w:t>
      70. Государственные закупки товаров из электронного каталога товаров осуществляются по перечню товаров, утвержденному уполномоченным органом.</w:t>
      </w:r>
    </w:p>
    <w:bookmarkEnd w:id="190"/>
    <w:bookmarkStart w:name="z199" w:id="191"/>
    <w:p>
      <w:pPr>
        <w:spacing w:after="0"/>
        <w:ind w:left="0"/>
        <w:jc w:val="both"/>
      </w:pPr>
      <w:r>
        <w:rPr>
          <w:rFonts w:ascii="Times New Roman"/>
          <w:b w:val="false"/>
          <w:i w:val="false"/>
          <w:color w:val="000000"/>
          <w:sz w:val="28"/>
        </w:rPr>
        <w:t xml:space="preserve">
      71. При осуществлении государственных закупок товаров, включенных в перечень товаров, по которым государственные закупки осуществляются из электронного каталога, техническая спецификация, предлагаемая потенциальным поставщиком, предлагаемого им товара формируется из электронного каталога по форме согласно приложению 3 к настоящим Правилам. </w:t>
      </w:r>
    </w:p>
    <w:bookmarkEnd w:id="191"/>
    <w:bookmarkStart w:name="z200" w:id="192"/>
    <w:p>
      <w:pPr>
        <w:spacing w:after="0"/>
        <w:ind w:left="0"/>
        <w:jc w:val="both"/>
      </w:pPr>
      <w:r>
        <w:rPr>
          <w:rFonts w:ascii="Times New Roman"/>
          <w:b w:val="false"/>
          <w:i w:val="false"/>
          <w:color w:val="000000"/>
          <w:sz w:val="28"/>
        </w:rPr>
        <w:t xml:space="preserve">
      72. При формировании заявки потенциального поставщика техническая спецификация предлагаемого им товара формируется из электронного каталога по государственным закупкам способами конкурса, аукциона, запроса ценовых предложений, электронного магазина и из одного источника путем прямого заключения договора. </w:t>
      </w:r>
    </w:p>
    <w:bookmarkEnd w:id="192"/>
    <w:bookmarkStart w:name="z201" w:id="193"/>
    <w:p>
      <w:pPr>
        <w:spacing w:after="0"/>
        <w:ind w:left="0"/>
        <w:jc w:val="left"/>
      </w:pPr>
      <w:r>
        <w:rPr>
          <w:rFonts w:ascii="Times New Roman"/>
          <w:b/>
          <w:i w:val="false"/>
          <w:color w:val="000000"/>
        </w:rPr>
        <w:t xml:space="preserve"> Глава 6. Порядок определения демпинговой цены</w:t>
      </w:r>
    </w:p>
    <w:bookmarkEnd w:id="193"/>
    <w:bookmarkStart w:name="z202" w:id="194"/>
    <w:p>
      <w:pPr>
        <w:spacing w:after="0"/>
        <w:ind w:left="0"/>
        <w:jc w:val="left"/>
      </w:pPr>
      <w:r>
        <w:rPr>
          <w:rFonts w:ascii="Times New Roman"/>
          <w:b/>
          <w:i w:val="false"/>
          <w:color w:val="000000"/>
        </w:rPr>
        <w:t xml:space="preserve"> Параграф 1. Порядок определения демпинговой цены при осуществлении государственных закупок способом конкурса</w:t>
      </w:r>
    </w:p>
    <w:bookmarkEnd w:id="194"/>
    <w:bookmarkStart w:name="z203" w:id="195"/>
    <w:p>
      <w:pPr>
        <w:spacing w:after="0"/>
        <w:ind w:left="0"/>
        <w:jc w:val="both"/>
      </w:pPr>
      <w:r>
        <w:rPr>
          <w:rFonts w:ascii="Times New Roman"/>
          <w:b w:val="false"/>
          <w:i w:val="false"/>
          <w:color w:val="000000"/>
          <w:sz w:val="28"/>
        </w:rPr>
        <w:t>
      73.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(технической документации, предназначенной для среднего ремонта существующих автомобильных дорог общего пользования), более чем на пять процентов.</w:t>
      </w:r>
    </w:p>
    <w:bookmarkEnd w:id="195"/>
    <w:bookmarkStart w:name="z204" w:id="196"/>
    <w:p>
      <w:pPr>
        <w:spacing w:after="0"/>
        <w:ind w:left="0"/>
        <w:jc w:val="both"/>
      </w:pPr>
      <w:r>
        <w:rPr>
          <w:rFonts w:ascii="Times New Roman"/>
          <w:b w:val="false"/>
          <w:i w:val="false"/>
          <w:color w:val="000000"/>
          <w:sz w:val="28"/>
        </w:rPr>
        <w:t xml:space="preserve">
      74. 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нормативными документами по ценообразованию в строительстве,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"Об утверждении нормативных документов по ценообразованию в строительстве" (зарегистрирован в Реестре государственной регистрации нормативных правовых актов под № 16073), более чем на десять процентов.</w:t>
      </w:r>
    </w:p>
    <w:bookmarkEnd w:id="196"/>
    <w:bookmarkStart w:name="z205" w:id="197"/>
    <w:p>
      <w:pPr>
        <w:spacing w:after="0"/>
        <w:ind w:left="0"/>
        <w:jc w:val="both"/>
      </w:pPr>
      <w:r>
        <w:rPr>
          <w:rFonts w:ascii="Times New Roman"/>
          <w:b w:val="false"/>
          <w:i w:val="false"/>
          <w:color w:val="000000"/>
          <w:sz w:val="28"/>
        </w:rPr>
        <w:t xml:space="preserve">
      75. Цена заявки на участие в конкурсе потенциального поставщика (аккредитованной экспертной организации) на работы по комплексной вневедомственной экспертизе проектов строительства объектов признается демпинговой, если она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декабря 2015 года № 780 (зарегистрирован в Реестре государственной регистрации нормативных правовых актов под № 12681).</w:t>
      </w:r>
    </w:p>
    <w:bookmarkEnd w:id="197"/>
    <w:bookmarkStart w:name="z206" w:id="198"/>
    <w:p>
      <w:pPr>
        <w:spacing w:after="0"/>
        <w:ind w:left="0"/>
        <w:jc w:val="both"/>
      </w:pPr>
      <w:r>
        <w:rPr>
          <w:rFonts w:ascii="Times New Roman"/>
          <w:b w:val="false"/>
          <w:i w:val="false"/>
          <w:color w:val="000000"/>
          <w:sz w:val="28"/>
        </w:rPr>
        <w:t>
      76. Цена заявки на участие в конкурсе потенциального поставщика на оказание инжиниринговых услуг в сфере архитектурной, градостроительной и строительной деятельности (технический и авторский надзоры, управление проектом) признается демпинговой в случае, если она ниже цены, рассчитанной в соответствии с утвержденными государственными нормативами, более чем на десять процентов.</w:t>
      </w:r>
    </w:p>
    <w:bookmarkEnd w:id="198"/>
    <w:bookmarkStart w:name="z207" w:id="199"/>
    <w:p>
      <w:pPr>
        <w:spacing w:after="0"/>
        <w:ind w:left="0"/>
        <w:jc w:val="both"/>
      </w:pPr>
      <w:r>
        <w:rPr>
          <w:rFonts w:ascii="Times New Roman"/>
          <w:b w:val="false"/>
          <w:i w:val="false"/>
          <w:color w:val="000000"/>
          <w:sz w:val="28"/>
        </w:rPr>
        <w:t>
      77. Цена заявки на участие в конкурсе потенциального поставщика на товары, работы (за исключением работ, предусмотренных в пунктах 73, 74, 75 настоящих Правил), услуги (за исключением услуг, предусмотренных пунктом 76 настоящих Правил), признается демпинговой в случае, если она ниже цены, выделенной на конкурс более чем на двадцать процентов.</w:t>
      </w:r>
    </w:p>
    <w:bookmarkEnd w:id="199"/>
    <w:bookmarkStart w:name="z208" w:id="200"/>
    <w:p>
      <w:pPr>
        <w:spacing w:after="0"/>
        <w:ind w:left="0"/>
        <w:jc w:val="both"/>
      </w:pPr>
      <w:r>
        <w:rPr>
          <w:rFonts w:ascii="Times New Roman"/>
          <w:b w:val="false"/>
          <w:i w:val="false"/>
          <w:color w:val="000000"/>
          <w:sz w:val="28"/>
        </w:rPr>
        <w:t>
      78. Допускается представление демпинговой цены по государственным закупкам товаров, работ, услуг, предусмотренных пунктом 77 настоящих Правил при условии внесения потенциальным поставщиком дополнительно к обеспечению исполнения договора суммы в размере равной сниженной сумме от минимальной допустимой цены, не признаваемой демпинговой.</w:t>
      </w:r>
    </w:p>
    <w:bookmarkEnd w:id="200"/>
    <w:bookmarkStart w:name="z209" w:id="201"/>
    <w:p>
      <w:pPr>
        <w:spacing w:after="0"/>
        <w:ind w:left="0"/>
        <w:jc w:val="both"/>
      </w:pPr>
      <w:r>
        <w:rPr>
          <w:rFonts w:ascii="Times New Roman"/>
          <w:b w:val="false"/>
          <w:i w:val="false"/>
          <w:color w:val="000000"/>
          <w:sz w:val="28"/>
        </w:rPr>
        <w:t xml:space="preserve">
      79. В случаях, предусмотренных пунктами 73 - 76 настоящих Правил представление демпинговых цен не допускается. </w:t>
      </w:r>
    </w:p>
    <w:bookmarkEnd w:id="201"/>
    <w:bookmarkStart w:name="z210" w:id="202"/>
    <w:p>
      <w:pPr>
        <w:spacing w:after="0"/>
        <w:ind w:left="0"/>
        <w:jc w:val="left"/>
      </w:pPr>
      <w:r>
        <w:rPr>
          <w:rFonts w:ascii="Times New Roman"/>
          <w:b/>
          <w:i w:val="false"/>
          <w:color w:val="000000"/>
        </w:rPr>
        <w:t xml:space="preserve"> Параграф 2. Порядок определения демпинговой цены при осуществлении</w:t>
      </w:r>
      <w:r>
        <w:br/>
      </w:r>
      <w:r>
        <w:rPr>
          <w:rFonts w:ascii="Times New Roman"/>
          <w:b/>
          <w:i w:val="false"/>
          <w:color w:val="000000"/>
        </w:rPr>
        <w:t>государственных закупок способом запроса ценовых предложений</w:t>
      </w:r>
    </w:p>
    <w:bookmarkEnd w:id="202"/>
    <w:bookmarkStart w:name="z211" w:id="203"/>
    <w:p>
      <w:pPr>
        <w:spacing w:after="0"/>
        <w:ind w:left="0"/>
        <w:jc w:val="both"/>
      </w:pPr>
      <w:r>
        <w:rPr>
          <w:rFonts w:ascii="Times New Roman"/>
          <w:b w:val="false"/>
          <w:i w:val="false"/>
          <w:color w:val="000000"/>
          <w:sz w:val="28"/>
        </w:rPr>
        <w:t>
      80. Ценовое предложение потенциального поставщика, участвующего в государственных закупках способом запроса ценовых предложений, признается демпинговым, если оно более чем на тридцать процентов ниже среднеарифметической цены всех представленных ценовых предложений.</w:t>
      </w:r>
    </w:p>
    <w:bookmarkEnd w:id="203"/>
    <w:bookmarkStart w:name="z212" w:id="204"/>
    <w:p>
      <w:pPr>
        <w:spacing w:after="0"/>
        <w:ind w:left="0"/>
        <w:jc w:val="both"/>
      </w:pPr>
      <w:r>
        <w:rPr>
          <w:rFonts w:ascii="Times New Roman"/>
          <w:b w:val="false"/>
          <w:i w:val="false"/>
          <w:color w:val="000000"/>
          <w:sz w:val="28"/>
        </w:rPr>
        <w:t xml:space="preserve">
      Такое ценовое предложение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подлежит отклонению веб-порталом автоматически.</w:t>
      </w:r>
    </w:p>
    <w:bookmarkEnd w:id="204"/>
    <w:bookmarkStart w:name="z213" w:id="205"/>
    <w:p>
      <w:pPr>
        <w:spacing w:after="0"/>
        <w:ind w:left="0"/>
        <w:jc w:val="left"/>
      </w:pPr>
      <w:r>
        <w:rPr>
          <w:rFonts w:ascii="Times New Roman"/>
          <w:b/>
          <w:i w:val="false"/>
          <w:color w:val="000000"/>
        </w:rPr>
        <w:t xml:space="preserve"> Параграф 3. Порядок определения демпинговой цены при осуществлении</w:t>
      </w:r>
      <w:r>
        <w:br/>
      </w:r>
      <w:r>
        <w:rPr>
          <w:rFonts w:ascii="Times New Roman"/>
          <w:b/>
          <w:i w:val="false"/>
          <w:color w:val="000000"/>
        </w:rPr>
        <w:t>государственных закупок через электронный магазин</w:t>
      </w:r>
    </w:p>
    <w:bookmarkEnd w:id="205"/>
    <w:bookmarkStart w:name="z214" w:id="206"/>
    <w:p>
      <w:pPr>
        <w:spacing w:after="0"/>
        <w:ind w:left="0"/>
        <w:jc w:val="both"/>
      </w:pPr>
      <w:r>
        <w:rPr>
          <w:rFonts w:ascii="Times New Roman"/>
          <w:b w:val="false"/>
          <w:i w:val="false"/>
          <w:color w:val="000000"/>
          <w:sz w:val="28"/>
        </w:rPr>
        <w:t>
      81. Ценовое предложение потенциального поставщика на товар, размещенное в электронном магазине, признается демпинговым, если оно более чем на пятьдесят процентов ниже среднеарифметической цены всех ценовых предложений потенциальных поставщиков, разместивших информацию на указанный товар.</w:t>
      </w:r>
    </w:p>
    <w:bookmarkEnd w:id="206"/>
    <w:bookmarkStart w:name="z215" w:id="207"/>
    <w:p>
      <w:pPr>
        <w:spacing w:after="0"/>
        <w:ind w:left="0"/>
        <w:jc w:val="both"/>
      </w:pPr>
      <w:r>
        <w:rPr>
          <w:rFonts w:ascii="Times New Roman"/>
          <w:b w:val="false"/>
          <w:i w:val="false"/>
          <w:color w:val="000000"/>
          <w:sz w:val="28"/>
        </w:rPr>
        <w:t xml:space="preserve">
      Такое ценовое предложение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подлежит отклонению электронным магазином автоматически.</w:t>
      </w:r>
    </w:p>
    <w:bookmarkEnd w:id="207"/>
    <w:bookmarkStart w:name="z216" w:id="208"/>
    <w:p>
      <w:pPr>
        <w:spacing w:after="0"/>
        <w:ind w:left="0"/>
        <w:jc w:val="left"/>
      </w:pPr>
      <w:r>
        <w:rPr>
          <w:rFonts w:ascii="Times New Roman"/>
          <w:b/>
          <w:i w:val="false"/>
          <w:color w:val="000000"/>
        </w:rPr>
        <w:t xml:space="preserve"> Глава 7. Особые условия участия в государственных закупках временных объединений юридических лиц (консорциума)</w:t>
      </w:r>
    </w:p>
    <w:bookmarkEnd w:id="208"/>
    <w:bookmarkStart w:name="z217" w:id="209"/>
    <w:p>
      <w:pPr>
        <w:spacing w:after="0"/>
        <w:ind w:left="0"/>
        <w:jc w:val="both"/>
      </w:pPr>
      <w:r>
        <w:rPr>
          <w:rFonts w:ascii="Times New Roman"/>
          <w:b w:val="false"/>
          <w:i w:val="false"/>
          <w:color w:val="000000"/>
          <w:sz w:val="28"/>
        </w:rPr>
        <w:t>
      82. В случае участия в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представляют следующие электронные копии документов либо электронные документы:</w:t>
      </w:r>
    </w:p>
    <w:bookmarkEnd w:id="209"/>
    <w:bookmarkStart w:name="z218" w:id="210"/>
    <w:p>
      <w:pPr>
        <w:spacing w:after="0"/>
        <w:ind w:left="0"/>
        <w:jc w:val="both"/>
      </w:pPr>
      <w:r>
        <w:rPr>
          <w:rFonts w:ascii="Times New Roman"/>
          <w:b w:val="false"/>
          <w:i w:val="false"/>
          <w:color w:val="000000"/>
          <w:sz w:val="28"/>
        </w:rPr>
        <w:t>
      1) договор о совместной хозяйственной деятельности, заключенный между членами юридических лиц (консорциальное соглашение);</w:t>
      </w:r>
    </w:p>
    <w:bookmarkEnd w:id="210"/>
    <w:bookmarkStart w:name="z219" w:id="211"/>
    <w:p>
      <w:pPr>
        <w:spacing w:after="0"/>
        <w:ind w:left="0"/>
        <w:jc w:val="both"/>
      </w:pPr>
      <w:r>
        <w:rPr>
          <w:rFonts w:ascii="Times New Roman"/>
          <w:b w:val="false"/>
          <w:i w:val="false"/>
          <w:color w:val="000000"/>
          <w:sz w:val="28"/>
        </w:rPr>
        <w:t>
      2)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211"/>
    <w:bookmarkStart w:name="z220" w:id="212"/>
    <w:p>
      <w:pPr>
        <w:spacing w:after="0"/>
        <w:ind w:left="0"/>
        <w:jc w:val="both"/>
      </w:pPr>
      <w:r>
        <w:rPr>
          <w:rFonts w:ascii="Times New Roman"/>
          <w:b w:val="false"/>
          <w:i w:val="false"/>
          <w:color w:val="000000"/>
          <w:sz w:val="28"/>
        </w:rPr>
        <w:t>
      В случае участия консорциума в конкурсе расчет критериев, влияющих на конкурсное ценовое предложение, применяется в отношении основного участника консорциума, определенного консорциальным соглашением.</w:t>
      </w:r>
    </w:p>
    <w:bookmarkEnd w:id="212"/>
    <w:bookmarkStart w:name="z221" w:id="213"/>
    <w:p>
      <w:pPr>
        <w:spacing w:after="0"/>
        <w:ind w:left="0"/>
        <w:jc w:val="both"/>
      </w:pPr>
      <w:r>
        <w:rPr>
          <w:rFonts w:ascii="Times New Roman"/>
          <w:b w:val="false"/>
          <w:i w:val="false"/>
          <w:color w:val="000000"/>
          <w:sz w:val="28"/>
        </w:rPr>
        <w:t>
      При этом договор заключается с участником консорциума, в отношении которого применены критерии, влияющие на конкурсное ценовое предложение.</w:t>
      </w:r>
    </w:p>
    <w:bookmarkEnd w:id="213"/>
    <w:bookmarkStart w:name="z222" w:id="214"/>
    <w:p>
      <w:pPr>
        <w:spacing w:after="0"/>
        <w:ind w:left="0"/>
        <w:jc w:val="both"/>
      </w:pPr>
      <w:r>
        <w:rPr>
          <w:rFonts w:ascii="Times New Roman"/>
          <w:b w:val="false"/>
          <w:i w:val="false"/>
          <w:color w:val="000000"/>
          <w:sz w:val="28"/>
        </w:rPr>
        <w:t xml:space="preserve">
      83. Всем участникам консорциума необходимо соответствовать квалификационным требованиям, предусмотренным подпунктами 1), 2) и 3) пункта 1 </w:t>
      </w:r>
      <w:r>
        <w:rPr>
          <w:rFonts w:ascii="Times New Roman"/>
          <w:b w:val="false"/>
          <w:i w:val="false"/>
          <w:color w:val="000000"/>
          <w:sz w:val="28"/>
        </w:rPr>
        <w:t>статьи 9</w:t>
      </w:r>
      <w:r>
        <w:rPr>
          <w:rFonts w:ascii="Times New Roman"/>
          <w:b w:val="false"/>
          <w:i w:val="false"/>
          <w:color w:val="000000"/>
          <w:sz w:val="28"/>
        </w:rPr>
        <w:t xml:space="preserve"> Закона, а также не иметь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14"/>
    <w:bookmarkStart w:name="z223" w:id="215"/>
    <w:p>
      <w:pPr>
        <w:spacing w:after="0"/>
        <w:ind w:left="0"/>
        <w:jc w:val="both"/>
      </w:pPr>
      <w:r>
        <w:rPr>
          <w:rFonts w:ascii="Times New Roman"/>
          <w:b w:val="false"/>
          <w:i w:val="false"/>
          <w:color w:val="000000"/>
          <w:sz w:val="28"/>
        </w:rPr>
        <w:t>
      84. Консорциум признается соответствующим квалификационным требованиям, в части обладания соответствующими материальными и трудовыми ресурсами, а также обладания правоспособностью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в случае соответствия указанным требованиям одного или нескольких участников консорциума.</w:t>
      </w:r>
    </w:p>
    <w:bookmarkEnd w:id="215"/>
    <w:bookmarkStart w:name="z224" w:id="216"/>
    <w:p>
      <w:pPr>
        <w:spacing w:after="0"/>
        <w:ind w:left="0"/>
        <w:jc w:val="both"/>
      </w:pPr>
      <w:r>
        <w:rPr>
          <w:rFonts w:ascii="Times New Roman"/>
          <w:b w:val="false"/>
          <w:i w:val="false"/>
          <w:color w:val="000000"/>
          <w:sz w:val="28"/>
        </w:rPr>
        <w:t>
      При этом, правоспособность основного участника консорциума на осуществление отдельных видов деятельности, на занятие которых необходимо получение разрешения, в соответствии с законодательством Республики Казахстан о разрешениях и уведомлениях соответствует предмету проводимых государственных закупок.</w:t>
      </w:r>
    </w:p>
    <w:bookmarkEnd w:id="216"/>
    <w:bookmarkStart w:name="z225" w:id="217"/>
    <w:p>
      <w:pPr>
        <w:spacing w:after="0"/>
        <w:ind w:left="0"/>
        <w:jc w:val="both"/>
      </w:pPr>
      <w:r>
        <w:rPr>
          <w:rFonts w:ascii="Times New Roman"/>
          <w:b w:val="false"/>
          <w:i w:val="false"/>
          <w:color w:val="000000"/>
          <w:sz w:val="28"/>
        </w:rPr>
        <w:t xml:space="preserve">
      85. Консорциум признается соответствующим квалификационному требованию, предусмотренному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в случае соответствия указанному требованию основного участника консорциума.</w:t>
      </w:r>
    </w:p>
    <w:bookmarkEnd w:id="217"/>
    <w:bookmarkStart w:name="z226" w:id="218"/>
    <w:p>
      <w:pPr>
        <w:spacing w:after="0"/>
        <w:ind w:left="0"/>
        <w:jc w:val="left"/>
      </w:pPr>
      <w:r>
        <w:rPr>
          <w:rFonts w:ascii="Times New Roman"/>
          <w:b/>
          <w:i w:val="false"/>
          <w:color w:val="000000"/>
        </w:rPr>
        <w:t xml:space="preserve"> Глава 8. Формирование и ведение электронного депозитария</w:t>
      </w:r>
    </w:p>
    <w:bookmarkEnd w:id="218"/>
    <w:bookmarkStart w:name="z227" w:id="219"/>
    <w:p>
      <w:pPr>
        <w:spacing w:after="0"/>
        <w:ind w:left="0"/>
        <w:jc w:val="both"/>
      </w:pPr>
      <w:r>
        <w:rPr>
          <w:rFonts w:ascii="Times New Roman"/>
          <w:b w:val="false"/>
          <w:i w:val="false"/>
          <w:color w:val="000000"/>
          <w:sz w:val="28"/>
        </w:rPr>
        <w:t>
      86. Электронный депозитарий формируется на веб-портале по перечню товаров, работ, услуг, согласно приложению 4 к настоящим Правилам.</w:t>
      </w:r>
    </w:p>
    <w:bookmarkEnd w:id="219"/>
    <w:bookmarkStart w:name="z228" w:id="220"/>
    <w:p>
      <w:pPr>
        <w:spacing w:after="0"/>
        <w:ind w:left="0"/>
        <w:jc w:val="both"/>
      </w:pPr>
      <w:r>
        <w:rPr>
          <w:rFonts w:ascii="Times New Roman"/>
          <w:b w:val="false"/>
          <w:i w:val="false"/>
          <w:color w:val="000000"/>
          <w:sz w:val="28"/>
        </w:rPr>
        <w:t>
      87. Электронный депозитарий формируется ведомством уполномоченного органа и его территориальными подразделениями на основании сведений и документов, подтверждающих опыт работы, вносимые потенциальными поставщиками посредством веб-портала согласно приложению 5 к настоящим Правилам.</w:t>
      </w:r>
    </w:p>
    <w:bookmarkEnd w:id="220"/>
    <w:bookmarkStart w:name="z229" w:id="221"/>
    <w:p>
      <w:pPr>
        <w:spacing w:after="0"/>
        <w:ind w:left="0"/>
        <w:jc w:val="both"/>
      </w:pPr>
      <w:r>
        <w:rPr>
          <w:rFonts w:ascii="Times New Roman"/>
          <w:b w:val="false"/>
          <w:i w:val="false"/>
          <w:color w:val="000000"/>
          <w:sz w:val="28"/>
        </w:rPr>
        <w:t>
      88. Электронный депозитарий формируется путем подтверждения достоверности сведений и документов, подтверждающих опыт работы потенциальных поставщиков, вносимых в электронный депозитарий.</w:t>
      </w:r>
    </w:p>
    <w:bookmarkEnd w:id="221"/>
    <w:bookmarkStart w:name="z230" w:id="222"/>
    <w:p>
      <w:pPr>
        <w:spacing w:after="0"/>
        <w:ind w:left="0"/>
        <w:jc w:val="both"/>
      </w:pPr>
      <w:r>
        <w:rPr>
          <w:rFonts w:ascii="Times New Roman"/>
          <w:b w:val="false"/>
          <w:i w:val="false"/>
          <w:color w:val="000000"/>
          <w:sz w:val="28"/>
        </w:rPr>
        <w:t xml:space="preserve">
      89. Сведения и документы, подтверждающие опыт работы потенциального поставщика за последние десять лет, в том числе за текущий год, вносятся в электронный депозитарий ведомством уполномоченного органа и его территориальными подразделениями после подтверждения их достоверности. </w:t>
      </w:r>
    </w:p>
    <w:bookmarkEnd w:id="222"/>
    <w:bookmarkStart w:name="z231" w:id="223"/>
    <w:p>
      <w:pPr>
        <w:spacing w:after="0"/>
        <w:ind w:left="0"/>
        <w:jc w:val="both"/>
      </w:pPr>
      <w:r>
        <w:rPr>
          <w:rFonts w:ascii="Times New Roman"/>
          <w:b w:val="false"/>
          <w:i w:val="false"/>
          <w:color w:val="000000"/>
          <w:sz w:val="28"/>
        </w:rPr>
        <w:t xml:space="preserve">
      Заявки потенциальных поставщиков о внесении в электронный депозитарий сведений и документов, подтверждающих опыт работы за последние десять лет, в том числе за текущий год, формируются потенциальным поставщиком и подаются посредством веб-портала. </w:t>
      </w:r>
    </w:p>
    <w:bookmarkEnd w:id="223"/>
    <w:bookmarkStart w:name="z232" w:id="224"/>
    <w:p>
      <w:pPr>
        <w:spacing w:after="0"/>
        <w:ind w:left="0"/>
        <w:jc w:val="both"/>
      </w:pPr>
      <w:r>
        <w:rPr>
          <w:rFonts w:ascii="Times New Roman"/>
          <w:b w:val="false"/>
          <w:i w:val="false"/>
          <w:color w:val="000000"/>
          <w:sz w:val="28"/>
        </w:rPr>
        <w:t>
      Такие заявки потенциальных поставщиков рассматриваются ведомством уполномоченного органа и его территориальными подразделениями в течение десяти рабочих дней.</w:t>
      </w:r>
    </w:p>
    <w:bookmarkEnd w:id="224"/>
    <w:bookmarkStart w:name="z233" w:id="225"/>
    <w:p>
      <w:pPr>
        <w:spacing w:after="0"/>
        <w:ind w:left="0"/>
        <w:jc w:val="both"/>
      </w:pPr>
      <w:r>
        <w:rPr>
          <w:rFonts w:ascii="Times New Roman"/>
          <w:b w:val="false"/>
          <w:i w:val="false"/>
          <w:color w:val="000000"/>
          <w:sz w:val="28"/>
        </w:rPr>
        <w:t>
      90. В целях подтверждения достоверности сведений и документов, подтверждающих опыт работы потенциального поставщика за последние десять лет, в том числе за текущий год, такой потенциальный поставщик обращается в соответствующие государственные органы, а также к должностным и иным физическим и юридическим лицам в порядке, определенном настоящими Правилами.</w:t>
      </w:r>
    </w:p>
    <w:bookmarkEnd w:id="225"/>
    <w:bookmarkStart w:name="z234" w:id="226"/>
    <w:p>
      <w:pPr>
        <w:spacing w:after="0"/>
        <w:ind w:left="0"/>
        <w:jc w:val="both"/>
      </w:pPr>
      <w:r>
        <w:rPr>
          <w:rFonts w:ascii="Times New Roman"/>
          <w:b w:val="false"/>
          <w:i w:val="false"/>
          <w:color w:val="000000"/>
          <w:sz w:val="28"/>
        </w:rPr>
        <w:t xml:space="preserve">
      91.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 </w:t>
      </w:r>
    </w:p>
    <w:bookmarkEnd w:id="226"/>
    <w:bookmarkStart w:name="z235" w:id="227"/>
    <w:p>
      <w:pPr>
        <w:spacing w:after="0"/>
        <w:ind w:left="0"/>
        <w:jc w:val="both"/>
      </w:pPr>
      <w:r>
        <w:rPr>
          <w:rFonts w:ascii="Times New Roman"/>
          <w:b w:val="false"/>
          <w:i w:val="false"/>
          <w:color w:val="000000"/>
          <w:sz w:val="28"/>
        </w:rPr>
        <w:t>
      1) достоверность сведений и документов, подтверждающих опыт работы потенциального поставщика по объектам, финансируемым за счет бюджетных средств и введенным в эксплуатацию с 1 января 2014 года, определяется на основе данных органов казначейства;</w:t>
      </w:r>
    </w:p>
    <w:bookmarkEnd w:id="227"/>
    <w:bookmarkStart w:name="z236" w:id="228"/>
    <w:p>
      <w:pPr>
        <w:spacing w:after="0"/>
        <w:ind w:left="0"/>
        <w:jc w:val="both"/>
      </w:pPr>
      <w:r>
        <w:rPr>
          <w:rFonts w:ascii="Times New Roman"/>
          <w:b w:val="false"/>
          <w:i w:val="false"/>
          <w:color w:val="000000"/>
          <w:sz w:val="28"/>
        </w:rPr>
        <w:t>
      2) достоверность сведений и документов, указанных в заявке потенциального поставщика по объектам, финансируемым за счет бюджетных средств и введенным в эксплуатацию до 1 января 2014 года, подтверждаются:</w:t>
      </w:r>
    </w:p>
    <w:bookmarkEnd w:id="228"/>
    <w:bookmarkStart w:name="z237" w:id="229"/>
    <w:p>
      <w:pPr>
        <w:spacing w:after="0"/>
        <w:ind w:left="0"/>
        <w:jc w:val="both"/>
      </w:pPr>
      <w:r>
        <w:rPr>
          <w:rFonts w:ascii="Times New Roman"/>
          <w:b w:val="false"/>
          <w:i w:val="false"/>
          <w:color w:val="000000"/>
          <w:sz w:val="28"/>
        </w:rPr>
        <w:t>
      заказчиком (в случае реорганизации – правопреемником заказчика) и (или) собственником;</w:t>
      </w:r>
    </w:p>
    <w:bookmarkEnd w:id="229"/>
    <w:bookmarkStart w:name="z238" w:id="230"/>
    <w:p>
      <w:pPr>
        <w:spacing w:after="0"/>
        <w:ind w:left="0"/>
        <w:jc w:val="both"/>
      </w:pPr>
      <w:r>
        <w:rPr>
          <w:rFonts w:ascii="Times New Roman"/>
          <w:b w:val="false"/>
          <w:i w:val="false"/>
          <w:color w:val="000000"/>
          <w:sz w:val="28"/>
        </w:rPr>
        <w:t>
      уполномоченным органом, осуществляющим функции в области архитектуры и градостроительства либо органом, осуществляющим государственный архитектурно-строительный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w:t>
      </w:r>
    </w:p>
    <w:bookmarkEnd w:id="230"/>
    <w:bookmarkStart w:name="z239" w:id="231"/>
    <w:p>
      <w:pPr>
        <w:spacing w:after="0"/>
        <w:ind w:left="0"/>
        <w:jc w:val="both"/>
      </w:pPr>
      <w:r>
        <w:rPr>
          <w:rFonts w:ascii="Times New Roman"/>
          <w:b w:val="false"/>
          <w:i w:val="false"/>
          <w:color w:val="000000"/>
          <w:sz w:val="28"/>
        </w:rPr>
        <w:t xml:space="preserve">
      При этом такое подтверждение осуществляется на основании обращений потенциальных поставщиков письмами от не менее одного из вышеуказанных лиц, представленных посредством веб-портала с использованием электронной цифровой подписи таких лиц; </w:t>
      </w:r>
    </w:p>
    <w:bookmarkEnd w:id="231"/>
    <w:bookmarkStart w:name="z240" w:id="232"/>
    <w:p>
      <w:pPr>
        <w:spacing w:after="0"/>
        <w:ind w:left="0"/>
        <w:jc w:val="both"/>
      </w:pPr>
      <w:r>
        <w:rPr>
          <w:rFonts w:ascii="Times New Roman"/>
          <w:b w:val="false"/>
          <w:i w:val="false"/>
          <w:color w:val="000000"/>
          <w:sz w:val="28"/>
        </w:rPr>
        <w:t xml:space="preserve">
      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p>
    <w:bookmarkEnd w:id="232"/>
    <w:bookmarkStart w:name="z241" w:id="233"/>
    <w:p>
      <w:pPr>
        <w:spacing w:after="0"/>
        <w:ind w:left="0"/>
        <w:jc w:val="both"/>
      </w:pPr>
      <w:r>
        <w:rPr>
          <w:rFonts w:ascii="Times New Roman"/>
          <w:b w:val="false"/>
          <w:i w:val="false"/>
          <w:color w:val="000000"/>
          <w:sz w:val="28"/>
        </w:rPr>
        <w:t>
      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p>
    <w:bookmarkEnd w:id="233"/>
    <w:bookmarkStart w:name="z242" w:id="234"/>
    <w:p>
      <w:pPr>
        <w:spacing w:after="0"/>
        <w:ind w:left="0"/>
        <w:jc w:val="both"/>
      </w:pPr>
      <w:r>
        <w:rPr>
          <w:rFonts w:ascii="Times New Roman"/>
          <w:b w:val="false"/>
          <w:i w:val="false"/>
          <w:color w:val="000000"/>
          <w:sz w:val="28"/>
        </w:rPr>
        <w:t>
      от органов казначейства по объектам, финансируемым за счет бюджетных средств и введенным в эксплуатацию с 1 января 2014 года;</w:t>
      </w:r>
    </w:p>
    <w:bookmarkEnd w:id="234"/>
    <w:bookmarkStart w:name="z243" w:id="235"/>
    <w:p>
      <w:pPr>
        <w:spacing w:after="0"/>
        <w:ind w:left="0"/>
        <w:jc w:val="both"/>
      </w:pPr>
      <w:r>
        <w:rPr>
          <w:rFonts w:ascii="Times New Roman"/>
          <w:b w:val="false"/>
          <w:i w:val="false"/>
          <w:color w:val="000000"/>
          <w:sz w:val="28"/>
        </w:rPr>
        <w:t>
      от одного из лиц, указанных в подпункте 2) настоящего пункта;</w:t>
      </w:r>
    </w:p>
    <w:bookmarkEnd w:id="235"/>
    <w:bookmarkStart w:name="z244" w:id="236"/>
    <w:p>
      <w:pPr>
        <w:spacing w:after="0"/>
        <w:ind w:left="0"/>
        <w:jc w:val="both"/>
      </w:pPr>
      <w:r>
        <w:rPr>
          <w:rFonts w:ascii="Times New Roman"/>
          <w:b w:val="false"/>
          <w:i w:val="false"/>
          <w:color w:val="000000"/>
          <w:sz w:val="28"/>
        </w:rPr>
        <w:t>
      вступившим в законную силу решением суда.</w:t>
      </w:r>
    </w:p>
    <w:bookmarkEnd w:id="236"/>
    <w:bookmarkStart w:name="z245" w:id="237"/>
    <w:p>
      <w:pPr>
        <w:spacing w:after="0"/>
        <w:ind w:left="0"/>
        <w:jc w:val="both"/>
      </w:pPr>
      <w:r>
        <w:rPr>
          <w:rFonts w:ascii="Times New Roman"/>
          <w:b w:val="false"/>
          <w:i w:val="false"/>
          <w:color w:val="000000"/>
          <w:sz w:val="28"/>
        </w:rPr>
        <w:t xml:space="preserve">
      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требований: </w:t>
      </w:r>
    </w:p>
    <w:bookmarkEnd w:id="237"/>
    <w:bookmarkStart w:name="z246" w:id="238"/>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 технически сложным объектам, рассматриваются в соответствии с пунктом 91 настоящих Правил;</w:t>
      </w:r>
    </w:p>
    <w:bookmarkEnd w:id="238"/>
    <w:bookmarkStart w:name="z247" w:id="239"/>
    <w:p>
      <w:pPr>
        <w:spacing w:after="0"/>
        <w:ind w:left="0"/>
        <w:jc w:val="both"/>
      </w:pPr>
      <w:r>
        <w:rPr>
          <w:rFonts w:ascii="Times New Roman"/>
          <w:b w:val="false"/>
          <w:i w:val="false"/>
          <w:color w:val="000000"/>
          <w:sz w:val="28"/>
        </w:rPr>
        <w:t>
      2) достоверность сведений и документов, указанных в заявке потенциального поставщика по объектам, финансируемым за счет внебюджетных средств и введенным в эксплуатацию до 1 января 2014 года, подтверждаются:</w:t>
      </w:r>
    </w:p>
    <w:bookmarkEnd w:id="239"/>
    <w:bookmarkStart w:name="z248" w:id="240"/>
    <w:p>
      <w:pPr>
        <w:spacing w:after="0"/>
        <w:ind w:left="0"/>
        <w:jc w:val="both"/>
      </w:pPr>
      <w:r>
        <w:rPr>
          <w:rFonts w:ascii="Times New Roman"/>
          <w:b w:val="false"/>
          <w:i w:val="false"/>
          <w:color w:val="000000"/>
          <w:sz w:val="28"/>
        </w:rPr>
        <w:t>
      заказчиком или собственником;</w:t>
      </w:r>
    </w:p>
    <w:bookmarkEnd w:id="240"/>
    <w:bookmarkStart w:name="z249" w:id="241"/>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 по месту нахождения объекта строительства;</w:t>
      </w:r>
    </w:p>
    <w:bookmarkEnd w:id="241"/>
    <w:bookmarkStart w:name="z250" w:id="242"/>
    <w:p>
      <w:pPr>
        <w:spacing w:after="0"/>
        <w:ind w:left="0"/>
        <w:jc w:val="both"/>
      </w:pPr>
      <w:r>
        <w:rPr>
          <w:rFonts w:ascii="Times New Roman"/>
          <w:b w:val="false"/>
          <w:i w:val="false"/>
          <w:color w:val="000000"/>
          <w:sz w:val="28"/>
        </w:rPr>
        <w:t>
      местным исполнительным органом, осуществляющим функции в области архитектуры и градостроительства по месту нахождения объекта строительства в случаях введения объекта в эксплуатацию с 1 января 2016 года;</w:t>
      </w:r>
    </w:p>
    <w:bookmarkEnd w:id="242"/>
    <w:bookmarkStart w:name="z251" w:id="243"/>
    <w:p>
      <w:pPr>
        <w:spacing w:after="0"/>
        <w:ind w:left="0"/>
        <w:jc w:val="both"/>
      </w:pPr>
      <w:r>
        <w:rPr>
          <w:rFonts w:ascii="Times New Roman"/>
          <w:b w:val="false"/>
          <w:i w:val="false"/>
          <w:color w:val="000000"/>
          <w:sz w:val="28"/>
        </w:rPr>
        <w:t>
      иными физическими и юридическими лицами, связанными с приемкой построенного объекта в эксплуатацию собственником самостоятельно в случаях введения объекта в эксплуатацию до 1 января 2016 года.</w:t>
      </w:r>
    </w:p>
    <w:bookmarkEnd w:id="243"/>
    <w:bookmarkStart w:name="z252" w:id="244"/>
    <w:p>
      <w:pPr>
        <w:spacing w:after="0"/>
        <w:ind w:left="0"/>
        <w:jc w:val="both"/>
      </w:pPr>
      <w:r>
        <w:rPr>
          <w:rFonts w:ascii="Times New Roman"/>
          <w:b w:val="false"/>
          <w:i w:val="false"/>
          <w:color w:val="000000"/>
          <w:sz w:val="28"/>
        </w:rPr>
        <w:t>
      При этом такое подтверждение осуществляется на основании обращений потенциальных поставщиков письмами от не менее двух вышеуказанных лиц, представленных посредством веб-портала с использованием электронной цифровой подписи таких лиц;</w:t>
      </w:r>
    </w:p>
    <w:bookmarkEnd w:id="244"/>
    <w:bookmarkStart w:name="z253" w:id="245"/>
    <w:p>
      <w:pPr>
        <w:spacing w:after="0"/>
        <w:ind w:left="0"/>
        <w:jc w:val="both"/>
      </w:pPr>
      <w:r>
        <w:rPr>
          <w:rFonts w:ascii="Times New Roman"/>
          <w:b w:val="false"/>
          <w:i w:val="false"/>
          <w:color w:val="000000"/>
          <w:sz w:val="28"/>
        </w:rPr>
        <w:t>
      В случае отсутствия у лица, указанного в абзаце втором настоящего подпункта возможности подтверждения посредством веб-портала, потенциальный поставщик прикладывает к заявке электронную копию письма, полученного от него;</w:t>
      </w:r>
    </w:p>
    <w:bookmarkEnd w:id="245"/>
    <w:bookmarkStart w:name="z254" w:id="246"/>
    <w:p>
      <w:pPr>
        <w:spacing w:after="0"/>
        <w:ind w:left="0"/>
        <w:jc w:val="both"/>
      </w:pPr>
      <w:r>
        <w:rPr>
          <w:rFonts w:ascii="Times New Roman"/>
          <w:b w:val="false"/>
          <w:i w:val="false"/>
          <w:color w:val="000000"/>
          <w:sz w:val="28"/>
        </w:rPr>
        <w:t xml:space="preserve">
      3) соответствие документов, подтверждающих опыт работы потенциального поставщика формам, утвержденным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p>
    <w:bookmarkEnd w:id="246"/>
    <w:bookmarkStart w:name="z255" w:id="247"/>
    <w:p>
      <w:pPr>
        <w:spacing w:after="0"/>
        <w:ind w:left="0"/>
        <w:jc w:val="both"/>
      </w:pPr>
      <w:r>
        <w:rPr>
          <w:rFonts w:ascii="Times New Roman"/>
          <w:b w:val="false"/>
          <w:i w:val="false"/>
          <w:color w:val="000000"/>
          <w:sz w:val="28"/>
        </w:rPr>
        <w:t>
      В случае несоответствия документов требованиям, указанным в части первой настоящего подпункта, такие документы признаются достоверными и вносятся в электронный депозитарий в случаях, если имеется подтверждение достоверности таких документов:</w:t>
      </w:r>
    </w:p>
    <w:bookmarkEnd w:id="247"/>
    <w:bookmarkStart w:name="z256" w:id="248"/>
    <w:p>
      <w:pPr>
        <w:spacing w:after="0"/>
        <w:ind w:left="0"/>
        <w:jc w:val="both"/>
      </w:pPr>
      <w:r>
        <w:rPr>
          <w:rFonts w:ascii="Times New Roman"/>
          <w:b w:val="false"/>
          <w:i w:val="false"/>
          <w:color w:val="000000"/>
          <w:sz w:val="28"/>
        </w:rPr>
        <w:t>
      от не менее двух уполномоченных органов и лиц, указанных в подпункте 2) настоящего пункта;</w:t>
      </w:r>
    </w:p>
    <w:bookmarkEnd w:id="248"/>
    <w:bookmarkStart w:name="z257" w:id="249"/>
    <w:p>
      <w:pPr>
        <w:spacing w:after="0"/>
        <w:ind w:left="0"/>
        <w:jc w:val="both"/>
      </w:pPr>
      <w:r>
        <w:rPr>
          <w:rFonts w:ascii="Times New Roman"/>
          <w:b w:val="false"/>
          <w:i w:val="false"/>
          <w:color w:val="000000"/>
          <w:sz w:val="28"/>
        </w:rPr>
        <w:t>
      вступившим в законную силу решением суда.</w:t>
      </w:r>
    </w:p>
    <w:bookmarkEnd w:id="249"/>
    <w:bookmarkStart w:name="z258" w:id="250"/>
    <w:p>
      <w:pPr>
        <w:spacing w:after="0"/>
        <w:ind w:left="0"/>
        <w:jc w:val="both"/>
      </w:pPr>
      <w:r>
        <w:rPr>
          <w:rFonts w:ascii="Times New Roman"/>
          <w:b w:val="false"/>
          <w:i w:val="false"/>
          <w:color w:val="000000"/>
          <w:sz w:val="28"/>
        </w:rPr>
        <w:t xml:space="preserve">
      93. Достоверность сведений и документов, подтверждающих опыт работы потенциального поставщика по проектированию за последние десять лет, в том числе за текущий год, подтверждаются положительными экспертными заключениями комплексной вневедомственной экспертизы по проекту строительства. </w:t>
      </w:r>
    </w:p>
    <w:bookmarkEnd w:id="250"/>
    <w:bookmarkStart w:name="z259" w:id="251"/>
    <w:p>
      <w:pPr>
        <w:spacing w:after="0"/>
        <w:ind w:left="0"/>
        <w:jc w:val="both"/>
      </w:pPr>
      <w:r>
        <w:rPr>
          <w:rFonts w:ascii="Times New Roman"/>
          <w:b w:val="false"/>
          <w:i w:val="false"/>
          <w:color w:val="000000"/>
          <w:sz w:val="28"/>
        </w:rPr>
        <w:t xml:space="preserve">
      Достоверность положительного экспертного заключения комплексной вневедомственной экспертизы, выданного государственной экспертной организацией, подтверждается ведомством уполномоченного органа и его территориальными подразделениями на основе сведений государственного банка проектов строительства, формируемого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w:t>
      </w:r>
    </w:p>
    <w:bookmarkEnd w:id="251"/>
    <w:bookmarkStart w:name="z260" w:id="252"/>
    <w:p>
      <w:pPr>
        <w:spacing w:after="0"/>
        <w:ind w:left="0"/>
        <w:jc w:val="both"/>
      </w:pPr>
      <w:r>
        <w:rPr>
          <w:rFonts w:ascii="Times New Roman"/>
          <w:b w:val="false"/>
          <w:i w:val="false"/>
          <w:color w:val="000000"/>
          <w:sz w:val="28"/>
        </w:rPr>
        <w:t>
      Достоверность иных положительных экспертных заключений комплексной вневедомственной экспертизы, подтверждаются письмами аккредитованных экспертных организаций, представленных посредством веб-портала с использованием электронной цифровой подписи таких экспертных организаций на основании обращений потенциальных поставщиков.</w:t>
      </w:r>
    </w:p>
    <w:bookmarkEnd w:id="252"/>
    <w:bookmarkStart w:name="z261" w:id="253"/>
    <w:p>
      <w:pPr>
        <w:spacing w:after="0"/>
        <w:ind w:left="0"/>
        <w:jc w:val="both"/>
      </w:pPr>
      <w:r>
        <w:rPr>
          <w:rFonts w:ascii="Times New Roman"/>
          <w:b w:val="false"/>
          <w:i w:val="false"/>
          <w:color w:val="000000"/>
          <w:sz w:val="28"/>
        </w:rPr>
        <w:t>
      94. В случае, если наименование объекта строительства, указанного в акте приемки объектов в эксплуатацию, предусматривает несколько видов функционального назначения, то такой опыт работы потенциального поставщика вносится в электронный депозитарий отдельно по каждому виду функционального назначения.</w:t>
      </w:r>
    </w:p>
    <w:bookmarkEnd w:id="253"/>
    <w:bookmarkStart w:name="z262" w:id="254"/>
    <w:p>
      <w:pPr>
        <w:spacing w:after="0"/>
        <w:ind w:left="0"/>
        <w:jc w:val="both"/>
      </w:pPr>
      <w:r>
        <w:rPr>
          <w:rFonts w:ascii="Times New Roman"/>
          <w:b w:val="false"/>
          <w:i w:val="false"/>
          <w:color w:val="000000"/>
          <w:sz w:val="28"/>
        </w:rPr>
        <w:t>
      95. Ведомство уполномоченного органа и его территориальные подразделения рассматривают заявки потенциальных поставщиков с учетом соответствия заполненных сведений подтверждающим документам.</w:t>
      </w:r>
    </w:p>
    <w:bookmarkEnd w:id="254"/>
    <w:bookmarkStart w:name="z263" w:id="255"/>
    <w:p>
      <w:pPr>
        <w:spacing w:after="0"/>
        <w:ind w:left="0"/>
        <w:jc w:val="both"/>
      </w:pPr>
      <w:r>
        <w:rPr>
          <w:rFonts w:ascii="Times New Roman"/>
          <w:b w:val="false"/>
          <w:i w:val="false"/>
          <w:color w:val="000000"/>
          <w:sz w:val="28"/>
        </w:rPr>
        <w:t xml:space="preserve">
      96. По результатам рассмотрения заявок потенциальных поставщиков о подтверждении достоверности сведений и документов, подтверждающих его опыт работы, вносимых в электронный депозитарий, посредством веб-портала принимается одно из следующих решений в разрезе каждого опыта работы потенциального поставщика: </w:t>
      </w:r>
    </w:p>
    <w:bookmarkEnd w:id="255"/>
    <w:bookmarkStart w:name="z264" w:id="256"/>
    <w:p>
      <w:pPr>
        <w:spacing w:after="0"/>
        <w:ind w:left="0"/>
        <w:jc w:val="both"/>
      </w:pPr>
      <w:r>
        <w:rPr>
          <w:rFonts w:ascii="Times New Roman"/>
          <w:b w:val="false"/>
          <w:i w:val="false"/>
          <w:color w:val="000000"/>
          <w:sz w:val="28"/>
        </w:rPr>
        <w:t>
      1) о подтверждении, которое принимается в случаях соответствия сведений и документов требованиям, предусмотренным в пунктах 91-93 настоящих Правил;</w:t>
      </w:r>
    </w:p>
    <w:bookmarkEnd w:id="256"/>
    <w:bookmarkStart w:name="z265" w:id="257"/>
    <w:p>
      <w:pPr>
        <w:spacing w:after="0"/>
        <w:ind w:left="0"/>
        <w:jc w:val="both"/>
      </w:pPr>
      <w:r>
        <w:rPr>
          <w:rFonts w:ascii="Times New Roman"/>
          <w:b w:val="false"/>
          <w:i w:val="false"/>
          <w:color w:val="000000"/>
          <w:sz w:val="28"/>
        </w:rPr>
        <w:t>
      2) об отказе в подтверждении, которое принимается в следующих случаях:</w:t>
      </w:r>
    </w:p>
    <w:bookmarkEnd w:id="257"/>
    <w:bookmarkStart w:name="z266" w:id="258"/>
    <w:p>
      <w:pPr>
        <w:spacing w:after="0"/>
        <w:ind w:left="0"/>
        <w:jc w:val="both"/>
      </w:pPr>
      <w:r>
        <w:rPr>
          <w:rFonts w:ascii="Times New Roman"/>
          <w:b w:val="false"/>
          <w:i w:val="false"/>
          <w:color w:val="000000"/>
          <w:sz w:val="28"/>
        </w:rPr>
        <w:t xml:space="preserve">
      установления факта предоставления потенциальным поставщиком недостоверной информации по документам, подтверждающим опыт работы; </w:t>
      </w:r>
    </w:p>
    <w:bookmarkEnd w:id="258"/>
    <w:bookmarkStart w:name="z267" w:id="259"/>
    <w:p>
      <w:pPr>
        <w:spacing w:after="0"/>
        <w:ind w:left="0"/>
        <w:jc w:val="both"/>
      </w:pPr>
      <w:r>
        <w:rPr>
          <w:rFonts w:ascii="Times New Roman"/>
          <w:b w:val="false"/>
          <w:i w:val="false"/>
          <w:color w:val="000000"/>
          <w:sz w:val="28"/>
        </w:rPr>
        <w:t>
      несоответствия сведений и документов требованиям, предусмотренным в пунктах 91 - 93 настоящих Правил.</w:t>
      </w:r>
    </w:p>
    <w:bookmarkEnd w:id="259"/>
    <w:bookmarkStart w:name="z268" w:id="260"/>
    <w:p>
      <w:pPr>
        <w:spacing w:after="0"/>
        <w:ind w:left="0"/>
        <w:jc w:val="both"/>
      </w:pPr>
      <w:r>
        <w:rPr>
          <w:rFonts w:ascii="Times New Roman"/>
          <w:b w:val="false"/>
          <w:i w:val="false"/>
          <w:color w:val="000000"/>
          <w:sz w:val="28"/>
        </w:rPr>
        <w:t>
      97. Сведения и документы, подтверждающие опыт работы потенциального поставщика, вносятся в электронный депозитарий со статусом "Подтверждено" в следующих случаях:</w:t>
      </w:r>
    </w:p>
    <w:bookmarkEnd w:id="260"/>
    <w:bookmarkStart w:name="z269" w:id="261"/>
    <w:p>
      <w:pPr>
        <w:spacing w:after="0"/>
        <w:ind w:left="0"/>
        <w:jc w:val="both"/>
      </w:pPr>
      <w:r>
        <w:rPr>
          <w:rFonts w:ascii="Times New Roman"/>
          <w:b w:val="false"/>
          <w:i w:val="false"/>
          <w:color w:val="000000"/>
          <w:sz w:val="28"/>
        </w:rPr>
        <w:t>
      1) принятия решения, предусмотренного подпунктом 1) пункта 96 настоящих Правил;</w:t>
      </w:r>
    </w:p>
    <w:bookmarkEnd w:id="261"/>
    <w:bookmarkStart w:name="z270" w:id="262"/>
    <w:p>
      <w:pPr>
        <w:spacing w:after="0"/>
        <w:ind w:left="0"/>
        <w:jc w:val="both"/>
      </w:pPr>
      <w:r>
        <w:rPr>
          <w:rFonts w:ascii="Times New Roman"/>
          <w:b w:val="false"/>
          <w:i w:val="false"/>
          <w:color w:val="000000"/>
          <w:sz w:val="28"/>
        </w:rPr>
        <w:t xml:space="preserve">
      2) верификации (проверки) ведомством уполномоченного органа и его территориальными подразделениями сведений и документов, подтверждающих опыт работы потенциального поставщика, содержащихся в электронном депозитарии в срок до 31 декабря 2021 года. </w:t>
      </w:r>
    </w:p>
    <w:bookmarkEnd w:id="262"/>
    <w:bookmarkStart w:name="z271" w:id="263"/>
    <w:p>
      <w:pPr>
        <w:spacing w:after="0"/>
        <w:ind w:left="0"/>
        <w:jc w:val="both"/>
      </w:pPr>
      <w:r>
        <w:rPr>
          <w:rFonts w:ascii="Times New Roman"/>
          <w:b w:val="false"/>
          <w:i w:val="false"/>
          <w:color w:val="000000"/>
          <w:sz w:val="28"/>
        </w:rPr>
        <w:t>
      98. В случае предоставления потенциальными поставщиками недостоверной информации по документам, подтверждающим опыт работы потенциального поставщика, установленной при формировании и ведения электронного депозитария ведомство уполномоченного органа и его территориальные подразделения не позднее тридцати календарных дней со дня, когда им стало известно о таком факте, обращаются с иском в суд о признании такого потенциального поставщика недобросовестным участником государственных закупок.</w:t>
      </w:r>
    </w:p>
    <w:bookmarkEnd w:id="263"/>
    <w:bookmarkStart w:name="z272" w:id="264"/>
    <w:p>
      <w:pPr>
        <w:spacing w:after="0"/>
        <w:ind w:left="0"/>
        <w:jc w:val="both"/>
      </w:pPr>
      <w:r>
        <w:rPr>
          <w:rFonts w:ascii="Times New Roman"/>
          <w:b w:val="false"/>
          <w:i w:val="false"/>
          <w:color w:val="000000"/>
          <w:sz w:val="28"/>
        </w:rPr>
        <w:t>
      99. Корректировка сведений, внесенных в электронный депозитарий осуществляется ведомством уполномоченного органа и его территориальными подразделениями в течение десяти рабочих дней со дня поступления заявок потенциальных поставщиков, поданных посредством веб-портала.</w:t>
      </w:r>
    </w:p>
    <w:bookmarkEnd w:id="264"/>
    <w:bookmarkStart w:name="z273" w:id="265"/>
    <w:p>
      <w:pPr>
        <w:spacing w:after="0"/>
        <w:ind w:left="0"/>
        <w:jc w:val="both"/>
      </w:pPr>
      <w:r>
        <w:rPr>
          <w:rFonts w:ascii="Times New Roman"/>
          <w:b w:val="false"/>
          <w:i w:val="false"/>
          <w:color w:val="000000"/>
          <w:sz w:val="28"/>
        </w:rPr>
        <w:t>
      Такая корректировка осуществляется со дня поступления заявки с учетом:</w:t>
      </w:r>
    </w:p>
    <w:bookmarkEnd w:id="265"/>
    <w:bookmarkStart w:name="z274" w:id="266"/>
    <w:p>
      <w:pPr>
        <w:spacing w:after="0"/>
        <w:ind w:left="0"/>
        <w:jc w:val="both"/>
      </w:pPr>
      <w:r>
        <w:rPr>
          <w:rFonts w:ascii="Times New Roman"/>
          <w:b w:val="false"/>
          <w:i w:val="false"/>
          <w:color w:val="000000"/>
          <w:sz w:val="28"/>
        </w:rPr>
        <w:t xml:space="preserve">
      1) требований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266"/>
    <w:bookmarkStart w:name="z275" w:id="267"/>
    <w:p>
      <w:pPr>
        <w:spacing w:after="0"/>
        <w:ind w:left="0"/>
        <w:jc w:val="both"/>
      </w:pPr>
      <w:r>
        <w:rPr>
          <w:rFonts w:ascii="Times New Roman"/>
          <w:b w:val="false"/>
          <w:i w:val="false"/>
          <w:color w:val="000000"/>
          <w:sz w:val="28"/>
        </w:rPr>
        <w:t>
      2) сведений, указанных в документах, подтверждающих опыт работы потенциального поставщика.</w:t>
      </w:r>
    </w:p>
    <w:bookmarkEnd w:id="267"/>
    <w:bookmarkStart w:name="z276" w:id="268"/>
    <w:p>
      <w:pPr>
        <w:spacing w:after="0"/>
        <w:ind w:left="0"/>
        <w:jc w:val="both"/>
      </w:pPr>
      <w:r>
        <w:rPr>
          <w:rFonts w:ascii="Times New Roman"/>
          <w:b w:val="false"/>
          <w:i w:val="false"/>
          <w:color w:val="000000"/>
          <w:sz w:val="28"/>
        </w:rPr>
        <w:t>
      100. Ведомство уполномоченного органа и его территориальные подразделения рассматривают заявки потенциальных поставщиков о корректировке сведений, внесенных в электронный депозитарий в пределах заявленных корректировок.</w:t>
      </w:r>
    </w:p>
    <w:bookmarkEnd w:id="268"/>
    <w:bookmarkStart w:name="z277" w:id="269"/>
    <w:p>
      <w:pPr>
        <w:spacing w:after="0"/>
        <w:ind w:left="0"/>
        <w:jc w:val="both"/>
      </w:pPr>
      <w:r>
        <w:rPr>
          <w:rFonts w:ascii="Times New Roman"/>
          <w:b w:val="false"/>
          <w:i w:val="false"/>
          <w:color w:val="000000"/>
          <w:sz w:val="28"/>
        </w:rPr>
        <w:t xml:space="preserve">
      101. По результатам рассмотрения заявок потенциальных поставщиков о корректировки сведений, внесенных в электронный депозитарий, посредством веб-портала принимается одно из следующих решений в разрезе каждого опыта работы потенциального поставщика: </w:t>
      </w:r>
    </w:p>
    <w:bookmarkEnd w:id="269"/>
    <w:bookmarkStart w:name="z278" w:id="270"/>
    <w:p>
      <w:pPr>
        <w:spacing w:after="0"/>
        <w:ind w:left="0"/>
        <w:jc w:val="both"/>
      </w:pPr>
      <w:r>
        <w:rPr>
          <w:rFonts w:ascii="Times New Roman"/>
          <w:b w:val="false"/>
          <w:i w:val="false"/>
          <w:color w:val="000000"/>
          <w:sz w:val="28"/>
        </w:rPr>
        <w:t xml:space="preserve">
      1) о подтверждении корректировки, которое принимается в случае соответствия предлагаемых корректировок, указанных в заявке потенциального поставщика требованиям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p>
    <w:bookmarkEnd w:id="270"/>
    <w:bookmarkStart w:name="z279" w:id="271"/>
    <w:p>
      <w:pPr>
        <w:spacing w:after="0"/>
        <w:ind w:left="0"/>
        <w:jc w:val="both"/>
      </w:pPr>
      <w:r>
        <w:rPr>
          <w:rFonts w:ascii="Times New Roman"/>
          <w:b w:val="false"/>
          <w:i w:val="false"/>
          <w:color w:val="000000"/>
          <w:sz w:val="28"/>
        </w:rPr>
        <w:t xml:space="preserve">
      2) об отказе в подтверждении корректировки, которое принимается в случае несоответствия предлагаемых корректировок, указанных в заявке потенциального поставщика требованиям Правил определения общего порядка отнесения зданий и сооружений к технически и (или) технологически сложным объектам, утвержденными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271"/>
    <w:bookmarkStart w:name="z280" w:id="272"/>
    <w:p>
      <w:pPr>
        <w:spacing w:after="0"/>
        <w:ind w:left="0"/>
        <w:jc w:val="both"/>
      </w:pPr>
      <w:r>
        <w:rPr>
          <w:rFonts w:ascii="Times New Roman"/>
          <w:b w:val="false"/>
          <w:i w:val="false"/>
          <w:color w:val="000000"/>
          <w:sz w:val="28"/>
        </w:rPr>
        <w:t>
      102. Решения, предусмотренные в пунктах 96 и 100 настоящих Правил, обжалуются в судебном порядке в соответствии с законодательством Республики Казахстан.</w:t>
      </w:r>
    </w:p>
    <w:bookmarkEnd w:id="272"/>
    <w:bookmarkStart w:name="z281" w:id="273"/>
    <w:p>
      <w:pPr>
        <w:spacing w:after="0"/>
        <w:ind w:left="0"/>
        <w:jc w:val="both"/>
      </w:pPr>
      <w:r>
        <w:rPr>
          <w:rFonts w:ascii="Times New Roman"/>
          <w:b w:val="false"/>
          <w:i w:val="false"/>
          <w:color w:val="000000"/>
          <w:sz w:val="28"/>
        </w:rPr>
        <w:t>
      103.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случаях установления факта предоставления недостоверной информации по документам, подтверждающим опыт работы потенциального поставщика.</w:t>
      </w:r>
    </w:p>
    <w:bookmarkEnd w:id="273"/>
    <w:bookmarkStart w:name="z282" w:id="274"/>
    <w:p>
      <w:pPr>
        <w:spacing w:after="0"/>
        <w:ind w:left="0"/>
        <w:jc w:val="both"/>
      </w:pPr>
      <w:r>
        <w:rPr>
          <w:rFonts w:ascii="Times New Roman"/>
          <w:b w:val="false"/>
          <w:i w:val="false"/>
          <w:color w:val="000000"/>
          <w:sz w:val="28"/>
        </w:rPr>
        <w:t xml:space="preserve">
      104. 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в течение пяти рабочих дней со дня поступления заявок на блокировку, направленных посредством веб-портала, с приложением подтверждающих документов органами внутреннего государственного аудита, в том числе на основе сведений и документов, представленных заказчиком, организатором, единым организатором, на любой стадии осуществления государственных закупок. </w:t>
      </w:r>
    </w:p>
    <w:bookmarkEnd w:id="274"/>
    <w:bookmarkStart w:name="z283" w:id="275"/>
    <w:p>
      <w:pPr>
        <w:spacing w:after="0"/>
        <w:ind w:left="0"/>
        <w:jc w:val="both"/>
      </w:pPr>
      <w:r>
        <w:rPr>
          <w:rFonts w:ascii="Times New Roman"/>
          <w:b w:val="false"/>
          <w:i w:val="false"/>
          <w:color w:val="000000"/>
          <w:sz w:val="28"/>
        </w:rPr>
        <w:t>
      105. Заявки на блокировку сведений и документов, подтверждающих опыт работы потенциального поставщика, содержащиеся в электронном депозитарии без документов, подтверждающих факты недостоверной информации, отклоняются ведомством уполномоченного органа с указанием аргументированных обоснований.</w:t>
      </w:r>
    </w:p>
    <w:bookmarkEnd w:id="275"/>
    <w:bookmarkStart w:name="z284" w:id="276"/>
    <w:p>
      <w:pPr>
        <w:spacing w:after="0"/>
        <w:ind w:left="0"/>
        <w:jc w:val="both"/>
      </w:pPr>
      <w:r>
        <w:rPr>
          <w:rFonts w:ascii="Times New Roman"/>
          <w:b w:val="false"/>
          <w:i w:val="false"/>
          <w:color w:val="000000"/>
          <w:sz w:val="28"/>
        </w:rPr>
        <w:t>
      106. Разблокировка сведений и документов, подтверждающих опыт работы потенциального поставщика, содержащиеся в электронном депозитарии осуществляется ведомством уполномоченного органа на основании вступивших в законную силу решений суда о признании заблокированных сведений и документов достоверными.</w:t>
      </w:r>
    </w:p>
    <w:bookmarkEnd w:id="276"/>
    <w:bookmarkStart w:name="z285" w:id="277"/>
    <w:p>
      <w:pPr>
        <w:spacing w:after="0"/>
        <w:ind w:left="0"/>
        <w:jc w:val="both"/>
      </w:pPr>
      <w:r>
        <w:rPr>
          <w:rFonts w:ascii="Times New Roman"/>
          <w:b w:val="false"/>
          <w:i w:val="false"/>
          <w:color w:val="000000"/>
          <w:sz w:val="28"/>
        </w:rPr>
        <w:t>
      107. Ведомство уполномоченного органа в течение пяти рабочих дней со дня включения потенциального поставщика или поставщика в реестр недобросовестных участников государственных закупок по причине установления факта предоставления им недостоверной информации по сведениям и документам, находящимся в электронном депозитарии, исключает такие сведения и документы из электронного депозитария.</w:t>
      </w:r>
    </w:p>
    <w:bookmarkEnd w:id="277"/>
    <w:bookmarkStart w:name="z286" w:id="278"/>
    <w:p>
      <w:pPr>
        <w:spacing w:after="0"/>
        <w:ind w:left="0"/>
        <w:jc w:val="left"/>
      </w:pPr>
      <w:r>
        <w:rPr>
          <w:rFonts w:ascii="Times New Roman"/>
          <w:b/>
          <w:i w:val="false"/>
          <w:color w:val="000000"/>
        </w:rPr>
        <w:t xml:space="preserve"> Глава 9. Порядок осуществления государственных закупок способом конкурса</w:t>
      </w:r>
    </w:p>
    <w:bookmarkEnd w:id="278"/>
    <w:bookmarkStart w:name="z287" w:id="279"/>
    <w:p>
      <w:pPr>
        <w:spacing w:after="0"/>
        <w:ind w:left="0"/>
        <w:jc w:val="left"/>
      </w:pPr>
      <w:r>
        <w:rPr>
          <w:rFonts w:ascii="Times New Roman"/>
          <w:b/>
          <w:i w:val="false"/>
          <w:color w:val="000000"/>
        </w:rPr>
        <w:t xml:space="preserve"> Параграф 1. Этапы осуществления конкурса организатором, единым организатором</w:t>
      </w:r>
    </w:p>
    <w:bookmarkEnd w:id="279"/>
    <w:bookmarkStart w:name="z288" w:id="280"/>
    <w:p>
      <w:pPr>
        <w:spacing w:after="0"/>
        <w:ind w:left="0"/>
        <w:jc w:val="both"/>
      </w:pPr>
      <w:r>
        <w:rPr>
          <w:rFonts w:ascii="Times New Roman"/>
          <w:b w:val="false"/>
          <w:i w:val="false"/>
          <w:color w:val="000000"/>
          <w:sz w:val="28"/>
        </w:rPr>
        <w:t>
      108. Организация и проведение конкурса, предусматривает выполнение следующих последовательных мероприятий:</w:t>
      </w:r>
    </w:p>
    <w:bookmarkEnd w:id="280"/>
    <w:bookmarkStart w:name="z289" w:id="281"/>
    <w:p>
      <w:pPr>
        <w:spacing w:after="0"/>
        <w:ind w:left="0"/>
        <w:jc w:val="both"/>
      </w:pPr>
      <w:r>
        <w:rPr>
          <w:rFonts w:ascii="Times New Roman"/>
          <w:b w:val="false"/>
          <w:i w:val="false"/>
          <w:color w:val="000000"/>
          <w:sz w:val="28"/>
        </w:rPr>
        <w:t>
      1) определение заказчиком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предстоящем конкурсе;</w:t>
      </w:r>
    </w:p>
    <w:bookmarkEnd w:id="281"/>
    <w:bookmarkStart w:name="z290" w:id="282"/>
    <w:p>
      <w:pPr>
        <w:spacing w:after="0"/>
        <w:ind w:left="0"/>
        <w:jc w:val="both"/>
      </w:pPr>
      <w:r>
        <w:rPr>
          <w:rFonts w:ascii="Times New Roman"/>
          <w:b w:val="false"/>
          <w:i w:val="false"/>
          <w:color w:val="000000"/>
          <w:sz w:val="28"/>
        </w:rPr>
        <w:t>
      2) предоставление заказчиком организатору информации и документов для организации и проведения конкурса либо представление заказчиком единому организатору задания на организацию и проведение конкурса;</w:t>
      </w:r>
    </w:p>
    <w:bookmarkEnd w:id="282"/>
    <w:bookmarkStart w:name="z291" w:id="283"/>
    <w:p>
      <w:pPr>
        <w:spacing w:after="0"/>
        <w:ind w:left="0"/>
        <w:jc w:val="both"/>
      </w:pPr>
      <w:r>
        <w:rPr>
          <w:rFonts w:ascii="Times New Roman"/>
          <w:b w:val="false"/>
          <w:i w:val="false"/>
          <w:color w:val="000000"/>
          <w:sz w:val="28"/>
        </w:rPr>
        <w:t>
      3) направление заказчиком организатору, единому организатору посредством веб-портала пунктов годового плана государственных закупок (предварительного годового плана государственных закупок) для выполнения процедур организации и проведения конкурса;</w:t>
      </w:r>
    </w:p>
    <w:bookmarkEnd w:id="283"/>
    <w:bookmarkStart w:name="z292" w:id="284"/>
    <w:p>
      <w:pPr>
        <w:spacing w:after="0"/>
        <w:ind w:left="0"/>
        <w:jc w:val="both"/>
      </w:pPr>
      <w:r>
        <w:rPr>
          <w:rFonts w:ascii="Times New Roman"/>
          <w:b w:val="false"/>
          <w:i w:val="false"/>
          <w:color w:val="000000"/>
          <w:sz w:val="28"/>
        </w:rPr>
        <w:t>
      4) определение и утверждение состава конкурсной комиссии, состава экспертной комиссии либо эксперта (при необходимости), определение секретаря конкурсной комиссии;</w:t>
      </w:r>
    </w:p>
    <w:bookmarkEnd w:id="284"/>
    <w:bookmarkStart w:name="z293" w:id="285"/>
    <w:p>
      <w:pPr>
        <w:spacing w:after="0"/>
        <w:ind w:left="0"/>
        <w:jc w:val="both"/>
      </w:pPr>
      <w:r>
        <w:rPr>
          <w:rFonts w:ascii="Times New Roman"/>
          <w:b w:val="false"/>
          <w:i w:val="false"/>
          <w:color w:val="000000"/>
          <w:sz w:val="28"/>
        </w:rPr>
        <w:t>
      5) утверждение проекта конкурсной документации;</w:t>
      </w:r>
    </w:p>
    <w:bookmarkEnd w:id="285"/>
    <w:bookmarkStart w:name="z294" w:id="286"/>
    <w:p>
      <w:pPr>
        <w:spacing w:after="0"/>
        <w:ind w:left="0"/>
        <w:jc w:val="both"/>
      </w:pPr>
      <w:r>
        <w:rPr>
          <w:rFonts w:ascii="Times New Roman"/>
          <w:b w:val="false"/>
          <w:i w:val="false"/>
          <w:color w:val="000000"/>
          <w:sz w:val="28"/>
        </w:rPr>
        <w:t>
      6) размещение на веб-портале объявления об осуществлении конкурса, а также текста конкурсной документации;</w:t>
      </w:r>
    </w:p>
    <w:bookmarkEnd w:id="286"/>
    <w:bookmarkStart w:name="z295" w:id="287"/>
    <w:p>
      <w:pPr>
        <w:spacing w:after="0"/>
        <w:ind w:left="0"/>
        <w:jc w:val="both"/>
      </w:pPr>
      <w:r>
        <w:rPr>
          <w:rFonts w:ascii="Times New Roman"/>
          <w:b w:val="false"/>
          <w:i w:val="false"/>
          <w:color w:val="000000"/>
          <w:sz w:val="28"/>
        </w:rPr>
        <w:t>
      7) предварительное обсуждение посредством веб-портала проекта конкурсной документации и размещение на веб-портале протокола предварительного обсуждения проекта конкурсной документации, а также текста конкурсной документации;</w:t>
      </w:r>
    </w:p>
    <w:bookmarkEnd w:id="287"/>
    <w:bookmarkStart w:name="z296" w:id="288"/>
    <w:p>
      <w:pPr>
        <w:spacing w:after="0"/>
        <w:ind w:left="0"/>
        <w:jc w:val="both"/>
      </w:pPr>
      <w:r>
        <w:rPr>
          <w:rFonts w:ascii="Times New Roman"/>
          <w:b w:val="false"/>
          <w:i w:val="false"/>
          <w:color w:val="000000"/>
          <w:sz w:val="28"/>
        </w:rPr>
        <w:t>
      8) представление потенциальными поставщиками заявок на участие в конкурсе в форме электронного документа и их автоматическая регистрация на веб-портале;</w:t>
      </w:r>
    </w:p>
    <w:bookmarkEnd w:id="288"/>
    <w:bookmarkStart w:name="z297" w:id="289"/>
    <w:p>
      <w:pPr>
        <w:spacing w:after="0"/>
        <w:ind w:left="0"/>
        <w:jc w:val="both"/>
      </w:pPr>
      <w:r>
        <w:rPr>
          <w:rFonts w:ascii="Times New Roman"/>
          <w:b w:val="false"/>
          <w:i w:val="false"/>
          <w:color w:val="000000"/>
          <w:sz w:val="28"/>
        </w:rPr>
        <w:t>
      9) автоматическое вскрытие заявок и размещение на веб-портале соответствующего протокола вскрытия;</w:t>
      </w:r>
    </w:p>
    <w:bookmarkEnd w:id="289"/>
    <w:bookmarkStart w:name="z298" w:id="290"/>
    <w:p>
      <w:pPr>
        <w:spacing w:after="0"/>
        <w:ind w:left="0"/>
        <w:jc w:val="both"/>
      </w:pPr>
      <w:r>
        <w:rPr>
          <w:rFonts w:ascii="Times New Roman"/>
          <w:b w:val="false"/>
          <w:i w:val="false"/>
          <w:color w:val="000000"/>
          <w:sz w:val="28"/>
        </w:rPr>
        <w:t xml:space="preserve">
      10) рассмотрение конкурсной комиссией посредством веб-портала заявок на участие в конкурсе потенциальных поставщиков на предмет их соответствия квалификационным требованиям и требованиям конкурсной документации, а также отсутствия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90"/>
    <w:bookmarkStart w:name="z299" w:id="291"/>
    <w:p>
      <w:pPr>
        <w:spacing w:after="0"/>
        <w:ind w:left="0"/>
        <w:jc w:val="both"/>
      </w:pPr>
      <w:r>
        <w:rPr>
          <w:rFonts w:ascii="Times New Roman"/>
          <w:b w:val="false"/>
          <w:i w:val="false"/>
          <w:color w:val="000000"/>
          <w:sz w:val="28"/>
        </w:rPr>
        <w:t>
      11) приведение потенциальными поставщиками своих заявок на участие в конкурсе в соответствие с квалификационными требованиями и требованиями конкурсной документации;</w:t>
      </w:r>
    </w:p>
    <w:bookmarkEnd w:id="291"/>
    <w:bookmarkStart w:name="z300" w:id="292"/>
    <w:p>
      <w:pPr>
        <w:spacing w:after="0"/>
        <w:ind w:left="0"/>
        <w:jc w:val="both"/>
      </w:pPr>
      <w:r>
        <w:rPr>
          <w:rFonts w:ascii="Times New Roman"/>
          <w:b w:val="false"/>
          <w:i w:val="false"/>
          <w:color w:val="000000"/>
          <w:sz w:val="28"/>
        </w:rPr>
        <w:t>
      12) повторное рассмотрение заявок на участие в конкурсе потенциальных поставщиков, приведенных в соответствие с квалификационными требованиями и требованиями конкурсной документации;</w:t>
      </w:r>
    </w:p>
    <w:bookmarkEnd w:id="292"/>
    <w:bookmarkStart w:name="z301" w:id="293"/>
    <w:p>
      <w:pPr>
        <w:spacing w:after="0"/>
        <w:ind w:left="0"/>
        <w:jc w:val="both"/>
      </w:pPr>
      <w:r>
        <w:rPr>
          <w:rFonts w:ascii="Times New Roman"/>
          <w:b w:val="false"/>
          <w:i w:val="false"/>
          <w:color w:val="000000"/>
          <w:sz w:val="28"/>
        </w:rPr>
        <w:t>
      13) определение потенциальных поставщиков, которые соответствуют квалификационным требованиям и требованиям конкурсной документации, и признание их участниками конкурса, а также применение относительных значений критериев к конкурсным ценовым предложениям участников конкурса;</w:t>
      </w:r>
    </w:p>
    <w:bookmarkEnd w:id="293"/>
    <w:bookmarkStart w:name="z302" w:id="294"/>
    <w:p>
      <w:pPr>
        <w:spacing w:after="0"/>
        <w:ind w:left="0"/>
        <w:jc w:val="both"/>
      </w:pPr>
      <w:r>
        <w:rPr>
          <w:rFonts w:ascii="Times New Roman"/>
          <w:b w:val="false"/>
          <w:i w:val="false"/>
          <w:color w:val="000000"/>
          <w:sz w:val="28"/>
        </w:rPr>
        <w:t>
      14) автоматическое сопоставление веб-порталом условных цен участников конкурса, определение победителя конкурса на основе наименьшей условной цены, а также потенциального поставщика, занявшего второе место, и размещение на веб-портале протокола об итогах государственных закупок способом конкурса;</w:t>
      </w:r>
    </w:p>
    <w:bookmarkEnd w:id="294"/>
    <w:bookmarkStart w:name="z303" w:id="295"/>
    <w:p>
      <w:pPr>
        <w:spacing w:after="0"/>
        <w:ind w:left="0"/>
        <w:jc w:val="both"/>
      </w:pPr>
      <w:r>
        <w:rPr>
          <w:rFonts w:ascii="Times New Roman"/>
          <w:b w:val="false"/>
          <w:i w:val="false"/>
          <w:color w:val="000000"/>
          <w:sz w:val="28"/>
        </w:rPr>
        <w:t>
      15) заключение заказчиком договора с победителем на основании протокола об итогах государственных закупок способом конкурса.</w:t>
      </w:r>
    </w:p>
    <w:bookmarkEnd w:id="295"/>
    <w:bookmarkStart w:name="z304" w:id="296"/>
    <w:p>
      <w:pPr>
        <w:spacing w:after="0"/>
        <w:ind w:left="0"/>
        <w:jc w:val="both"/>
      </w:pPr>
      <w:r>
        <w:rPr>
          <w:rFonts w:ascii="Times New Roman"/>
          <w:b w:val="false"/>
          <w:i w:val="false"/>
          <w:color w:val="000000"/>
          <w:sz w:val="28"/>
        </w:rPr>
        <w:t>
      Мероприятия, предусмотренные подпунктом 7) настоящего пункта, не осуществляются при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296"/>
    <w:bookmarkStart w:name="z305" w:id="297"/>
    <w:p>
      <w:pPr>
        <w:spacing w:after="0"/>
        <w:ind w:left="0"/>
        <w:jc w:val="both"/>
      </w:pPr>
      <w:r>
        <w:rPr>
          <w:rFonts w:ascii="Times New Roman"/>
          <w:b w:val="false"/>
          <w:i w:val="false"/>
          <w:color w:val="000000"/>
          <w:sz w:val="28"/>
        </w:rPr>
        <w:t>
      Мероприятия, предусмотренные подпунктом 11) настоящего пункта, осуществляются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p>
    <w:bookmarkEnd w:id="297"/>
    <w:bookmarkStart w:name="z306" w:id="298"/>
    <w:p>
      <w:pPr>
        <w:spacing w:after="0"/>
        <w:ind w:left="0"/>
        <w:jc w:val="both"/>
      </w:pPr>
      <w:r>
        <w:rPr>
          <w:rFonts w:ascii="Times New Roman"/>
          <w:b w:val="false"/>
          <w:i w:val="false"/>
          <w:color w:val="000000"/>
          <w:sz w:val="28"/>
        </w:rPr>
        <w:t>
      109. Единый организатор проводит государственные закупки с соблюдением следующих последовательных этапов:</w:t>
      </w:r>
    </w:p>
    <w:bookmarkEnd w:id="298"/>
    <w:bookmarkStart w:name="z307" w:id="299"/>
    <w:p>
      <w:pPr>
        <w:spacing w:after="0"/>
        <w:ind w:left="0"/>
        <w:jc w:val="both"/>
      </w:pPr>
      <w:r>
        <w:rPr>
          <w:rFonts w:ascii="Times New Roman"/>
          <w:b w:val="false"/>
          <w:i w:val="false"/>
          <w:color w:val="000000"/>
          <w:sz w:val="28"/>
        </w:rPr>
        <w:t>
      1) представление заказчиком единому организатору задания на организацию и проведение государственных закупок, содержащего документы, установленные пунктом 115 настоящих Правил;</w:t>
      </w:r>
    </w:p>
    <w:bookmarkEnd w:id="299"/>
    <w:bookmarkStart w:name="z308" w:id="300"/>
    <w:p>
      <w:pPr>
        <w:spacing w:after="0"/>
        <w:ind w:left="0"/>
        <w:jc w:val="both"/>
      </w:pPr>
      <w:r>
        <w:rPr>
          <w:rFonts w:ascii="Times New Roman"/>
          <w:b w:val="false"/>
          <w:i w:val="false"/>
          <w:color w:val="000000"/>
          <w:sz w:val="28"/>
        </w:rPr>
        <w:t>
      2) разработка и утверждение единым организатором проекта конкурсной документации на основании представленного заказчиком задания, содержащего документы, установленные пунктом 115 настоящих Правил;</w:t>
      </w:r>
    </w:p>
    <w:bookmarkEnd w:id="300"/>
    <w:bookmarkStart w:name="z309" w:id="301"/>
    <w:p>
      <w:pPr>
        <w:spacing w:after="0"/>
        <w:ind w:left="0"/>
        <w:jc w:val="both"/>
      </w:pPr>
      <w:r>
        <w:rPr>
          <w:rFonts w:ascii="Times New Roman"/>
          <w:b w:val="false"/>
          <w:i w:val="false"/>
          <w:color w:val="000000"/>
          <w:sz w:val="28"/>
        </w:rPr>
        <w:t>
      3) определение и утверждение единым организатором состава конкурсной комиссии.</w:t>
      </w:r>
    </w:p>
    <w:bookmarkEnd w:id="301"/>
    <w:bookmarkStart w:name="z310" w:id="302"/>
    <w:p>
      <w:pPr>
        <w:spacing w:after="0"/>
        <w:ind w:left="0"/>
        <w:jc w:val="both"/>
      </w:pPr>
      <w:r>
        <w:rPr>
          <w:rFonts w:ascii="Times New Roman"/>
          <w:b w:val="false"/>
          <w:i w:val="false"/>
          <w:color w:val="000000"/>
          <w:sz w:val="28"/>
        </w:rPr>
        <w:t>
      В случае, предусмотренном подпунктом 1) пункта 34 настоящих Правил в состав конкурсной комиссии, определяемой и утверждаемой единым организатором, также входят представители заказчика;</w:t>
      </w:r>
    </w:p>
    <w:bookmarkEnd w:id="302"/>
    <w:bookmarkStart w:name="z311" w:id="303"/>
    <w:p>
      <w:pPr>
        <w:spacing w:after="0"/>
        <w:ind w:left="0"/>
        <w:jc w:val="both"/>
      </w:pPr>
      <w:r>
        <w:rPr>
          <w:rFonts w:ascii="Times New Roman"/>
          <w:b w:val="false"/>
          <w:i w:val="false"/>
          <w:color w:val="000000"/>
          <w:sz w:val="28"/>
        </w:rPr>
        <w:t>
      4) в случае необходимости внесение изменений и (или) дополнений единым организатором в конкурсную документацию;</w:t>
      </w:r>
    </w:p>
    <w:bookmarkEnd w:id="303"/>
    <w:bookmarkStart w:name="z312" w:id="304"/>
    <w:p>
      <w:pPr>
        <w:spacing w:after="0"/>
        <w:ind w:left="0"/>
        <w:jc w:val="both"/>
      </w:pPr>
      <w:r>
        <w:rPr>
          <w:rFonts w:ascii="Times New Roman"/>
          <w:b w:val="false"/>
          <w:i w:val="false"/>
          <w:color w:val="000000"/>
          <w:sz w:val="28"/>
        </w:rPr>
        <w:t>
      5) размещение единым организатором на веб-портале объявления о проведении государственных закупок;</w:t>
      </w:r>
    </w:p>
    <w:bookmarkEnd w:id="304"/>
    <w:bookmarkStart w:name="z313" w:id="305"/>
    <w:p>
      <w:pPr>
        <w:spacing w:after="0"/>
        <w:ind w:left="0"/>
        <w:jc w:val="both"/>
      </w:pPr>
      <w:r>
        <w:rPr>
          <w:rFonts w:ascii="Times New Roman"/>
          <w:b w:val="false"/>
          <w:i w:val="false"/>
          <w:color w:val="000000"/>
          <w:sz w:val="28"/>
        </w:rPr>
        <w:t>
      6) в случае, предусмотренном подпунктом 1) пункта 34 настоящих Правил направление единым организатором заказчику запросов и замечаний со стороны лиц, автоматически зарегистрированных на веб-портале, получивших конкурсную документацию к проекту договора и (или) технической спецификации конкурсной документации;</w:t>
      </w:r>
    </w:p>
    <w:bookmarkEnd w:id="305"/>
    <w:bookmarkStart w:name="z314" w:id="306"/>
    <w:p>
      <w:pPr>
        <w:spacing w:after="0"/>
        <w:ind w:left="0"/>
        <w:jc w:val="both"/>
      </w:pPr>
      <w:r>
        <w:rPr>
          <w:rFonts w:ascii="Times New Roman"/>
          <w:b w:val="false"/>
          <w:i w:val="false"/>
          <w:color w:val="000000"/>
          <w:sz w:val="28"/>
        </w:rPr>
        <w:t>
      7) определение победителя конкурса;</w:t>
      </w:r>
    </w:p>
    <w:bookmarkEnd w:id="306"/>
    <w:bookmarkStart w:name="z315" w:id="307"/>
    <w:p>
      <w:pPr>
        <w:spacing w:after="0"/>
        <w:ind w:left="0"/>
        <w:jc w:val="both"/>
      </w:pPr>
      <w:r>
        <w:rPr>
          <w:rFonts w:ascii="Times New Roman"/>
          <w:b w:val="false"/>
          <w:i w:val="false"/>
          <w:color w:val="000000"/>
          <w:sz w:val="28"/>
        </w:rPr>
        <w:t>
      8) заключение заказчиком договора с победителем на основании протокола об итогах государственных закупок в порядке, установленном настоящими правилами.</w:t>
      </w:r>
    </w:p>
    <w:bookmarkEnd w:id="307"/>
    <w:bookmarkStart w:name="z316" w:id="308"/>
    <w:p>
      <w:pPr>
        <w:spacing w:after="0"/>
        <w:ind w:left="0"/>
        <w:jc w:val="both"/>
      </w:pPr>
      <w:r>
        <w:rPr>
          <w:rFonts w:ascii="Times New Roman"/>
          <w:b w:val="false"/>
          <w:i w:val="false"/>
          <w:color w:val="000000"/>
          <w:sz w:val="28"/>
        </w:rPr>
        <w:t>
      110.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информацию о планируемых государственных закупках товаров, работ, услуг.</w:t>
      </w:r>
    </w:p>
    <w:bookmarkEnd w:id="308"/>
    <w:bookmarkStart w:name="z317" w:id="309"/>
    <w:p>
      <w:pPr>
        <w:spacing w:after="0"/>
        <w:ind w:left="0"/>
        <w:jc w:val="both"/>
      </w:pPr>
      <w:r>
        <w:rPr>
          <w:rFonts w:ascii="Times New Roman"/>
          <w:b w:val="false"/>
          <w:i w:val="false"/>
          <w:color w:val="000000"/>
          <w:sz w:val="28"/>
        </w:rPr>
        <w:t>
      111. Организация и проведение государственных закупок единым организатором осуществляются в соответствии с требованиями, предъявляемыми к организатору с учетом особенностей, установленных Законом и настоящими правилами.</w:t>
      </w:r>
    </w:p>
    <w:bookmarkEnd w:id="309"/>
    <w:bookmarkStart w:name="z318" w:id="310"/>
    <w:p>
      <w:pPr>
        <w:spacing w:after="0"/>
        <w:ind w:left="0"/>
        <w:jc w:val="left"/>
      </w:pPr>
      <w:r>
        <w:rPr>
          <w:rFonts w:ascii="Times New Roman"/>
          <w:b/>
          <w:i w:val="false"/>
          <w:color w:val="000000"/>
        </w:rPr>
        <w:t xml:space="preserve"> Параграф 2. Предоставление заказчиком организатору (единому организатору)</w:t>
      </w:r>
      <w:r>
        <w:br/>
      </w:r>
      <w:r>
        <w:rPr>
          <w:rFonts w:ascii="Times New Roman"/>
          <w:b/>
          <w:i w:val="false"/>
          <w:color w:val="000000"/>
        </w:rPr>
        <w:t>информации и документов для организации и проведения конкурса</w:t>
      </w:r>
    </w:p>
    <w:bookmarkEnd w:id="310"/>
    <w:bookmarkStart w:name="z319" w:id="311"/>
    <w:p>
      <w:pPr>
        <w:spacing w:after="0"/>
        <w:ind w:left="0"/>
        <w:jc w:val="both"/>
      </w:pPr>
      <w:r>
        <w:rPr>
          <w:rFonts w:ascii="Times New Roman"/>
          <w:b w:val="false"/>
          <w:i w:val="false"/>
          <w:color w:val="000000"/>
          <w:sz w:val="28"/>
        </w:rPr>
        <w:t>
      112. Заказчик предоставляет организатору для проведения конкурса техническую спецификацию и проект договора на казахском и русском языках, за исключением случаев, когда организатор и заказчик выступают в одном лице.</w:t>
      </w:r>
    </w:p>
    <w:bookmarkEnd w:id="311"/>
    <w:bookmarkStart w:name="z320" w:id="312"/>
    <w:p>
      <w:pPr>
        <w:spacing w:after="0"/>
        <w:ind w:left="0"/>
        <w:jc w:val="both"/>
      </w:pPr>
      <w:r>
        <w:rPr>
          <w:rFonts w:ascii="Times New Roman"/>
          <w:b w:val="false"/>
          <w:i w:val="false"/>
          <w:color w:val="000000"/>
          <w:sz w:val="28"/>
        </w:rPr>
        <w:t xml:space="preserve">
      113. При осуществлении государственных закупок работ, требующих проектно-сметной документации, конкурсная документация, в соответствии с частью третьей подпункта 2) пункта 2 </w:t>
      </w:r>
      <w:r>
        <w:rPr>
          <w:rFonts w:ascii="Times New Roman"/>
          <w:b w:val="false"/>
          <w:i w:val="false"/>
          <w:color w:val="000000"/>
          <w:sz w:val="28"/>
        </w:rPr>
        <w:t>статьи 21</w:t>
      </w:r>
      <w:r>
        <w:rPr>
          <w:rFonts w:ascii="Times New Roman"/>
          <w:b w:val="false"/>
          <w:i w:val="false"/>
          <w:color w:val="000000"/>
          <w:sz w:val="28"/>
        </w:rPr>
        <w:t xml:space="preserve"> Закона, должна содержать техническую спецификацию, утвержденную в установленном порядке проектно-сметную документацию и ее положительное заключение комплексной вневедомственной экспертизы.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312"/>
    <w:bookmarkStart w:name="z321" w:id="313"/>
    <w:p>
      <w:pPr>
        <w:spacing w:after="0"/>
        <w:ind w:left="0"/>
        <w:jc w:val="both"/>
      </w:pPr>
      <w:r>
        <w:rPr>
          <w:rFonts w:ascii="Times New Roman"/>
          <w:b w:val="false"/>
          <w:i w:val="false"/>
          <w:color w:val="000000"/>
          <w:sz w:val="28"/>
        </w:rPr>
        <w:t>
      114.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313"/>
    <w:bookmarkStart w:name="z322" w:id="314"/>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314"/>
    <w:bookmarkStart w:name="z323" w:id="315"/>
    <w:p>
      <w:pPr>
        <w:spacing w:after="0"/>
        <w:ind w:left="0"/>
        <w:jc w:val="both"/>
      </w:pP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p>
    <w:bookmarkEnd w:id="315"/>
    <w:bookmarkStart w:name="z324" w:id="316"/>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 (оборудования).</w:t>
      </w:r>
    </w:p>
    <w:bookmarkEnd w:id="316"/>
    <w:bookmarkStart w:name="z325" w:id="317"/>
    <w:p>
      <w:pPr>
        <w:spacing w:after="0"/>
        <w:ind w:left="0"/>
        <w:jc w:val="both"/>
      </w:pPr>
      <w:r>
        <w:rPr>
          <w:rFonts w:ascii="Times New Roman"/>
          <w:b w:val="false"/>
          <w:i w:val="false"/>
          <w:color w:val="000000"/>
          <w:sz w:val="28"/>
        </w:rPr>
        <w:t>
      115. В случае, предусмотренном подпунктом 1) пункта 34 настоящих Правил, организация и проведение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bookmarkEnd w:id="317"/>
    <w:bookmarkStart w:name="z326" w:id="318"/>
    <w:p>
      <w:pPr>
        <w:spacing w:after="0"/>
        <w:ind w:left="0"/>
        <w:jc w:val="both"/>
      </w:pPr>
      <w:r>
        <w:rPr>
          <w:rFonts w:ascii="Times New Roman"/>
          <w:b w:val="false"/>
          <w:i w:val="false"/>
          <w:color w:val="000000"/>
          <w:sz w:val="28"/>
        </w:rPr>
        <w:t>
      1) заявку заказчика на проведение конкурса, подписанную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с указанием кандидатур из числа представителей заказчика для включения в состав конкурсной комиссии;</w:t>
      </w:r>
    </w:p>
    <w:bookmarkEnd w:id="318"/>
    <w:bookmarkStart w:name="z327" w:id="319"/>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техническую спецификацию, проект договора, являющегося неотъемлемой частью конкурсной документации и состав экспертной комиссии либо эксперта в случае ее создания (привлечения).</w:t>
      </w:r>
    </w:p>
    <w:bookmarkEnd w:id="319"/>
    <w:bookmarkStart w:name="z328" w:id="320"/>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конкурсная документация содержит проект технической спецификации, утвержденную в установленном порядке проектно-сметную документацию и ее положительное заключение комплексной вневедомственной экспертизы.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320"/>
    <w:bookmarkStart w:name="z329" w:id="321"/>
    <w:p>
      <w:pPr>
        <w:spacing w:after="0"/>
        <w:ind w:left="0"/>
        <w:jc w:val="both"/>
      </w:pPr>
      <w:r>
        <w:rPr>
          <w:rFonts w:ascii="Times New Roman"/>
          <w:b w:val="false"/>
          <w:i w:val="false"/>
          <w:color w:val="000000"/>
          <w:sz w:val="28"/>
        </w:rPr>
        <w:t>
      116. В случае, предусмотренном подпунктом 2) пункта 34 настоящих Правил, организация и проведение конкурса осуществляется единым организатором на основании представления заказчиком задания на казахском и русском языках, содержащего следующие документы:</w:t>
      </w:r>
    </w:p>
    <w:bookmarkEnd w:id="321"/>
    <w:bookmarkStart w:name="z330" w:id="322"/>
    <w:p>
      <w:pPr>
        <w:spacing w:after="0"/>
        <w:ind w:left="0"/>
        <w:jc w:val="both"/>
      </w:pPr>
      <w:r>
        <w:rPr>
          <w:rFonts w:ascii="Times New Roman"/>
          <w:b w:val="false"/>
          <w:i w:val="false"/>
          <w:color w:val="000000"/>
          <w:sz w:val="28"/>
        </w:rPr>
        <w:t>
      1) заявку заказчика на проведение конкурса, подписанную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322"/>
    <w:bookmarkStart w:name="z331" w:id="323"/>
    <w:p>
      <w:pPr>
        <w:spacing w:after="0"/>
        <w:ind w:left="0"/>
        <w:jc w:val="both"/>
      </w:pPr>
      <w:r>
        <w:rPr>
          <w:rFonts w:ascii="Times New Roman"/>
          <w:b w:val="false"/>
          <w:i w:val="false"/>
          <w:color w:val="000000"/>
          <w:sz w:val="28"/>
        </w:rPr>
        <w:t>
      2) утвержденные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 проект квалификационных требований, предъявляемых к потенциальным поставщикам и проект технической спецификации с указанием требуемых функциональных, технических, качественных и эксплуатационных характеристик закупаемых товаров, работ, услуг.</w:t>
      </w:r>
    </w:p>
    <w:bookmarkEnd w:id="323"/>
    <w:bookmarkStart w:name="z332" w:id="324"/>
    <w:p>
      <w:pPr>
        <w:spacing w:after="0"/>
        <w:ind w:left="0"/>
        <w:jc w:val="left"/>
      </w:pPr>
      <w:r>
        <w:rPr>
          <w:rFonts w:ascii="Times New Roman"/>
          <w:b/>
          <w:i w:val="false"/>
          <w:color w:val="000000"/>
        </w:rPr>
        <w:t xml:space="preserve"> Параграф 3. Определение и утверждение состава конкурсной комиссии</w:t>
      </w:r>
    </w:p>
    <w:bookmarkEnd w:id="324"/>
    <w:bookmarkStart w:name="z333" w:id="325"/>
    <w:p>
      <w:pPr>
        <w:spacing w:after="0"/>
        <w:ind w:left="0"/>
        <w:jc w:val="both"/>
      </w:pPr>
      <w:r>
        <w:rPr>
          <w:rFonts w:ascii="Times New Roman"/>
          <w:b w:val="false"/>
          <w:i w:val="false"/>
          <w:color w:val="000000"/>
          <w:sz w:val="28"/>
        </w:rPr>
        <w:t>
      117. Для выполнения процедур организации и проведения конкурса организатор, единый организатор на каждый конкурс отдельно утверждает конкурсную комиссию и определяет секретаря конкурсной комиссии.</w:t>
      </w:r>
    </w:p>
    <w:bookmarkEnd w:id="325"/>
    <w:bookmarkStart w:name="z334" w:id="326"/>
    <w:p>
      <w:pPr>
        <w:spacing w:after="0"/>
        <w:ind w:left="0"/>
        <w:jc w:val="both"/>
      </w:pPr>
      <w:r>
        <w:rPr>
          <w:rFonts w:ascii="Times New Roman"/>
          <w:b w:val="false"/>
          <w:i w:val="false"/>
          <w:color w:val="000000"/>
          <w:sz w:val="28"/>
        </w:rPr>
        <w:t>
      118. Решение о создании конкурсной комиссии и определении секретаря конкурсной комиссии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326"/>
    <w:bookmarkStart w:name="z335" w:id="327"/>
    <w:p>
      <w:pPr>
        <w:spacing w:after="0"/>
        <w:ind w:left="0"/>
        <w:jc w:val="both"/>
      </w:pPr>
      <w:r>
        <w:rPr>
          <w:rFonts w:ascii="Times New Roman"/>
          <w:b w:val="false"/>
          <w:i w:val="false"/>
          <w:color w:val="000000"/>
          <w:sz w:val="28"/>
        </w:rPr>
        <w:t>
      119. В случае, если организатором выступает сам заказчик непосредственно либо в лице своего структурного подразделения, (должностного лица),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327"/>
    <w:bookmarkStart w:name="z336" w:id="328"/>
    <w:p>
      <w:pPr>
        <w:spacing w:after="0"/>
        <w:ind w:left="0"/>
        <w:jc w:val="both"/>
      </w:pPr>
      <w:r>
        <w:rPr>
          <w:rFonts w:ascii="Times New Roman"/>
          <w:b w:val="false"/>
          <w:i w:val="false"/>
          <w:color w:val="000000"/>
          <w:sz w:val="28"/>
        </w:rPr>
        <w:t>
      120. В случае осуществления государственных закупок единым организатором, решение о создании конкурсной комиссии и определении секретаря конкурсной комиссии принимается первым руководителем либо лицом, исполняющим обязанности первого руководителя единого организатора.</w:t>
      </w:r>
    </w:p>
    <w:bookmarkEnd w:id="328"/>
    <w:bookmarkStart w:name="z337" w:id="329"/>
    <w:p>
      <w:pPr>
        <w:spacing w:after="0"/>
        <w:ind w:left="0"/>
        <w:jc w:val="both"/>
      </w:pPr>
      <w:r>
        <w:rPr>
          <w:rFonts w:ascii="Times New Roman"/>
          <w:b w:val="false"/>
          <w:i w:val="false"/>
          <w:color w:val="000000"/>
          <w:sz w:val="28"/>
        </w:rPr>
        <w:t>
      121.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(должностного лица), заказчик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p>
    <w:bookmarkEnd w:id="329"/>
    <w:bookmarkStart w:name="z338" w:id="330"/>
    <w:p>
      <w:pPr>
        <w:spacing w:after="0"/>
        <w:ind w:left="0"/>
        <w:jc w:val="both"/>
      </w:pPr>
      <w:r>
        <w:rPr>
          <w:rFonts w:ascii="Times New Roman"/>
          <w:b w:val="false"/>
          <w:i w:val="false"/>
          <w:color w:val="000000"/>
          <w:sz w:val="28"/>
        </w:rPr>
        <w:t>
      122. Для разработки технического задания и (или) технической спецификации закупаемых товаров, работ, услуг, заказчик при необходимости создает экспертную комиссию либо привлекает эксперта.</w:t>
      </w:r>
    </w:p>
    <w:bookmarkEnd w:id="330"/>
    <w:bookmarkStart w:name="z339" w:id="331"/>
    <w:p>
      <w:pPr>
        <w:spacing w:after="0"/>
        <w:ind w:left="0"/>
        <w:jc w:val="both"/>
      </w:pPr>
      <w:r>
        <w:rPr>
          <w:rFonts w:ascii="Times New Roman"/>
          <w:b w:val="false"/>
          <w:i w:val="false"/>
          <w:color w:val="000000"/>
          <w:sz w:val="28"/>
        </w:rPr>
        <w:t xml:space="preserve">
      123. Членами конкурсной комиссии являются председатель и другие члены конкурсной комиссии. Члены конкурсной комиссии рассматривают заявки и принимают участие в голосовании без права замены. </w:t>
      </w:r>
    </w:p>
    <w:bookmarkEnd w:id="331"/>
    <w:bookmarkStart w:name="z340" w:id="332"/>
    <w:p>
      <w:pPr>
        <w:spacing w:after="0"/>
        <w:ind w:left="0"/>
        <w:jc w:val="both"/>
      </w:pPr>
      <w:r>
        <w:rPr>
          <w:rFonts w:ascii="Times New Roman"/>
          <w:b w:val="false"/>
          <w:i w:val="false"/>
          <w:color w:val="000000"/>
          <w:sz w:val="28"/>
        </w:rPr>
        <w:t>
      Общее количество членов конкурсной комиссии, в соответствии с подпунктом 10) статьи 2 Закона составляет нечетное число, но не менее трех человек.</w:t>
      </w:r>
    </w:p>
    <w:bookmarkEnd w:id="332"/>
    <w:bookmarkStart w:name="z341" w:id="333"/>
    <w:p>
      <w:pPr>
        <w:spacing w:after="0"/>
        <w:ind w:left="0"/>
        <w:jc w:val="both"/>
      </w:pPr>
      <w:r>
        <w:rPr>
          <w:rFonts w:ascii="Times New Roman"/>
          <w:b w:val="false"/>
          <w:i w:val="false"/>
          <w:color w:val="000000"/>
          <w:sz w:val="28"/>
        </w:rPr>
        <w:t>
      Общее количество членов конкурсной комиссии, создаваемой единым организатором составляет нечетное число, но не менее пяти человек.</w:t>
      </w:r>
    </w:p>
    <w:bookmarkEnd w:id="333"/>
    <w:bookmarkStart w:name="z342" w:id="334"/>
    <w:p>
      <w:pPr>
        <w:spacing w:after="0"/>
        <w:ind w:left="0"/>
        <w:jc w:val="both"/>
      </w:pPr>
      <w:r>
        <w:rPr>
          <w:rFonts w:ascii="Times New Roman"/>
          <w:b w:val="false"/>
          <w:i w:val="false"/>
          <w:color w:val="000000"/>
          <w:sz w:val="28"/>
        </w:rPr>
        <w:t>
      124. В целях реализации своих полномочий в конкурсных комиссиях соответствующего государственного органа принимают участие члены общественных советов.</w:t>
      </w:r>
    </w:p>
    <w:bookmarkEnd w:id="334"/>
    <w:bookmarkStart w:name="z343" w:id="335"/>
    <w:p>
      <w:pPr>
        <w:spacing w:after="0"/>
        <w:ind w:left="0"/>
        <w:jc w:val="both"/>
      </w:pPr>
      <w:r>
        <w:rPr>
          <w:rFonts w:ascii="Times New Roman"/>
          <w:b w:val="false"/>
          <w:i w:val="false"/>
          <w:color w:val="000000"/>
          <w:sz w:val="28"/>
        </w:rPr>
        <w:t>
      125. В случае, предусмотренном пунктом 25 настоящих Правил, председателем конкурсной комиссии определяется должностное лицо не ниже заместителя первого руководителя заказчика.</w:t>
      </w:r>
    </w:p>
    <w:bookmarkEnd w:id="335"/>
    <w:bookmarkStart w:name="z344" w:id="336"/>
    <w:p>
      <w:pPr>
        <w:spacing w:after="0"/>
        <w:ind w:left="0"/>
        <w:jc w:val="both"/>
      </w:pPr>
      <w:r>
        <w:rPr>
          <w:rFonts w:ascii="Times New Roman"/>
          <w:b w:val="false"/>
          <w:i w:val="false"/>
          <w:color w:val="000000"/>
          <w:sz w:val="28"/>
        </w:rPr>
        <w:t>
      126. В случаях, предусмотренных пунктами 27, 29 и частью второй пункта 30 настоящих Правил, председателем конкурсной комиссии определяется должностное лицо не ниже заместителя первого руководителя организатора либо лица, исполняющего его обязанности, либо руководитель бюджетной программы либо лицо, исполняющее его обязанности.</w:t>
      </w:r>
    </w:p>
    <w:bookmarkEnd w:id="336"/>
    <w:bookmarkStart w:name="z345" w:id="337"/>
    <w:p>
      <w:pPr>
        <w:spacing w:after="0"/>
        <w:ind w:left="0"/>
        <w:jc w:val="both"/>
      </w:pPr>
      <w:r>
        <w:rPr>
          <w:rFonts w:ascii="Times New Roman"/>
          <w:b w:val="false"/>
          <w:i w:val="false"/>
          <w:color w:val="000000"/>
          <w:sz w:val="28"/>
        </w:rPr>
        <w:t>
      127. В случаях, предусмотренных пунктами 26, 28 и частью первой пункта 30 настоящих Правил, председателем конкурсной комиссии определяется должностное лицо не ниже заместителя первого руководителя заказчика либо лица, исполняющего его обязанности, либо руководитель бюджетной программы либо лицо, исполняющее его обязанности.</w:t>
      </w:r>
    </w:p>
    <w:bookmarkEnd w:id="337"/>
    <w:bookmarkStart w:name="z346" w:id="338"/>
    <w:p>
      <w:pPr>
        <w:spacing w:after="0"/>
        <w:ind w:left="0"/>
        <w:jc w:val="both"/>
      </w:pPr>
      <w:r>
        <w:rPr>
          <w:rFonts w:ascii="Times New Roman"/>
          <w:b w:val="false"/>
          <w:i w:val="false"/>
          <w:color w:val="000000"/>
          <w:sz w:val="28"/>
        </w:rPr>
        <w:t xml:space="preserve">
      128. При осуществлении централизованных государственных закупок председателем конкурсной комиссии (аукционной комиссии) определяется первый руководитель единого организатора либо лицо, исполняющее его обязанности, либо его заместитель. </w:t>
      </w:r>
    </w:p>
    <w:bookmarkEnd w:id="338"/>
    <w:bookmarkStart w:name="z347" w:id="339"/>
    <w:p>
      <w:pPr>
        <w:spacing w:after="0"/>
        <w:ind w:left="0"/>
        <w:jc w:val="both"/>
      </w:pPr>
      <w:r>
        <w:rPr>
          <w:rFonts w:ascii="Times New Roman"/>
          <w:b w:val="false"/>
          <w:i w:val="false"/>
          <w:color w:val="000000"/>
          <w:sz w:val="28"/>
        </w:rPr>
        <w:t>
      129. В случае отсутствия председателя конкурсной комиссии кандидатура председателя конкурсной комиссии переутверждается. При этом, председателем конкурсной комиссии определяется должностное лицо не ниже заместителя первого руководителя, а в случае его отсутствия – первый руководитель.</w:t>
      </w:r>
    </w:p>
    <w:bookmarkEnd w:id="339"/>
    <w:bookmarkStart w:name="z348" w:id="340"/>
    <w:p>
      <w:pPr>
        <w:spacing w:after="0"/>
        <w:ind w:left="0"/>
        <w:jc w:val="both"/>
      </w:pPr>
      <w:r>
        <w:rPr>
          <w:rFonts w:ascii="Times New Roman"/>
          <w:b w:val="false"/>
          <w:i w:val="false"/>
          <w:color w:val="000000"/>
          <w:sz w:val="28"/>
        </w:rPr>
        <w:t>
      130. В случае переутверждения конкурсной комиссии, созданной единым организатором, председателем конкурсной комиссии определяется должностное лицо, исполняющее обязанности первого руководителя единого организатора.</w:t>
      </w:r>
    </w:p>
    <w:bookmarkEnd w:id="340"/>
    <w:bookmarkStart w:name="z349" w:id="341"/>
    <w:p>
      <w:pPr>
        <w:spacing w:after="0"/>
        <w:ind w:left="0"/>
        <w:jc w:val="both"/>
      </w:pPr>
      <w:r>
        <w:rPr>
          <w:rFonts w:ascii="Times New Roman"/>
          <w:b w:val="false"/>
          <w:i w:val="false"/>
          <w:color w:val="000000"/>
          <w:sz w:val="28"/>
        </w:rPr>
        <w:t>
      131. При проведении конкурса в рамках бюджетных программ развития, предусматривающих реализацию бюджетных инвестиционных проектов центральными исполнительными и иными центральными государственными органами, их ведомствами и территориальными подразделениями, подведомственными государственными юридическими лицами, а также юридическими лицами, пятьдесят и более процентов голосующих акций (долей участия в уставном капитале) которых принадлежит государству, и аффилированные с ними юридические лица), председателем конкурсной комиссии определяется первый руководитель заказчика.</w:t>
      </w:r>
    </w:p>
    <w:bookmarkEnd w:id="341"/>
    <w:bookmarkStart w:name="z350" w:id="342"/>
    <w:p>
      <w:pPr>
        <w:spacing w:after="0"/>
        <w:ind w:left="0"/>
        <w:jc w:val="both"/>
      </w:pPr>
      <w:r>
        <w:rPr>
          <w:rFonts w:ascii="Times New Roman"/>
          <w:b w:val="false"/>
          <w:i w:val="false"/>
          <w:color w:val="000000"/>
          <w:sz w:val="28"/>
        </w:rPr>
        <w:t>
      132. При проведении конкурса в рамках бюджетных программ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конкурсной комиссии определяется первый руководитель заказчика.</w:t>
      </w:r>
    </w:p>
    <w:bookmarkEnd w:id="342"/>
    <w:bookmarkStart w:name="z351" w:id="343"/>
    <w:p>
      <w:pPr>
        <w:spacing w:after="0"/>
        <w:ind w:left="0"/>
        <w:jc w:val="both"/>
      </w:pPr>
      <w:r>
        <w:rPr>
          <w:rFonts w:ascii="Times New Roman"/>
          <w:b w:val="false"/>
          <w:i w:val="false"/>
          <w:color w:val="000000"/>
          <w:sz w:val="28"/>
        </w:rPr>
        <w:t>
      133. Председатель конкурсной комиссии:</w:t>
      </w:r>
    </w:p>
    <w:bookmarkEnd w:id="343"/>
    <w:bookmarkStart w:name="z352" w:id="344"/>
    <w:p>
      <w:pPr>
        <w:spacing w:after="0"/>
        <w:ind w:left="0"/>
        <w:jc w:val="both"/>
      </w:pPr>
      <w:r>
        <w:rPr>
          <w:rFonts w:ascii="Times New Roman"/>
          <w:b w:val="false"/>
          <w:i w:val="false"/>
          <w:color w:val="000000"/>
          <w:sz w:val="28"/>
        </w:rPr>
        <w:t>
      1) руководит деятельностью конкурсной комиссии;</w:t>
      </w:r>
    </w:p>
    <w:bookmarkEnd w:id="344"/>
    <w:bookmarkStart w:name="z353" w:id="345"/>
    <w:p>
      <w:pPr>
        <w:spacing w:after="0"/>
        <w:ind w:left="0"/>
        <w:jc w:val="both"/>
      </w:pPr>
      <w:r>
        <w:rPr>
          <w:rFonts w:ascii="Times New Roman"/>
          <w:b w:val="false"/>
          <w:i w:val="false"/>
          <w:color w:val="000000"/>
          <w:sz w:val="28"/>
        </w:rPr>
        <w:t>
      2) осуществляет иные функции, предусмотренные настоящими Правилами.</w:t>
      </w:r>
    </w:p>
    <w:bookmarkEnd w:id="345"/>
    <w:bookmarkStart w:name="z354" w:id="346"/>
    <w:p>
      <w:pPr>
        <w:spacing w:after="0"/>
        <w:ind w:left="0"/>
        <w:jc w:val="both"/>
      </w:pPr>
      <w:r>
        <w:rPr>
          <w:rFonts w:ascii="Times New Roman"/>
          <w:b w:val="false"/>
          <w:i w:val="false"/>
          <w:color w:val="000000"/>
          <w:sz w:val="28"/>
        </w:rPr>
        <w:t>
      134. Конкурсная комиссия действует со дня вступления в силу решения о ее создании и прекращает свою деятельность в день заключения договора.</w:t>
      </w:r>
    </w:p>
    <w:bookmarkEnd w:id="346"/>
    <w:bookmarkStart w:name="z355" w:id="347"/>
    <w:p>
      <w:pPr>
        <w:spacing w:after="0"/>
        <w:ind w:left="0"/>
        <w:jc w:val="both"/>
      </w:pPr>
      <w:r>
        <w:rPr>
          <w:rFonts w:ascii="Times New Roman"/>
          <w:b w:val="false"/>
          <w:i w:val="false"/>
          <w:color w:val="000000"/>
          <w:sz w:val="28"/>
        </w:rPr>
        <w:t>
      135. Решение конкурсной комиссии принимается голосованием посредством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w:t>
      </w:r>
    </w:p>
    <w:bookmarkEnd w:id="347"/>
    <w:bookmarkStart w:name="z356" w:id="348"/>
    <w:p>
      <w:pPr>
        <w:spacing w:after="0"/>
        <w:ind w:left="0"/>
        <w:jc w:val="both"/>
      </w:pPr>
      <w:r>
        <w:rPr>
          <w:rFonts w:ascii="Times New Roman"/>
          <w:b w:val="false"/>
          <w:i w:val="false"/>
          <w:color w:val="000000"/>
          <w:sz w:val="28"/>
        </w:rPr>
        <w:t>
      136. В случае несогласия с решением конкурсной комиссии любой член данной конкурсной комиссии имеет право на особое мнение, которое размещается на веб-портале в форме электронной копии документа.</w:t>
      </w:r>
    </w:p>
    <w:bookmarkEnd w:id="348"/>
    <w:bookmarkStart w:name="z357" w:id="349"/>
    <w:p>
      <w:pPr>
        <w:spacing w:after="0"/>
        <w:ind w:left="0"/>
        <w:jc w:val="both"/>
      </w:pPr>
      <w:r>
        <w:rPr>
          <w:rFonts w:ascii="Times New Roman"/>
          <w:b w:val="false"/>
          <w:i w:val="false"/>
          <w:color w:val="000000"/>
          <w:sz w:val="28"/>
        </w:rPr>
        <w:t>
      137.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размещается документ или информация, содержащие причину отсутствия подписи.</w:t>
      </w:r>
    </w:p>
    <w:bookmarkEnd w:id="349"/>
    <w:bookmarkStart w:name="z358" w:id="350"/>
    <w:p>
      <w:pPr>
        <w:spacing w:after="0"/>
        <w:ind w:left="0"/>
        <w:jc w:val="left"/>
      </w:pPr>
      <w:r>
        <w:rPr>
          <w:rFonts w:ascii="Times New Roman"/>
          <w:b/>
          <w:i w:val="false"/>
          <w:color w:val="000000"/>
        </w:rPr>
        <w:t xml:space="preserve"> Параграф 4. Определение секретаря конкурсной комиссии</w:t>
      </w:r>
    </w:p>
    <w:bookmarkEnd w:id="350"/>
    <w:bookmarkStart w:name="z359" w:id="351"/>
    <w:p>
      <w:pPr>
        <w:spacing w:after="0"/>
        <w:ind w:left="0"/>
        <w:jc w:val="both"/>
      </w:pPr>
      <w:r>
        <w:rPr>
          <w:rFonts w:ascii="Times New Roman"/>
          <w:b w:val="false"/>
          <w:i w:val="false"/>
          <w:color w:val="000000"/>
          <w:sz w:val="28"/>
        </w:rPr>
        <w:t>
      138.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351"/>
    <w:bookmarkStart w:name="z360" w:id="352"/>
    <w:p>
      <w:pPr>
        <w:spacing w:after="0"/>
        <w:ind w:left="0"/>
        <w:jc w:val="both"/>
      </w:pPr>
      <w:r>
        <w:rPr>
          <w:rFonts w:ascii="Times New Roman"/>
          <w:b w:val="false"/>
          <w:i w:val="false"/>
          <w:color w:val="000000"/>
          <w:sz w:val="28"/>
        </w:rPr>
        <w:t>
      139.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p>
    <w:bookmarkEnd w:id="352"/>
    <w:bookmarkStart w:name="z361" w:id="353"/>
    <w:p>
      <w:pPr>
        <w:spacing w:after="0"/>
        <w:ind w:left="0"/>
        <w:jc w:val="both"/>
      </w:pPr>
      <w:r>
        <w:rPr>
          <w:rFonts w:ascii="Times New Roman"/>
          <w:b w:val="false"/>
          <w:i w:val="false"/>
          <w:color w:val="000000"/>
          <w:sz w:val="28"/>
        </w:rPr>
        <w:t>
      140. В случае осуществления государственных закупок единым организатором, секретарь конкурсной комиссии определяется из числа должностных лиц единого организатора.</w:t>
      </w:r>
    </w:p>
    <w:bookmarkEnd w:id="353"/>
    <w:bookmarkStart w:name="z362" w:id="354"/>
    <w:p>
      <w:pPr>
        <w:spacing w:after="0"/>
        <w:ind w:left="0"/>
        <w:jc w:val="both"/>
      </w:pPr>
      <w:r>
        <w:rPr>
          <w:rFonts w:ascii="Times New Roman"/>
          <w:b w:val="false"/>
          <w:i w:val="false"/>
          <w:color w:val="000000"/>
          <w:sz w:val="28"/>
        </w:rPr>
        <w:t>
      141. Секретарь конкурсной комиссии:</w:t>
      </w:r>
    </w:p>
    <w:bookmarkEnd w:id="354"/>
    <w:bookmarkStart w:name="z363" w:id="355"/>
    <w:p>
      <w:pPr>
        <w:spacing w:after="0"/>
        <w:ind w:left="0"/>
        <w:jc w:val="both"/>
      </w:pPr>
      <w:r>
        <w:rPr>
          <w:rFonts w:ascii="Times New Roman"/>
          <w:b w:val="false"/>
          <w:i w:val="false"/>
          <w:color w:val="000000"/>
          <w:sz w:val="28"/>
        </w:rPr>
        <w:t>
      1) формирует и размещает на веб-портале проект конкурсной документации;</w:t>
      </w:r>
    </w:p>
    <w:bookmarkEnd w:id="355"/>
    <w:bookmarkStart w:name="z364" w:id="356"/>
    <w:p>
      <w:pPr>
        <w:spacing w:after="0"/>
        <w:ind w:left="0"/>
        <w:jc w:val="both"/>
      </w:pPr>
      <w:r>
        <w:rPr>
          <w:rFonts w:ascii="Times New Roman"/>
          <w:b w:val="false"/>
          <w:i w:val="false"/>
          <w:color w:val="000000"/>
          <w:sz w:val="28"/>
        </w:rPr>
        <w:t>
      2) размещает на веб-портале объявление о проведении конкурса, протокол предварительного обсуждения проекта конкурсной документации, протокол вскрытия заявок на участие в конкурсе, протокол предварительного допуска к участию в конкурсе при его наличии, протокол об итогах государственных закупок способом конкурса, а также другие документы на веб-портале при их наличии;</w:t>
      </w:r>
    </w:p>
    <w:bookmarkEnd w:id="356"/>
    <w:bookmarkStart w:name="z365" w:id="357"/>
    <w:p>
      <w:pPr>
        <w:spacing w:after="0"/>
        <w:ind w:left="0"/>
        <w:jc w:val="both"/>
      </w:pPr>
      <w:r>
        <w:rPr>
          <w:rFonts w:ascii="Times New Roman"/>
          <w:b w:val="false"/>
          <w:i w:val="false"/>
          <w:color w:val="000000"/>
          <w:sz w:val="28"/>
        </w:rPr>
        <w:t>
      3) размещает на веб-портале заключение экспертной комиссии либо эксперта при их наличии;</w:t>
      </w:r>
    </w:p>
    <w:bookmarkEnd w:id="357"/>
    <w:bookmarkStart w:name="z366" w:id="358"/>
    <w:p>
      <w:pPr>
        <w:spacing w:after="0"/>
        <w:ind w:left="0"/>
        <w:jc w:val="both"/>
      </w:pPr>
      <w:r>
        <w:rPr>
          <w:rFonts w:ascii="Times New Roman"/>
          <w:b w:val="false"/>
          <w:i w:val="false"/>
          <w:color w:val="000000"/>
          <w:sz w:val="28"/>
        </w:rPr>
        <w:t>
      4) осуществляет иные функции, предусмотренные настоящими Правилами.</w:t>
      </w:r>
    </w:p>
    <w:bookmarkEnd w:id="358"/>
    <w:bookmarkStart w:name="z367" w:id="359"/>
    <w:p>
      <w:pPr>
        <w:spacing w:after="0"/>
        <w:ind w:left="0"/>
        <w:jc w:val="left"/>
      </w:pPr>
      <w:r>
        <w:rPr>
          <w:rFonts w:ascii="Times New Roman"/>
          <w:b/>
          <w:i w:val="false"/>
          <w:color w:val="000000"/>
        </w:rPr>
        <w:t xml:space="preserve"> Параграф 5. Определение и утверждение состава экспертной комиссии либо эксперта (при необходимости)</w:t>
      </w:r>
    </w:p>
    <w:bookmarkEnd w:id="359"/>
    <w:bookmarkStart w:name="z368" w:id="360"/>
    <w:p>
      <w:pPr>
        <w:spacing w:after="0"/>
        <w:ind w:left="0"/>
        <w:jc w:val="both"/>
      </w:pPr>
      <w:r>
        <w:rPr>
          <w:rFonts w:ascii="Times New Roman"/>
          <w:b w:val="false"/>
          <w:i w:val="false"/>
          <w:color w:val="000000"/>
          <w:sz w:val="28"/>
        </w:rPr>
        <w:t xml:space="preserve">
      142. При организации и проведении конкурса организатор, в соответствии с пунктом 2 </w:t>
      </w:r>
      <w:r>
        <w:rPr>
          <w:rFonts w:ascii="Times New Roman"/>
          <w:b w:val="false"/>
          <w:i w:val="false"/>
          <w:color w:val="000000"/>
          <w:sz w:val="28"/>
        </w:rPr>
        <w:t>статьи 27</w:t>
      </w:r>
      <w:r>
        <w:rPr>
          <w:rFonts w:ascii="Times New Roman"/>
          <w:b w:val="false"/>
          <w:i w:val="false"/>
          <w:color w:val="000000"/>
          <w:sz w:val="28"/>
        </w:rPr>
        <w:t xml:space="preserve"> Закона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360"/>
    <w:bookmarkStart w:name="z369" w:id="361"/>
    <w:p>
      <w:pPr>
        <w:spacing w:after="0"/>
        <w:ind w:left="0"/>
        <w:jc w:val="both"/>
      </w:pPr>
      <w:r>
        <w:rPr>
          <w:rFonts w:ascii="Times New Roman"/>
          <w:b w:val="false"/>
          <w:i w:val="false"/>
          <w:color w:val="000000"/>
          <w:sz w:val="28"/>
        </w:rPr>
        <w:t>
      143. В случае, предусмотренном подпунктом 1) пункта 34 настоящих Правил, заказчик при необходимости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361"/>
    <w:bookmarkStart w:name="z370" w:id="362"/>
    <w:p>
      <w:pPr>
        <w:spacing w:after="0"/>
        <w:ind w:left="0"/>
        <w:jc w:val="both"/>
      </w:pPr>
      <w:r>
        <w:rPr>
          <w:rFonts w:ascii="Times New Roman"/>
          <w:b w:val="false"/>
          <w:i w:val="false"/>
          <w:color w:val="000000"/>
          <w:sz w:val="28"/>
        </w:rPr>
        <w:t>
      144. В случае, предусмотренном подпунктом 2) пункта 34 настоящих Правил, единый организатор утверждает экспертную комиссию либо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362"/>
    <w:bookmarkStart w:name="z371" w:id="363"/>
    <w:p>
      <w:pPr>
        <w:spacing w:after="0"/>
        <w:ind w:left="0"/>
        <w:jc w:val="both"/>
      </w:pPr>
      <w:r>
        <w:rPr>
          <w:rFonts w:ascii="Times New Roman"/>
          <w:b w:val="false"/>
          <w:i w:val="false"/>
          <w:color w:val="000000"/>
          <w:sz w:val="28"/>
        </w:rPr>
        <w:t>
      145. При организации и проведении государственных закупок работ, конкурсная документация содержит проектно-сметную документацию, прошедшую экспертизу в соответствии с законодательством, экспертная комиссия не создается, эксперт не привлекается.</w:t>
      </w:r>
    </w:p>
    <w:bookmarkEnd w:id="363"/>
    <w:bookmarkStart w:name="z372" w:id="364"/>
    <w:p>
      <w:pPr>
        <w:spacing w:after="0"/>
        <w:ind w:left="0"/>
        <w:jc w:val="both"/>
      </w:pPr>
      <w:r>
        <w:rPr>
          <w:rFonts w:ascii="Times New Roman"/>
          <w:b w:val="false"/>
          <w:i w:val="false"/>
          <w:color w:val="000000"/>
          <w:sz w:val="28"/>
        </w:rPr>
        <w:t>
      146. Решение о создании экспертной комиссии либо о привлечении эксперта принимается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364"/>
    <w:bookmarkStart w:name="z373" w:id="365"/>
    <w:p>
      <w:pPr>
        <w:spacing w:after="0"/>
        <w:ind w:left="0"/>
        <w:jc w:val="both"/>
      </w:pPr>
      <w:r>
        <w:rPr>
          <w:rFonts w:ascii="Times New Roman"/>
          <w:b w:val="false"/>
          <w:i w:val="false"/>
          <w:color w:val="000000"/>
          <w:sz w:val="28"/>
        </w:rPr>
        <w:t>
      147. В случае, предусмотренном подпунктом 1) пункта 34 настоящих Правил, решение о создании экспертной комиссии принимается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365"/>
    <w:bookmarkStart w:name="z374" w:id="366"/>
    <w:p>
      <w:pPr>
        <w:spacing w:after="0"/>
        <w:ind w:left="0"/>
        <w:jc w:val="both"/>
      </w:pPr>
      <w:r>
        <w:rPr>
          <w:rFonts w:ascii="Times New Roman"/>
          <w:b w:val="false"/>
          <w:i w:val="false"/>
          <w:color w:val="000000"/>
          <w:sz w:val="28"/>
        </w:rPr>
        <w:t>
      148. В случае, предусмотренном подпунктом 2) пункта 34 настоящих Правил, решение о создании экспертной комиссии принимается первым руководителем единого организатора либо лицом, исполняющим его обязанности.</w:t>
      </w:r>
    </w:p>
    <w:bookmarkEnd w:id="366"/>
    <w:bookmarkStart w:name="z375" w:id="367"/>
    <w:p>
      <w:pPr>
        <w:spacing w:after="0"/>
        <w:ind w:left="0"/>
        <w:jc w:val="both"/>
      </w:pPr>
      <w:r>
        <w:rPr>
          <w:rFonts w:ascii="Times New Roman"/>
          <w:b w:val="false"/>
          <w:i w:val="false"/>
          <w:color w:val="000000"/>
          <w:sz w:val="28"/>
        </w:rPr>
        <w:t>
      149.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утвержденным проектом конкурсной документацией и приложениями к ней.</w:t>
      </w:r>
    </w:p>
    <w:bookmarkEnd w:id="367"/>
    <w:bookmarkStart w:name="z376" w:id="368"/>
    <w:p>
      <w:pPr>
        <w:spacing w:after="0"/>
        <w:ind w:left="0"/>
        <w:jc w:val="both"/>
      </w:pPr>
      <w:r>
        <w:rPr>
          <w:rFonts w:ascii="Times New Roman"/>
          <w:b w:val="false"/>
          <w:i w:val="false"/>
          <w:color w:val="000000"/>
          <w:sz w:val="28"/>
        </w:rPr>
        <w:t>
      150.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p>
    <w:bookmarkEnd w:id="368"/>
    <w:bookmarkStart w:name="z377" w:id="369"/>
    <w:p>
      <w:pPr>
        <w:spacing w:after="0"/>
        <w:ind w:left="0"/>
        <w:jc w:val="both"/>
      </w:pPr>
      <w:r>
        <w:rPr>
          <w:rFonts w:ascii="Times New Roman"/>
          <w:b w:val="false"/>
          <w:i w:val="false"/>
          <w:color w:val="000000"/>
          <w:sz w:val="28"/>
        </w:rPr>
        <w:t>
      151. При организации и проведении конкурса экспертная комиссия либо эксперт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w:t>
      </w:r>
    </w:p>
    <w:bookmarkEnd w:id="369"/>
    <w:bookmarkStart w:name="z378" w:id="370"/>
    <w:p>
      <w:pPr>
        <w:spacing w:after="0"/>
        <w:ind w:left="0"/>
        <w:jc w:val="both"/>
      </w:pPr>
      <w:r>
        <w:rPr>
          <w:rFonts w:ascii="Times New Roman"/>
          <w:b w:val="false"/>
          <w:i w:val="false"/>
          <w:color w:val="000000"/>
          <w:sz w:val="28"/>
        </w:rPr>
        <w:t>
      152.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предварительного допуска к участию в конкурсе, к протоколу об итогах государственных закупок на веб-портале в форме электронной копии документа, заверенного электронной цифровой подписью секретаря конкурсной комиссии.</w:t>
      </w:r>
    </w:p>
    <w:bookmarkEnd w:id="370"/>
    <w:bookmarkStart w:name="z379" w:id="371"/>
    <w:p>
      <w:pPr>
        <w:spacing w:after="0"/>
        <w:ind w:left="0"/>
        <w:jc w:val="both"/>
      </w:pPr>
      <w:r>
        <w:rPr>
          <w:rFonts w:ascii="Times New Roman"/>
          <w:b w:val="false"/>
          <w:i w:val="false"/>
          <w:color w:val="000000"/>
          <w:sz w:val="28"/>
        </w:rPr>
        <w:t>
      К заключению эксперта обязательно прикладываются документы, подтверждающие квалификацию эксперта (диплом об образовании, сертификат, аттестат либо иной документ).</w:t>
      </w:r>
    </w:p>
    <w:bookmarkEnd w:id="371"/>
    <w:bookmarkStart w:name="z380" w:id="372"/>
    <w:p>
      <w:pPr>
        <w:spacing w:after="0"/>
        <w:ind w:left="0"/>
        <w:jc w:val="both"/>
      </w:pPr>
      <w:r>
        <w:rPr>
          <w:rFonts w:ascii="Times New Roman"/>
          <w:b w:val="false"/>
          <w:i w:val="false"/>
          <w:color w:val="000000"/>
          <w:sz w:val="28"/>
        </w:rPr>
        <w:t>
      153. Определение экспертной комиссией на предмет соответствия предлагаемых потенциальными поставщиками товаров, работ, услуг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w:t>
      </w:r>
    </w:p>
    <w:bookmarkEnd w:id="372"/>
    <w:bookmarkStart w:name="z381" w:id="373"/>
    <w:p>
      <w:pPr>
        <w:spacing w:after="0"/>
        <w:ind w:left="0"/>
        <w:jc w:val="both"/>
      </w:pPr>
      <w:r>
        <w:rPr>
          <w:rFonts w:ascii="Times New Roman"/>
          <w:b w:val="false"/>
          <w:i w:val="false"/>
          <w:color w:val="000000"/>
          <w:sz w:val="28"/>
        </w:rPr>
        <w:t>
      154.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p>
    <w:bookmarkEnd w:id="373"/>
    <w:bookmarkStart w:name="z382" w:id="374"/>
    <w:p>
      <w:pPr>
        <w:spacing w:after="0"/>
        <w:ind w:left="0"/>
        <w:jc w:val="both"/>
      </w:pPr>
      <w:r>
        <w:rPr>
          <w:rFonts w:ascii="Times New Roman"/>
          <w:b w:val="false"/>
          <w:i w:val="false"/>
          <w:color w:val="000000"/>
          <w:sz w:val="28"/>
        </w:rPr>
        <w:t>
      155.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размещается на веб-портале.</w:t>
      </w:r>
    </w:p>
    <w:bookmarkEnd w:id="374"/>
    <w:bookmarkStart w:name="z383" w:id="375"/>
    <w:p>
      <w:pPr>
        <w:spacing w:after="0"/>
        <w:ind w:left="0"/>
        <w:jc w:val="both"/>
      </w:pPr>
      <w:r>
        <w:rPr>
          <w:rFonts w:ascii="Times New Roman"/>
          <w:b w:val="false"/>
          <w:i w:val="false"/>
          <w:color w:val="000000"/>
          <w:sz w:val="28"/>
        </w:rPr>
        <w:t>
      156.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размещается документ или информация, содержащие причину отсутствия подписи.</w:t>
      </w:r>
    </w:p>
    <w:bookmarkEnd w:id="375"/>
    <w:bookmarkStart w:name="z384" w:id="376"/>
    <w:p>
      <w:pPr>
        <w:spacing w:after="0"/>
        <w:ind w:left="0"/>
        <w:jc w:val="left"/>
      </w:pPr>
      <w:r>
        <w:rPr>
          <w:rFonts w:ascii="Times New Roman"/>
          <w:b/>
          <w:i w:val="false"/>
          <w:color w:val="000000"/>
        </w:rPr>
        <w:t xml:space="preserve"> Параграф 6. Утверждение проекта конкурсной документации и размещение его на веб-портале</w:t>
      </w:r>
    </w:p>
    <w:bookmarkEnd w:id="376"/>
    <w:bookmarkStart w:name="z385" w:id="377"/>
    <w:p>
      <w:pPr>
        <w:spacing w:after="0"/>
        <w:ind w:left="0"/>
        <w:jc w:val="both"/>
      </w:pPr>
      <w:r>
        <w:rPr>
          <w:rFonts w:ascii="Times New Roman"/>
          <w:b w:val="false"/>
          <w:i w:val="false"/>
          <w:color w:val="000000"/>
          <w:sz w:val="28"/>
        </w:rPr>
        <w:t>
      157. Организатор либо единый организатор для определения условий и порядка проведения конкурса формирует на веб-портале на казахском и русском языках проект конкурсной документации, согласно приложению 6 к настоящим Правилам, и согласовывает ее с заказчиком, за исключением случаев, когда:</w:t>
      </w:r>
    </w:p>
    <w:bookmarkEnd w:id="377"/>
    <w:bookmarkStart w:name="z386" w:id="378"/>
    <w:p>
      <w:pPr>
        <w:spacing w:after="0"/>
        <w:ind w:left="0"/>
        <w:jc w:val="both"/>
      </w:pPr>
      <w:r>
        <w:rPr>
          <w:rFonts w:ascii="Times New Roman"/>
          <w:b w:val="false"/>
          <w:i w:val="false"/>
          <w:color w:val="000000"/>
          <w:sz w:val="28"/>
        </w:rPr>
        <w:t>
      1) заказчик и организатор выступают в одном лице;</w:t>
      </w:r>
    </w:p>
    <w:bookmarkEnd w:id="378"/>
    <w:bookmarkStart w:name="z387" w:id="379"/>
    <w:p>
      <w:pPr>
        <w:spacing w:after="0"/>
        <w:ind w:left="0"/>
        <w:jc w:val="both"/>
      </w:pPr>
      <w:r>
        <w:rPr>
          <w:rFonts w:ascii="Times New Roman"/>
          <w:b w:val="false"/>
          <w:i w:val="false"/>
          <w:color w:val="000000"/>
          <w:sz w:val="28"/>
        </w:rPr>
        <w:t>
      2) конкурс осуществляется единым организатором.</w:t>
      </w:r>
    </w:p>
    <w:bookmarkEnd w:id="379"/>
    <w:bookmarkStart w:name="z388" w:id="380"/>
    <w:p>
      <w:pPr>
        <w:spacing w:after="0"/>
        <w:ind w:left="0"/>
        <w:jc w:val="both"/>
      </w:pPr>
      <w:r>
        <w:rPr>
          <w:rFonts w:ascii="Times New Roman"/>
          <w:b w:val="false"/>
          <w:i w:val="false"/>
          <w:color w:val="000000"/>
          <w:sz w:val="28"/>
        </w:rPr>
        <w:t>
      158. Проект конкурсной документации, разработанный организатором,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380"/>
    <w:bookmarkStart w:name="z389" w:id="381"/>
    <w:p>
      <w:pPr>
        <w:spacing w:after="0"/>
        <w:ind w:left="0"/>
        <w:jc w:val="both"/>
      </w:pPr>
      <w:r>
        <w:rPr>
          <w:rFonts w:ascii="Times New Roman"/>
          <w:b w:val="false"/>
          <w:i w:val="false"/>
          <w:color w:val="000000"/>
          <w:sz w:val="28"/>
        </w:rPr>
        <w:t>
      159. Проект конкурсной документации, разработанный единым организатором, определяемым в соответствии с подпунктами 1) и 2) пункта 34 настоящих Правил, утверждается первым руководителем единого организатора либо лицом, исполняющим его обязанности.</w:t>
      </w:r>
    </w:p>
    <w:bookmarkEnd w:id="381"/>
    <w:bookmarkStart w:name="z390" w:id="382"/>
    <w:p>
      <w:pPr>
        <w:spacing w:after="0"/>
        <w:ind w:left="0"/>
        <w:jc w:val="both"/>
      </w:pPr>
      <w:r>
        <w:rPr>
          <w:rFonts w:ascii="Times New Roman"/>
          <w:b w:val="false"/>
          <w:i w:val="false"/>
          <w:color w:val="000000"/>
          <w:sz w:val="28"/>
        </w:rPr>
        <w:t>
      160. Проект конкурсной документации, разработанный и утвержденный единым организатором, содержит техническую спецификацию, проект договора, являющихся неотъемлемой частью конкурсной документации и состав экспертной комиссии либо эксперта (при наличии).</w:t>
      </w:r>
    </w:p>
    <w:bookmarkEnd w:id="382"/>
    <w:bookmarkStart w:name="z391" w:id="383"/>
    <w:p>
      <w:pPr>
        <w:spacing w:after="0"/>
        <w:ind w:left="0"/>
        <w:jc w:val="left"/>
      </w:pPr>
      <w:r>
        <w:rPr>
          <w:rFonts w:ascii="Times New Roman"/>
          <w:b/>
          <w:i w:val="false"/>
          <w:color w:val="000000"/>
        </w:rPr>
        <w:t xml:space="preserve"> Параграф 7. Извещение о проведении конкурса</w:t>
      </w:r>
    </w:p>
    <w:bookmarkEnd w:id="383"/>
    <w:bookmarkStart w:name="z392" w:id="384"/>
    <w:p>
      <w:pPr>
        <w:spacing w:after="0"/>
        <w:ind w:left="0"/>
        <w:jc w:val="both"/>
      </w:pPr>
      <w:r>
        <w:rPr>
          <w:rFonts w:ascii="Times New Roman"/>
          <w:b w:val="false"/>
          <w:i w:val="false"/>
          <w:color w:val="000000"/>
          <w:sz w:val="28"/>
        </w:rPr>
        <w:t>
      161. Организатор не позднее трех рабочих дней со дня утверждения проекта конкурсной документации размещает на веб-портале текст объявления об осуществлении государственных закупок способом конкурса, а также проект конкурсной документации.</w:t>
      </w:r>
    </w:p>
    <w:bookmarkEnd w:id="384"/>
    <w:bookmarkStart w:name="z393" w:id="385"/>
    <w:p>
      <w:pPr>
        <w:spacing w:after="0"/>
        <w:ind w:left="0"/>
        <w:jc w:val="both"/>
      </w:pPr>
      <w:r>
        <w:rPr>
          <w:rFonts w:ascii="Times New Roman"/>
          <w:b w:val="false"/>
          <w:i w:val="false"/>
          <w:color w:val="000000"/>
          <w:sz w:val="28"/>
        </w:rPr>
        <w:t xml:space="preserve">
      162. Срок окончательной даты представления потенциальными поставщиками заявок на участие в конкурсе,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Закона составляет не менее пятнадцати календарных дней со дня размещения протокола предварительного обсуждения проекта конкурсной документации и текста утвержденной конкурсной документации.</w:t>
      </w:r>
    </w:p>
    <w:bookmarkEnd w:id="385"/>
    <w:bookmarkStart w:name="z394" w:id="386"/>
    <w:p>
      <w:pPr>
        <w:spacing w:after="0"/>
        <w:ind w:left="0"/>
        <w:jc w:val="both"/>
      </w:pPr>
      <w:r>
        <w:rPr>
          <w:rFonts w:ascii="Times New Roman"/>
          <w:b w:val="false"/>
          <w:i w:val="false"/>
          <w:color w:val="000000"/>
          <w:sz w:val="28"/>
        </w:rPr>
        <w:t xml:space="preserve">
      163. Заказчик до истечения срока представления потенциальными поставщиками заявок на участие в конкурсе может по собственной инициативе внести изменения в конкурсную документацию. В таких случаях конкурсная документация подлежит предварительному обсуждению в порядке, определенном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386"/>
    <w:bookmarkStart w:name="z395" w:id="387"/>
    <w:p>
      <w:pPr>
        <w:spacing w:after="0"/>
        <w:ind w:left="0"/>
        <w:jc w:val="both"/>
      </w:pPr>
      <w:r>
        <w:rPr>
          <w:rFonts w:ascii="Times New Roman"/>
          <w:b w:val="false"/>
          <w:i w:val="false"/>
          <w:color w:val="000000"/>
          <w:sz w:val="28"/>
        </w:rPr>
        <w:t xml:space="preserve">
      164. В случае если предварительное обсуждение проекта конкурсной документации не осуществляется, в соответствии с пунктом 169 настоящих Правил, срок окончательной даты представления потенциальными поставщиками заявок на участие в конкурсе,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Закона составляет не менее пятнадцати календарных дней со дня размещения текста объявления об осуществлении государственных закупок способом конкурса.</w:t>
      </w:r>
    </w:p>
    <w:bookmarkEnd w:id="387"/>
    <w:bookmarkStart w:name="z396" w:id="388"/>
    <w:p>
      <w:pPr>
        <w:spacing w:after="0"/>
        <w:ind w:left="0"/>
        <w:jc w:val="both"/>
      </w:pPr>
      <w:r>
        <w:rPr>
          <w:rFonts w:ascii="Times New Roman"/>
          <w:b w:val="false"/>
          <w:i w:val="false"/>
          <w:color w:val="000000"/>
          <w:sz w:val="28"/>
        </w:rPr>
        <w:t>
      165. В случае осуществления повторных государственных закупок способом конкурса организатор не менее чем за пять рабочих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 за исключением увеличения срока исполнения договора в связи с проведением повторных государственных закупок.</w:t>
      </w:r>
    </w:p>
    <w:bookmarkEnd w:id="388"/>
    <w:bookmarkStart w:name="z397" w:id="389"/>
    <w:p>
      <w:pPr>
        <w:spacing w:after="0"/>
        <w:ind w:left="0"/>
        <w:jc w:val="both"/>
      </w:pPr>
      <w:r>
        <w:rPr>
          <w:rFonts w:ascii="Times New Roman"/>
          <w:b w:val="false"/>
          <w:i w:val="false"/>
          <w:color w:val="000000"/>
          <w:sz w:val="28"/>
        </w:rPr>
        <w:t>
      166. В случае внесения изменений и (или) дополнений в конкурсную документацию государственные закупки проводятся в соответствии с пунктом 161 настоящих Правил.</w:t>
      </w:r>
    </w:p>
    <w:bookmarkEnd w:id="389"/>
    <w:bookmarkStart w:name="z398" w:id="390"/>
    <w:p>
      <w:pPr>
        <w:spacing w:after="0"/>
        <w:ind w:left="0"/>
        <w:jc w:val="left"/>
      </w:pPr>
      <w:r>
        <w:rPr>
          <w:rFonts w:ascii="Times New Roman"/>
          <w:b/>
          <w:i w:val="false"/>
          <w:color w:val="000000"/>
        </w:rPr>
        <w:t xml:space="preserve"> Параграф 8. Предварительное извещение о проведении конкурса</w:t>
      </w:r>
    </w:p>
    <w:bookmarkEnd w:id="390"/>
    <w:bookmarkStart w:name="z399" w:id="391"/>
    <w:p>
      <w:pPr>
        <w:spacing w:after="0"/>
        <w:ind w:left="0"/>
        <w:jc w:val="both"/>
      </w:pPr>
      <w:r>
        <w:rPr>
          <w:rFonts w:ascii="Times New Roman"/>
          <w:b w:val="false"/>
          <w:i w:val="false"/>
          <w:color w:val="000000"/>
          <w:sz w:val="28"/>
        </w:rPr>
        <w:t xml:space="preserve">
      167. Организатор,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22-1 Закона вправе разместить на веб-портале предварительное объявление об осуществлении государственных закупок способом конкурса с учетом требований </w:t>
      </w:r>
      <w:r>
        <w:rPr>
          <w:rFonts w:ascii="Times New Roman"/>
          <w:b w:val="false"/>
          <w:i w:val="false"/>
          <w:color w:val="000000"/>
          <w:sz w:val="28"/>
        </w:rPr>
        <w:t>статьи 22</w:t>
      </w:r>
      <w:r>
        <w:rPr>
          <w:rFonts w:ascii="Times New Roman"/>
          <w:b w:val="false"/>
          <w:i w:val="false"/>
          <w:color w:val="000000"/>
          <w:sz w:val="28"/>
        </w:rPr>
        <w:t xml:space="preserve"> Закона.</w:t>
      </w:r>
    </w:p>
    <w:bookmarkEnd w:id="391"/>
    <w:bookmarkStart w:name="z400" w:id="392"/>
    <w:p>
      <w:pPr>
        <w:spacing w:after="0"/>
        <w:ind w:left="0"/>
        <w:jc w:val="both"/>
      </w:pPr>
      <w:r>
        <w:rPr>
          <w:rFonts w:ascii="Times New Roman"/>
          <w:b w:val="false"/>
          <w:i w:val="false"/>
          <w:color w:val="000000"/>
          <w:sz w:val="28"/>
        </w:rPr>
        <w:t xml:space="preserve">
      168.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Закона, в случае размещения на веб-портале предварительного объявления об осуществлении государственных закупок способом конкурса срок окончательной даты представления потенциальными поставщиками заявок на участие в конкурсе должен быть не менее семи рабочих дней со дня размещения на веб-портале текста объявления об осуществлении государственных закупок способом конкурса при условии выполнения в совокупности следующих условий:</w:t>
      </w:r>
    </w:p>
    <w:bookmarkEnd w:id="392"/>
    <w:bookmarkStart w:name="z401" w:id="393"/>
    <w:p>
      <w:pPr>
        <w:spacing w:after="0"/>
        <w:ind w:left="0"/>
        <w:jc w:val="both"/>
      </w:pPr>
      <w:r>
        <w:rPr>
          <w:rFonts w:ascii="Times New Roman"/>
          <w:b w:val="false"/>
          <w:i w:val="false"/>
          <w:color w:val="000000"/>
          <w:sz w:val="28"/>
        </w:rPr>
        <w:t>
      1) неизменности конкурсной документации, утвержденной в соответствии со статьей 22 Закона;</w:t>
      </w:r>
    </w:p>
    <w:bookmarkEnd w:id="393"/>
    <w:bookmarkStart w:name="z402" w:id="394"/>
    <w:p>
      <w:pPr>
        <w:spacing w:after="0"/>
        <w:ind w:left="0"/>
        <w:jc w:val="both"/>
      </w:pPr>
      <w:r>
        <w:rPr>
          <w:rFonts w:ascii="Times New Roman"/>
          <w:b w:val="false"/>
          <w:i w:val="false"/>
          <w:color w:val="000000"/>
          <w:sz w:val="28"/>
        </w:rPr>
        <w:t>
      2) предварительное объявление об осуществлении государственных закупок способом конкурса размещено на веб-портале в срок от тридцати календарных дней до двенадцати месяцев, но не позднее срока окончания текущего финансового года до даты размещения извещения об осуществлении государственных закупок.</w:t>
      </w:r>
    </w:p>
    <w:bookmarkEnd w:id="394"/>
    <w:bookmarkStart w:name="z403" w:id="395"/>
    <w:p>
      <w:pPr>
        <w:spacing w:after="0"/>
        <w:ind w:left="0"/>
        <w:jc w:val="left"/>
      </w:pPr>
      <w:r>
        <w:rPr>
          <w:rFonts w:ascii="Times New Roman"/>
          <w:b/>
          <w:i w:val="false"/>
          <w:color w:val="000000"/>
        </w:rPr>
        <w:t xml:space="preserve"> Параграф 9. Предварительное обсуждение и размещение на веб-портале протокола предварительного обсуждения проекта конкурсной документации</w:t>
      </w:r>
    </w:p>
    <w:bookmarkEnd w:id="395"/>
    <w:bookmarkStart w:name="z404" w:id="396"/>
    <w:p>
      <w:pPr>
        <w:spacing w:after="0"/>
        <w:ind w:left="0"/>
        <w:jc w:val="both"/>
      </w:pPr>
      <w:r>
        <w:rPr>
          <w:rFonts w:ascii="Times New Roman"/>
          <w:b w:val="false"/>
          <w:i w:val="false"/>
          <w:color w:val="000000"/>
          <w:sz w:val="28"/>
        </w:rPr>
        <w:t>
      169.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 за исключением случаев осуществления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396"/>
    <w:bookmarkStart w:name="z405" w:id="397"/>
    <w:p>
      <w:pPr>
        <w:spacing w:after="0"/>
        <w:ind w:left="0"/>
        <w:jc w:val="both"/>
      </w:pPr>
      <w:r>
        <w:rPr>
          <w:rFonts w:ascii="Times New Roman"/>
          <w:b w:val="false"/>
          <w:i w:val="false"/>
          <w:color w:val="000000"/>
          <w:sz w:val="28"/>
        </w:rPr>
        <w:t>
      170. Замечания к проекту конкурсной документации, а также запросы о разъяснении положений конкурсной документации могут быть направлены потенциальными поставщиками посредством веб-портала заказчику, организатору, единому организатору не позднее пяти рабочих дней со дня размещения объявления об осуществлении государственных закупок.</w:t>
      </w:r>
    </w:p>
    <w:bookmarkEnd w:id="397"/>
    <w:bookmarkStart w:name="z406" w:id="398"/>
    <w:p>
      <w:pPr>
        <w:spacing w:after="0"/>
        <w:ind w:left="0"/>
        <w:jc w:val="both"/>
      </w:pPr>
      <w:r>
        <w:rPr>
          <w:rFonts w:ascii="Times New Roman"/>
          <w:b w:val="false"/>
          <w:i w:val="false"/>
          <w:color w:val="000000"/>
          <w:sz w:val="28"/>
        </w:rPr>
        <w:t>
      171. При отсутствии замечаний к проекту конкурсной документации, а также запросов о разъяснении положений конкурсной документации в течении пяти рабочих дней со дня размещения объявления об осуществлении государственных закупок, конкурсная документация считается утвержденной.</w:t>
      </w:r>
    </w:p>
    <w:bookmarkEnd w:id="398"/>
    <w:bookmarkStart w:name="z407" w:id="399"/>
    <w:p>
      <w:pPr>
        <w:spacing w:after="0"/>
        <w:ind w:left="0"/>
        <w:jc w:val="both"/>
      </w:pPr>
      <w:r>
        <w:rPr>
          <w:rFonts w:ascii="Times New Roman"/>
          <w:b w:val="false"/>
          <w:i w:val="false"/>
          <w:color w:val="000000"/>
          <w:sz w:val="28"/>
        </w:rPr>
        <w:t>
      172. При наличии замечаний, а также запросов о разъяснении положений конкурсной документации заказчик, организатор, единый организатор в течение пяти рабочих дней со дня истечения срока предварительного обсуждения конкурсной документации принимают следующие решения:</w:t>
      </w:r>
    </w:p>
    <w:bookmarkEnd w:id="399"/>
    <w:bookmarkStart w:name="z408" w:id="400"/>
    <w:p>
      <w:pPr>
        <w:spacing w:after="0"/>
        <w:ind w:left="0"/>
        <w:jc w:val="both"/>
      </w:pPr>
      <w:r>
        <w:rPr>
          <w:rFonts w:ascii="Times New Roman"/>
          <w:b w:val="false"/>
          <w:i w:val="false"/>
          <w:color w:val="000000"/>
          <w:sz w:val="28"/>
        </w:rPr>
        <w:t>
      1) вносят изменения и (или) дополнения в проект конкурсной документации;</w:t>
      </w:r>
    </w:p>
    <w:bookmarkEnd w:id="400"/>
    <w:bookmarkStart w:name="z409" w:id="401"/>
    <w:p>
      <w:pPr>
        <w:spacing w:after="0"/>
        <w:ind w:left="0"/>
        <w:jc w:val="both"/>
      </w:pPr>
      <w:r>
        <w:rPr>
          <w:rFonts w:ascii="Times New Roman"/>
          <w:b w:val="false"/>
          <w:i w:val="false"/>
          <w:color w:val="000000"/>
          <w:sz w:val="28"/>
        </w:rPr>
        <w:t>
      2) отклоняют замечания к проекту конкурсной документации с указанием обоснований и причин их отклонения;</w:t>
      </w:r>
    </w:p>
    <w:bookmarkEnd w:id="401"/>
    <w:bookmarkStart w:name="z410" w:id="402"/>
    <w:p>
      <w:pPr>
        <w:spacing w:after="0"/>
        <w:ind w:left="0"/>
        <w:jc w:val="both"/>
      </w:pPr>
      <w:r>
        <w:rPr>
          <w:rFonts w:ascii="Times New Roman"/>
          <w:b w:val="false"/>
          <w:i w:val="false"/>
          <w:color w:val="000000"/>
          <w:sz w:val="28"/>
        </w:rPr>
        <w:t xml:space="preserve">
      3) дают разъяснения положений конкурсной документации. </w:t>
      </w:r>
    </w:p>
    <w:bookmarkEnd w:id="402"/>
    <w:bookmarkStart w:name="z411" w:id="403"/>
    <w:p>
      <w:pPr>
        <w:spacing w:after="0"/>
        <w:ind w:left="0"/>
        <w:jc w:val="both"/>
      </w:pPr>
      <w:r>
        <w:rPr>
          <w:rFonts w:ascii="Times New Roman"/>
          <w:b w:val="false"/>
          <w:i w:val="false"/>
          <w:color w:val="000000"/>
          <w:sz w:val="28"/>
        </w:rPr>
        <w:t>
      В случае внесения изменений и (или) дополнений в проект конкурсной документации принимается решение об утверждении измененной конкурсной документации на веб-портале в порядке, установленном пунктами 161 и 162 настоящих Правил.</w:t>
      </w:r>
    </w:p>
    <w:bookmarkEnd w:id="403"/>
    <w:bookmarkStart w:name="z412" w:id="404"/>
    <w:p>
      <w:pPr>
        <w:spacing w:after="0"/>
        <w:ind w:left="0"/>
        <w:jc w:val="both"/>
      </w:pPr>
      <w:r>
        <w:rPr>
          <w:rFonts w:ascii="Times New Roman"/>
          <w:b w:val="false"/>
          <w:i w:val="false"/>
          <w:color w:val="000000"/>
          <w:sz w:val="28"/>
        </w:rPr>
        <w:t>
      Со дня принятия решений, предусмотренных подпунктами 2) и 3) настоящего пункта конкурсная документация считается утвержденной.</w:t>
      </w:r>
    </w:p>
    <w:bookmarkEnd w:id="404"/>
    <w:bookmarkStart w:name="z413" w:id="405"/>
    <w:p>
      <w:pPr>
        <w:spacing w:after="0"/>
        <w:ind w:left="0"/>
        <w:jc w:val="both"/>
      </w:pPr>
      <w:r>
        <w:rPr>
          <w:rFonts w:ascii="Times New Roman"/>
          <w:b w:val="false"/>
          <w:i w:val="false"/>
          <w:color w:val="000000"/>
          <w:sz w:val="28"/>
        </w:rPr>
        <w:t>
      173. Требование о предварительном обсуждении проекта конкурсной документации распространяется на государственные закупки работ, требующих проектно-сметной документации, где конкурсная документация содержит техническую спецификацию и проектно-сметную документацию, прошедшую экспертизу в соответствии с законодательством Республики Казахстан в части подпункта 3) пункта 172 настоящих Правил.</w:t>
      </w:r>
    </w:p>
    <w:bookmarkEnd w:id="405"/>
    <w:bookmarkStart w:name="z414" w:id="406"/>
    <w:p>
      <w:pPr>
        <w:spacing w:after="0"/>
        <w:ind w:left="0"/>
        <w:jc w:val="both"/>
      </w:pPr>
      <w:r>
        <w:rPr>
          <w:rFonts w:ascii="Times New Roman"/>
          <w:b w:val="false"/>
          <w:i w:val="false"/>
          <w:color w:val="000000"/>
          <w:sz w:val="28"/>
        </w:rPr>
        <w:t>
      174. Организатор, единый организатор не позднее одного рабочего дня со дня утверждения конкурсной документации размещают на веб-портале протокол предварительного обсуждения проекта конкурсной документации по форме согласно приложению 7 к настоящим Правилам.</w:t>
      </w:r>
    </w:p>
    <w:bookmarkEnd w:id="406"/>
    <w:bookmarkStart w:name="z415" w:id="407"/>
    <w:p>
      <w:pPr>
        <w:spacing w:after="0"/>
        <w:ind w:left="0"/>
        <w:jc w:val="both"/>
      </w:pPr>
      <w:r>
        <w:rPr>
          <w:rFonts w:ascii="Times New Roman"/>
          <w:b w:val="false"/>
          <w:i w:val="false"/>
          <w:color w:val="000000"/>
          <w:sz w:val="28"/>
        </w:rPr>
        <w:t>
      При этом протокол предварительного обсуждения конкурсной документации размещается в рабочие дни в рабочее время (с 09.00 до 18:00 по времени города Нур-Султан).</w:t>
      </w:r>
    </w:p>
    <w:bookmarkEnd w:id="407"/>
    <w:bookmarkStart w:name="z416" w:id="408"/>
    <w:p>
      <w:pPr>
        <w:spacing w:after="0"/>
        <w:ind w:left="0"/>
        <w:jc w:val="both"/>
      </w:pPr>
      <w:r>
        <w:rPr>
          <w:rFonts w:ascii="Times New Roman"/>
          <w:b w:val="false"/>
          <w:i w:val="false"/>
          <w:color w:val="000000"/>
          <w:sz w:val="28"/>
        </w:rPr>
        <w:t xml:space="preserve">
      175. В случае внесения изменений и (или) дополнений в проект конкурсной документации, в соответствии с подпунктом 1) пункта 172 настоящих Правил, организатор, единый организатор вместе с протоколом предварительного обсуждения конкурсной документации размещает утвержденный текст конкурсной документации, с автоматическим уведомлением потенциальных поставщиков, получивших проект конкурсной документации. </w:t>
      </w:r>
    </w:p>
    <w:bookmarkEnd w:id="408"/>
    <w:bookmarkStart w:name="z417" w:id="409"/>
    <w:p>
      <w:pPr>
        <w:spacing w:after="0"/>
        <w:ind w:left="0"/>
        <w:jc w:val="both"/>
      </w:pPr>
      <w:r>
        <w:rPr>
          <w:rFonts w:ascii="Times New Roman"/>
          <w:b w:val="false"/>
          <w:i w:val="false"/>
          <w:color w:val="000000"/>
          <w:sz w:val="28"/>
        </w:rPr>
        <w:t xml:space="preserve">
      176. Протокол предварительного обсуждения проекта конкурсной документации,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содержит информацию о поступивших замечаниях к проекту конкурсной документации и принятым по ним решениям.</w:t>
      </w:r>
    </w:p>
    <w:bookmarkEnd w:id="409"/>
    <w:bookmarkStart w:name="z418" w:id="410"/>
    <w:p>
      <w:pPr>
        <w:spacing w:after="0"/>
        <w:ind w:left="0"/>
        <w:jc w:val="both"/>
      </w:pPr>
      <w:r>
        <w:rPr>
          <w:rFonts w:ascii="Times New Roman"/>
          <w:b w:val="false"/>
          <w:i w:val="false"/>
          <w:color w:val="000000"/>
          <w:sz w:val="28"/>
        </w:rPr>
        <w:t>
      177. Протокол предварительного обсуждения проекта конкурсной документации подписывается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410"/>
    <w:bookmarkStart w:name="z419" w:id="411"/>
    <w:p>
      <w:pPr>
        <w:spacing w:after="0"/>
        <w:ind w:left="0"/>
        <w:jc w:val="both"/>
      </w:pPr>
      <w:r>
        <w:rPr>
          <w:rFonts w:ascii="Times New Roman"/>
          <w:b w:val="false"/>
          <w:i w:val="false"/>
          <w:color w:val="000000"/>
          <w:sz w:val="28"/>
        </w:rPr>
        <w:t>
      178. В случае проведения государственных закупок единым организатором протокол предварительного обсуждения проекта конкурсной документации подписывается первым руководителем единого организатора.</w:t>
      </w:r>
    </w:p>
    <w:bookmarkEnd w:id="411"/>
    <w:bookmarkStart w:name="z420" w:id="412"/>
    <w:p>
      <w:pPr>
        <w:spacing w:after="0"/>
        <w:ind w:left="0"/>
        <w:jc w:val="both"/>
      </w:pPr>
      <w:r>
        <w:rPr>
          <w:rFonts w:ascii="Times New Roman"/>
          <w:b w:val="false"/>
          <w:i w:val="false"/>
          <w:color w:val="000000"/>
          <w:sz w:val="28"/>
        </w:rPr>
        <w:t>
      179. В случаях, предусмотренных пунктами 27, 29 и частью второй пункта 30 настоящих Правил, протокол предварительного обсуждения проекта конкурсной документации подписывается первым руководителем организатора либо лицом, исполняющим его обязанности, либо руководителем бюджетной программы либо лицом, исполняющим его обязанности.</w:t>
      </w:r>
    </w:p>
    <w:bookmarkEnd w:id="412"/>
    <w:bookmarkStart w:name="z421" w:id="413"/>
    <w:p>
      <w:pPr>
        <w:spacing w:after="0"/>
        <w:ind w:left="0"/>
        <w:jc w:val="both"/>
      </w:pPr>
      <w:r>
        <w:rPr>
          <w:rFonts w:ascii="Times New Roman"/>
          <w:b w:val="false"/>
          <w:i w:val="false"/>
          <w:color w:val="000000"/>
          <w:sz w:val="28"/>
        </w:rPr>
        <w:t>
      180. Организатор, при необходимости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 вносит изменения и (или) дополнения в конкурсную документацию. Внесение изменений и (или) дополнений в конкурсную документацию утверждается заказчиком в порядке, установленном пунктом 175 настоящих Правил.</w:t>
      </w:r>
    </w:p>
    <w:bookmarkEnd w:id="413"/>
    <w:bookmarkStart w:name="z422" w:id="414"/>
    <w:p>
      <w:pPr>
        <w:spacing w:after="0"/>
        <w:ind w:left="0"/>
        <w:jc w:val="both"/>
      </w:pPr>
      <w:r>
        <w:rPr>
          <w:rFonts w:ascii="Times New Roman"/>
          <w:b w:val="false"/>
          <w:i w:val="false"/>
          <w:color w:val="000000"/>
          <w:sz w:val="28"/>
        </w:rPr>
        <w:t>
      181. Единый организатор при необходимости в течение пяти рабочих дней со дня истечения срока предварительного обсуждения проекта конкурсной документации, в ответ на запросы либо замечания потенциальных поставщиков-участников веб-портала, вносит изменения и (или) дополнения в проект конкурсной документации, за исключением изменений и (или) дополнений в техническую спецификацию и проект договора, являющихся неотъемлемой частью конкурсной документации. Внесение изменений и (или) дополнений в конкурсную документацию, за исключением изменений и (или) дополнений в техническую спецификацию и проект договора, являющихся неотъемлемой частью конкурсной документации, утверждается единым организатором в порядке, установленном пунктом 159 настоящих Правил.</w:t>
      </w:r>
    </w:p>
    <w:bookmarkEnd w:id="414"/>
    <w:bookmarkStart w:name="z423" w:id="415"/>
    <w:p>
      <w:pPr>
        <w:spacing w:after="0"/>
        <w:ind w:left="0"/>
        <w:jc w:val="both"/>
      </w:pPr>
      <w:r>
        <w:rPr>
          <w:rFonts w:ascii="Times New Roman"/>
          <w:b w:val="false"/>
          <w:i w:val="false"/>
          <w:color w:val="000000"/>
          <w:sz w:val="28"/>
        </w:rPr>
        <w:t>
      182. Заказчик при необходимости направляет утвержденное решение о внесении изменений и (или) дополнений в техническую спецификацию или проект договора, являющихся неотъемлемой частью конкурсной документации, единому организатору не позднее трех рабочих дней со дня истечения срока предварительного обсуждения проекта конкурсной документации.</w:t>
      </w:r>
    </w:p>
    <w:bookmarkEnd w:id="415"/>
    <w:bookmarkStart w:name="z424" w:id="416"/>
    <w:p>
      <w:pPr>
        <w:spacing w:after="0"/>
        <w:ind w:left="0"/>
        <w:jc w:val="both"/>
      </w:pPr>
      <w:r>
        <w:rPr>
          <w:rFonts w:ascii="Times New Roman"/>
          <w:b w:val="false"/>
          <w:i w:val="false"/>
          <w:color w:val="000000"/>
          <w:sz w:val="28"/>
        </w:rPr>
        <w:t>
      183. Единый организатор на основании утвержденного заказчиком решения о внесении изменений и (или) дополнений в техническую спецификацию или проект договора, являющихся неотъемлемой частью конкурсной документации вносит в срок не позднее пяти рабочих дней со дня истечения срока предварительного обсуждения проекта конкурсной документации, изменения и (или) дополнения в техническую спецификацию или проект договора, являющихся неотъемлемой частью конкурсной документации.</w:t>
      </w:r>
    </w:p>
    <w:bookmarkEnd w:id="416"/>
    <w:bookmarkStart w:name="z425" w:id="417"/>
    <w:p>
      <w:pPr>
        <w:spacing w:after="0"/>
        <w:ind w:left="0"/>
        <w:jc w:val="both"/>
      </w:pPr>
      <w:r>
        <w:rPr>
          <w:rFonts w:ascii="Times New Roman"/>
          <w:b w:val="false"/>
          <w:i w:val="false"/>
          <w:color w:val="000000"/>
          <w:sz w:val="28"/>
        </w:rPr>
        <w:t>
      184. В случае принятия решения об отклонении замечаний к проекту конкурсной документации, в соответствии с подпунктом 2) пункта 172 настоящих Правил, подробное обоснование причин их отклонения указывается в протоколе предварительного обсуждения проекта конкурсной документации.</w:t>
      </w:r>
    </w:p>
    <w:bookmarkEnd w:id="417"/>
    <w:bookmarkStart w:name="z426" w:id="418"/>
    <w:p>
      <w:pPr>
        <w:spacing w:after="0"/>
        <w:ind w:left="0"/>
        <w:jc w:val="both"/>
      </w:pPr>
      <w:r>
        <w:rPr>
          <w:rFonts w:ascii="Times New Roman"/>
          <w:b w:val="false"/>
          <w:i w:val="false"/>
          <w:color w:val="000000"/>
          <w:sz w:val="28"/>
        </w:rPr>
        <w:t>
      185. При поступлении запросов потенциальных поставщиков о разъяснении положений конкурсной документации посредством веб-портала, в соответствии с подпунктом 3) пункта 172 настоящих Правил, текст разъяснения положений конкурсной документации отражается в протоколе предварительного обсуждения проекта конкурсной документации.</w:t>
      </w:r>
    </w:p>
    <w:bookmarkEnd w:id="418"/>
    <w:bookmarkStart w:name="z427" w:id="419"/>
    <w:p>
      <w:pPr>
        <w:spacing w:after="0"/>
        <w:ind w:left="0"/>
        <w:jc w:val="both"/>
      </w:pPr>
      <w:r>
        <w:rPr>
          <w:rFonts w:ascii="Times New Roman"/>
          <w:b w:val="false"/>
          <w:i w:val="false"/>
          <w:color w:val="000000"/>
          <w:sz w:val="28"/>
        </w:rPr>
        <w:t>
      186. В случае, предусмотренном подпунктом 1) пункта 34 настоящих Правил разъяснение положений технической спецификации и проекта договора, являющихся неотъемлемой частью конкурсной документации, осуществляется заказчиком.</w:t>
      </w:r>
    </w:p>
    <w:bookmarkEnd w:id="419"/>
    <w:bookmarkStart w:name="z428" w:id="420"/>
    <w:p>
      <w:pPr>
        <w:spacing w:after="0"/>
        <w:ind w:left="0"/>
        <w:jc w:val="both"/>
      </w:pPr>
      <w:r>
        <w:rPr>
          <w:rFonts w:ascii="Times New Roman"/>
          <w:b w:val="false"/>
          <w:i w:val="false"/>
          <w:color w:val="000000"/>
          <w:sz w:val="28"/>
        </w:rPr>
        <w:t xml:space="preserve">
      187. В случае, предусмотренном подпунктом 2) пункта 34 настоящих Правил разъяснение положений технической спецификации и проекта договора, являющихся неотъемлемой частью конкурсной документации, осуществляется единым организатором. </w:t>
      </w:r>
    </w:p>
    <w:bookmarkEnd w:id="420"/>
    <w:bookmarkStart w:name="z429" w:id="421"/>
    <w:p>
      <w:pPr>
        <w:spacing w:after="0"/>
        <w:ind w:left="0"/>
        <w:jc w:val="both"/>
      </w:pPr>
      <w:r>
        <w:rPr>
          <w:rFonts w:ascii="Times New Roman"/>
          <w:b w:val="false"/>
          <w:i w:val="false"/>
          <w:color w:val="000000"/>
          <w:sz w:val="28"/>
        </w:rPr>
        <w:t>
      188. Текст разъяснения положений технической спецификации и проекта договора, являющихся неотъемлемой частью конкурсной документации отражается в протоколе предварительного обсуждения проекта конкурсной документации.</w:t>
      </w:r>
    </w:p>
    <w:bookmarkEnd w:id="421"/>
    <w:bookmarkStart w:name="z430" w:id="422"/>
    <w:p>
      <w:pPr>
        <w:spacing w:after="0"/>
        <w:ind w:left="0"/>
        <w:jc w:val="left"/>
      </w:pPr>
      <w:r>
        <w:rPr>
          <w:rFonts w:ascii="Times New Roman"/>
          <w:b/>
          <w:i w:val="false"/>
          <w:color w:val="000000"/>
        </w:rPr>
        <w:t xml:space="preserve"> Параграф 10. Представление потенциальным поставщикам конкурсной документации либо проекта конкурсной документации</w:t>
      </w:r>
    </w:p>
    <w:bookmarkEnd w:id="422"/>
    <w:bookmarkStart w:name="z431" w:id="423"/>
    <w:p>
      <w:pPr>
        <w:spacing w:after="0"/>
        <w:ind w:left="0"/>
        <w:jc w:val="both"/>
      </w:pPr>
      <w:r>
        <w:rPr>
          <w:rFonts w:ascii="Times New Roman"/>
          <w:b w:val="false"/>
          <w:i w:val="false"/>
          <w:color w:val="000000"/>
          <w:sz w:val="28"/>
        </w:rPr>
        <w:t>
      189. Со дня размещения объявления о проведении конкурса всем желающим предоставляется возможность бесплатного получения посредством веб-портала проекта конкурсной документации для предварительного обсуждения и утвержденной по результатам предварительного обсуждения конкурсной документации.</w:t>
      </w:r>
    </w:p>
    <w:bookmarkEnd w:id="423"/>
    <w:bookmarkStart w:name="z432" w:id="424"/>
    <w:p>
      <w:pPr>
        <w:spacing w:after="0"/>
        <w:ind w:left="0"/>
        <w:jc w:val="both"/>
      </w:pPr>
      <w:r>
        <w:rPr>
          <w:rFonts w:ascii="Times New Roman"/>
          <w:b w:val="false"/>
          <w:i w:val="false"/>
          <w:color w:val="000000"/>
          <w:sz w:val="28"/>
        </w:rPr>
        <w:t>
      190. Не допускается предоставление конкурсной документации, либо проекта конкурсной документации до момента извещения о проведении конкурса на веб-портале.</w:t>
      </w:r>
    </w:p>
    <w:bookmarkEnd w:id="424"/>
    <w:bookmarkStart w:name="z433" w:id="425"/>
    <w:p>
      <w:pPr>
        <w:spacing w:after="0"/>
        <w:ind w:left="0"/>
        <w:jc w:val="left"/>
      </w:pPr>
      <w:r>
        <w:rPr>
          <w:rFonts w:ascii="Times New Roman"/>
          <w:b/>
          <w:i w:val="false"/>
          <w:color w:val="000000"/>
        </w:rPr>
        <w:t xml:space="preserve"> Параграф 11. Содержание заявок и их представление потенциальными поставщиками на участие в конкурсе</w:t>
      </w:r>
    </w:p>
    <w:bookmarkEnd w:id="425"/>
    <w:bookmarkStart w:name="z434" w:id="426"/>
    <w:p>
      <w:pPr>
        <w:spacing w:after="0"/>
        <w:ind w:left="0"/>
        <w:jc w:val="both"/>
      </w:pPr>
      <w:r>
        <w:rPr>
          <w:rFonts w:ascii="Times New Roman"/>
          <w:b w:val="false"/>
          <w:i w:val="false"/>
          <w:color w:val="000000"/>
          <w:sz w:val="28"/>
        </w:rPr>
        <w:t xml:space="preserve">
      191. Заявка на участие в конкурсе подается в форме электронного документа посредством веб-портала до истечения окончательного срока ее представления, указанного в конкурсной документации и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426"/>
    <w:bookmarkStart w:name="z435" w:id="427"/>
    <w:p>
      <w:pPr>
        <w:spacing w:after="0"/>
        <w:ind w:left="0"/>
        <w:jc w:val="both"/>
      </w:pPr>
      <w:r>
        <w:rPr>
          <w:rFonts w:ascii="Times New Roman"/>
          <w:b w:val="false"/>
          <w:i w:val="false"/>
          <w:color w:val="000000"/>
          <w:sz w:val="28"/>
        </w:rPr>
        <w:t>
      192. Заявка на участие в конкурсе, представляемая организатору, единому организатору потенциальным поставщиком, изъявившим желание участвовать в конкурсе, содержит документы, перечисленные в форме конкурсной документации, а также подтверждение потенциального поставщика:</w:t>
      </w:r>
    </w:p>
    <w:bookmarkEnd w:id="427"/>
    <w:bookmarkStart w:name="z436" w:id="428"/>
    <w:p>
      <w:pPr>
        <w:spacing w:after="0"/>
        <w:ind w:left="0"/>
        <w:jc w:val="both"/>
      </w:pPr>
      <w:r>
        <w:rPr>
          <w:rFonts w:ascii="Times New Roman"/>
          <w:b w:val="false"/>
          <w:i w:val="false"/>
          <w:color w:val="000000"/>
          <w:sz w:val="28"/>
        </w:rPr>
        <w:t xml:space="preserve">
      1) об отсутствии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428"/>
    <w:bookmarkStart w:name="z437" w:id="429"/>
    <w:p>
      <w:pPr>
        <w:spacing w:after="0"/>
        <w:ind w:left="0"/>
        <w:jc w:val="both"/>
      </w:pPr>
      <w:r>
        <w:rPr>
          <w:rFonts w:ascii="Times New Roman"/>
          <w:b w:val="false"/>
          <w:i w:val="false"/>
          <w:color w:val="000000"/>
          <w:sz w:val="28"/>
        </w:rPr>
        <w:t xml:space="preserve">
      2) об отсутствии между ним и заказчиком либо организатором (единым организатором) отношений, запрещенных </w:t>
      </w:r>
      <w:r>
        <w:rPr>
          <w:rFonts w:ascii="Times New Roman"/>
          <w:b w:val="false"/>
          <w:i w:val="false"/>
          <w:color w:val="000000"/>
          <w:sz w:val="28"/>
        </w:rPr>
        <w:t>Законом</w:t>
      </w:r>
      <w:r>
        <w:rPr>
          <w:rFonts w:ascii="Times New Roman"/>
          <w:b w:val="false"/>
          <w:i w:val="false"/>
          <w:color w:val="000000"/>
          <w:sz w:val="28"/>
        </w:rPr>
        <w:t>.</w:t>
      </w:r>
    </w:p>
    <w:bookmarkEnd w:id="429"/>
    <w:bookmarkStart w:name="z438" w:id="430"/>
    <w:p>
      <w:pPr>
        <w:spacing w:after="0"/>
        <w:ind w:left="0"/>
        <w:jc w:val="both"/>
      </w:pPr>
      <w:r>
        <w:rPr>
          <w:rFonts w:ascii="Times New Roman"/>
          <w:b w:val="false"/>
          <w:i w:val="false"/>
          <w:color w:val="000000"/>
          <w:sz w:val="28"/>
        </w:rPr>
        <w:t>
      193.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конкурсе.</w:t>
      </w:r>
    </w:p>
    <w:bookmarkEnd w:id="430"/>
    <w:bookmarkStart w:name="z439" w:id="431"/>
    <w:p>
      <w:pPr>
        <w:spacing w:after="0"/>
        <w:ind w:left="0"/>
        <w:jc w:val="both"/>
      </w:pPr>
      <w:r>
        <w:rPr>
          <w:rFonts w:ascii="Times New Roman"/>
          <w:b w:val="false"/>
          <w:i w:val="false"/>
          <w:color w:val="000000"/>
          <w:sz w:val="28"/>
        </w:rPr>
        <w:t>
      194. Потенциальный поставщик подает только одну заявку на участие в конкурсе.</w:t>
      </w:r>
    </w:p>
    <w:bookmarkEnd w:id="431"/>
    <w:bookmarkStart w:name="z440" w:id="432"/>
    <w:p>
      <w:pPr>
        <w:spacing w:after="0"/>
        <w:ind w:left="0"/>
        <w:jc w:val="both"/>
      </w:pPr>
      <w:r>
        <w:rPr>
          <w:rFonts w:ascii="Times New Roman"/>
          <w:b w:val="false"/>
          <w:i w:val="false"/>
          <w:color w:val="000000"/>
          <w:sz w:val="28"/>
        </w:rPr>
        <w:t>
      195. Заявка на участие в конкурсе потенциального поставщика подлежит автоматическому отклонению веб-порталом в следующих случаях:</w:t>
      </w:r>
    </w:p>
    <w:bookmarkEnd w:id="432"/>
    <w:bookmarkStart w:name="z441" w:id="433"/>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433"/>
    <w:bookmarkStart w:name="z442" w:id="434"/>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434"/>
    <w:bookmarkStart w:name="z443" w:id="435"/>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товаров, работ, услуг;</w:t>
      </w:r>
    </w:p>
    <w:bookmarkEnd w:id="435"/>
    <w:bookmarkStart w:name="z444" w:id="436"/>
    <w:p>
      <w:pPr>
        <w:spacing w:after="0"/>
        <w:ind w:left="0"/>
        <w:jc w:val="both"/>
      </w:pPr>
      <w:r>
        <w:rPr>
          <w:rFonts w:ascii="Times New Roman"/>
          <w:b w:val="false"/>
          <w:i w:val="false"/>
          <w:color w:val="000000"/>
          <w:sz w:val="28"/>
        </w:rPr>
        <w:t xml:space="preserve">
      4)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36"/>
    <w:bookmarkStart w:name="z445" w:id="437"/>
    <w:p>
      <w:pPr>
        <w:spacing w:after="0"/>
        <w:ind w:left="0"/>
        <w:jc w:val="both"/>
      </w:pPr>
      <w:r>
        <w:rPr>
          <w:rFonts w:ascii="Times New Roman"/>
          <w:b w:val="false"/>
          <w:i w:val="false"/>
          <w:color w:val="000000"/>
          <w:sz w:val="28"/>
        </w:rPr>
        <w:t>
      Срок действия заявки на участие в конкурсе, представляемой потенциальным поставщиком для участия в конкурсе, составляет не менее шестидесяти календарных дней с даты вскрытия заявок на участие в конкурсе, и соответствует требуемому сроку, установленному конкурсной документацией.</w:t>
      </w:r>
    </w:p>
    <w:bookmarkEnd w:id="437"/>
    <w:bookmarkStart w:name="z446" w:id="438"/>
    <w:p>
      <w:pPr>
        <w:spacing w:after="0"/>
        <w:ind w:left="0"/>
        <w:jc w:val="both"/>
      </w:pPr>
      <w:r>
        <w:rPr>
          <w:rFonts w:ascii="Times New Roman"/>
          <w:b w:val="false"/>
          <w:i w:val="false"/>
          <w:color w:val="000000"/>
          <w:sz w:val="28"/>
        </w:rPr>
        <w:t>
      196. Заявка потенциального поставщика на участие в конкурсе автоматически регистрируются на веб-портале.</w:t>
      </w:r>
    </w:p>
    <w:bookmarkEnd w:id="438"/>
    <w:bookmarkStart w:name="z447" w:id="439"/>
    <w:p>
      <w:pPr>
        <w:spacing w:after="0"/>
        <w:ind w:left="0"/>
        <w:jc w:val="both"/>
      </w:pPr>
      <w:r>
        <w:rPr>
          <w:rFonts w:ascii="Times New Roman"/>
          <w:b w:val="false"/>
          <w:i w:val="false"/>
          <w:color w:val="000000"/>
          <w:sz w:val="28"/>
        </w:rPr>
        <w:t>
      197.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w:t>
      </w:r>
    </w:p>
    <w:bookmarkEnd w:id="439"/>
    <w:bookmarkStart w:name="z448" w:id="440"/>
    <w:p>
      <w:pPr>
        <w:spacing w:after="0"/>
        <w:ind w:left="0"/>
        <w:jc w:val="both"/>
      </w:pPr>
      <w:r>
        <w:rPr>
          <w:rFonts w:ascii="Times New Roman"/>
          <w:b w:val="false"/>
          <w:i w:val="false"/>
          <w:color w:val="000000"/>
          <w:sz w:val="28"/>
        </w:rPr>
        <w:t>
      198. Отзыв заявки на участие в конкурсе после истечения окончательного срока их представления не допускается.</w:t>
      </w:r>
    </w:p>
    <w:bookmarkEnd w:id="440"/>
    <w:bookmarkStart w:name="z449" w:id="441"/>
    <w:p>
      <w:pPr>
        <w:spacing w:after="0"/>
        <w:ind w:left="0"/>
        <w:jc w:val="both"/>
      </w:pPr>
      <w:r>
        <w:rPr>
          <w:rFonts w:ascii="Times New Roman"/>
          <w:b w:val="false"/>
          <w:i w:val="false"/>
          <w:color w:val="000000"/>
          <w:sz w:val="28"/>
        </w:rPr>
        <w:t>
      199. Не допускается внесение изменений и (или) дополнений в заявки на участие в конкурсе после истечения окончательного срока их представления, за исключением случая, предусмотренного пунктом 219 настоящих Правил.</w:t>
      </w:r>
    </w:p>
    <w:bookmarkEnd w:id="441"/>
    <w:bookmarkStart w:name="z450" w:id="442"/>
    <w:p>
      <w:pPr>
        <w:spacing w:after="0"/>
        <w:ind w:left="0"/>
        <w:jc w:val="both"/>
      </w:pPr>
      <w:r>
        <w:rPr>
          <w:rFonts w:ascii="Times New Roman"/>
          <w:b w:val="false"/>
          <w:i w:val="false"/>
          <w:color w:val="000000"/>
          <w:sz w:val="28"/>
        </w:rPr>
        <w:t>
      200. Допускается представление потенциальным поставщиком отдельных документов, требуемых в соответствии с конкурсной документацией,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p>
    <w:bookmarkEnd w:id="442"/>
    <w:bookmarkStart w:name="z451" w:id="443"/>
    <w:p>
      <w:pPr>
        <w:spacing w:after="0"/>
        <w:ind w:left="0"/>
        <w:jc w:val="left"/>
      </w:pPr>
      <w:r>
        <w:rPr>
          <w:rFonts w:ascii="Times New Roman"/>
          <w:b/>
          <w:i w:val="false"/>
          <w:color w:val="000000"/>
        </w:rPr>
        <w:t xml:space="preserve"> Параграф 12. Обеспечение заявки на участие в конкурсе</w:t>
      </w:r>
    </w:p>
    <w:bookmarkEnd w:id="443"/>
    <w:bookmarkStart w:name="z452" w:id="444"/>
    <w:p>
      <w:pPr>
        <w:spacing w:after="0"/>
        <w:ind w:left="0"/>
        <w:jc w:val="both"/>
      </w:pPr>
      <w:r>
        <w:rPr>
          <w:rFonts w:ascii="Times New Roman"/>
          <w:b w:val="false"/>
          <w:i w:val="false"/>
          <w:color w:val="000000"/>
          <w:sz w:val="28"/>
        </w:rPr>
        <w:t>
      201. Обеспечение заявки на участие в конкурсе вносится в размере одного процента от суммы, выделенной для приобретения товаров, работ, услуг.</w:t>
      </w:r>
    </w:p>
    <w:bookmarkEnd w:id="444"/>
    <w:bookmarkStart w:name="z453" w:id="445"/>
    <w:p>
      <w:pPr>
        <w:spacing w:after="0"/>
        <w:ind w:left="0"/>
        <w:jc w:val="both"/>
      </w:pPr>
      <w:r>
        <w:rPr>
          <w:rFonts w:ascii="Times New Roman"/>
          <w:b w:val="false"/>
          <w:i w:val="false"/>
          <w:color w:val="000000"/>
          <w:sz w:val="28"/>
        </w:rPr>
        <w:t>
      В случае участия в конкурсе по нескольким лотам потенциальный поставщик вправе представить обеспечение заявки на участие в конкурсе на каждый лот отдельно.</w:t>
      </w:r>
    </w:p>
    <w:bookmarkEnd w:id="445"/>
    <w:bookmarkStart w:name="z454" w:id="446"/>
    <w:p>
      <w:pPr>
        <w:spacing w:after="0"/>
        <w:ind w:left="0"/>
        <w:jc w:val="both"/>
      </w:pPr>
      <w:r>
        <w:rPr>
          <w:rFonts w:ascii="Times New Roman"/>
          <w:b w:val="false"/>
          <w:i w:val="false"/>
          <w:color w:val="000000"/>
          <w:sz w:val="28"/>
        </w:rPr>
        <w:t>
      Соответствие обеспечения заявки на участие в конкурсе определяется веб-порталом автоматически при подаче потенциальным поставщиком заявки на участие в конкурсе.</w:t>
      </w:r>
    </w:p>
    <w:bookmarkEnd w:id="446"/>
    <w:bookmarkStart w:name="z455" w:id="447"/>
    <w:p>
      <w:pPr>
        <w:spacing w:after="0"/>
        <w:ind w:left="0"/>
        <w:jc w:val="both"/>
      </w:pPr>
      <w:r>
        <w:rPr>
          <w:rFonts w:ascii="Times New Roman"/>
          <w:b w:val="false"/>
          <w:i w:val="false"/>
          <w:color w:val="000000"/>
          <w:sz w:val="28"/>
        </w:rPr>
        <w:t>
      202. Потенциальный поставщик выбирает один из следующих видов обеспечения заявки на участие в конкурсе:</w:t>
      </w:r>
    </w:p>
    <w:bookmarkEnd w:id="447"/>
    <w:bookmarkStart w:name="z456" w:id="448"/>
    <w:p>
      <w:pPr>
        <w:spacing w:after="0"/>
        <w:ind w:left="0"/>
        <w:jc w:val="both"/>
      </w:pPr>
      <w:r>
        <w:rPr>
          <w:rFonts w:ascii="Times New Roman"/>
          <w:b w:val="false"/>
          <w:i w:val="false"/>
          <w:color w:val="000000"/>
          <w:sz w:val="28"/>
        </w:rPr>
        <w:t>
      1) деньги, находящиеся в электронном кошельке потенциального поставщика;</w:t>
      </w:r>
    </w:p>
    <w:bookmarkEnd w:id="448"/>
    <w:bookmarkStart w:name="z457" w:id="449"/>
    <w:p>
      <w:pPr>
        <w:spacing w:after="0"/>
        <w:ind w:left="0"/>
        <w:jc w:val="both"/>
      </w:pPr>
      <w:r>
        <w:rPr>
          <w:rFonts w:ascii="Times New Roman"/>
          <w:b w:val="false"/>
          <w:i w:val="false"/>
          <w:color w:val="000000"/>
          <w:sz w:val="28"/>
        </w:rPr>
        <w:t xml:space="preserve">
      2) банковскую гарантию, предоставляемую в форме электронного документа. Предоставление банковской гарантии на бумажном носителе допускается в случаях, предусмотренных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449"/>
    <w:bookmarkStart w:name="z458" w:id="450"/>
    <w:p>
      <w:pPr>
        <w:spacing w:after="0"/>
        <w:ind w:left="0"/>
        <w:jc w:val="both"/>
      </w:pP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w:t>
      </w:r>
    </w:p>
    <w:bookmarkEnd w:id="450"/>
    <w:bookmarkStart w:name="z459" w:id="451"/>
    <w:p>
      <w:pPr>
        <w:spacing w:after="0"/>
        <w:ind w:left="0"/>
        <w:jc w:val="both"/>
      </w:pPr>
      <w:r>
        <w:rPr>
          <w:rFonts w:ascii="Times New Roman"/>
          <w:b w:val="false"/>
          <w:i w:val="false"/>
          <w:color w:val="000000"/>
          <w:sz w:val="28"/>
        </w:rPr>
        <w:t>
      Не допускается использование единым оператором денег, находящихся в электронном кошельке, за исключением случаев, указанных в пунктах 205 и 206 настоящих Правил.</w:t>
      </w:r>
    </w:p>
    <w:bookmarkEnd w:id="451"/>
    <w:bookmarkStart w:name="z460" w:id="452"/>
    <w:p>
      <w:pPr>
        <w:spacing w:after="0"/>
        <w:ind w:left="0"/>
        <w:jc w:val="both"/>
      </w:pPr>
      <w:r>
        <w:rPr>
          <w:rFonts w:ascii="Times New Roman"/>
          <w:b w:val="false"/>
          <w:i w:val="false"/>
          <w:color w:val="000000"/>
          <w:sz w:val="28"/>
        </w:rPr>
        <w:t>
      203.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452"/>
    <w:bookmarkStart w:name="z461" w:id="453"/>
    <w:p>
      <w:pPr>
        <w:spacing w:after="0"/>
        <w:ind w:left="0"/>
        <w:jc w:val="both"/>
      </w:pPr>
      <w:r>
        <w:rPr>
          <w:rFonts w:ascii="Times New Roman"/>
          <w:b w:val="false"/>
          <w:i w:val="false"/>
          <w:color w:val="000000"/>
          <w:sz w:val="28"/>
        </w:rPr>
        <w:t>
      204. Допускается внесение обеспечения заявки на участие в конкурсе на общую сумму лотов конкурса, в которых потенциальный поставщик принимает участие.</w:t>
      </w:r>
    </w:p>
    <w:bookmarkEnd w:id="453"/>
    <w:bookmarkStart w:name="z462" w:id="454"/>
    <w:p>
      <w:pPr>
        <w:spacing w:after="0"/>
        <w:ind w:left="0"/>
        <w:jc w:val="both"/>
      </w:pPr>
      <w:r>
        <w:rPr>
          <w:rFonts w:ascii="Times New Roman"/>
          <w:b w:val="false"/>
          <w:i w:val="false"/>
          <w:color w:val="000000"/>
          <w:sz w:val="28"/>
        </w:rPr>
        <w:t>
      205. Обеспечение заявки на участие в конкурсе, внесенное в виде электронной банковской гарантии, не возвращается организатором потенциальному поставщику при наступлении одного из следующих случаев:</w:t>
      </w:r>
    </w:p>
    <w:bookmarkEnd w:id="454"/>
    <w:bookmarkStart w:name="z463" w:id="455"/>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55"/>
    <w:bookmarkStart w:name="z464" w:id="456"/>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456"/>
    <w:bookmarkStart w:name="z465" w:id="457"/>
    <w:p>
      <w:pPr>
        <w:spacing w:after="0"/>
        <w:ind w:left="0"/>
        <w:jc w:val="both"/>
      </w:pPr>
      <w:r>
        <w:rPr>
          <w:rFonts w:ascii="Times New Roman"/>
          <w:b w:val="false"/>
          <w:i w:val="false"/>
          <w:color w:val="000000"/>
          <w:sz w:val="28"/>
        </w:rPr>
        <w:t>
      206.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457"/>
    <w:bookmarkStart w:name="z466" w:id="458"/>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w:t>
      </w:r>
    </w:p>
    <w:bookmarkEnd w:id="458"/>
    <w:bookmarkStart w:name="z467" w:id="459"/>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и (или) суммы в соответствии со статьей 26 Закона.</w:t>
      </w:r>
    </w:p>
    <w:bookmarkEnd w:id="459"/>
    <w:bookmarkStart w:name="z468" w:id="460"/>
    <w:p>
      <w:pPr>
        <w:spacing w:after="0"/>
        <w:ind w:left="0"/>
        <w:jc w:val="both"/>
      </w:pPr>
      <w:r>
        <w:rPr>
          <w:rFonts w:ascii="Times New Roman"/>
          <w:b w:val="false"/>
          <w:i w:val="false"/>
          <w:color w:val="000000"/>
          <w:sz w:val="28"/>
        </w:rPr>
        <w:t>
      207. При наступлении одного из случаев, предусмотренных пунктами 205 206 настоящих Правил, сумма обеспечения заявки на участие в конкурсе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460"/>
    <w:bookmarkStart w:name="z469" w:id="461"/>
    <w:p>
      <w:pPr>
        <w:spacing w:after="0"/>
        <w:ind w:left="0"/>
        <w:jc w:val="both"/>
      </w:pPr>
      <w:r>
        <w:rPr>
          <w:rFonts w:ascii="Times New Roman"/>
          <w:b w:val="false"/>
          <w:i w:val="false"/>
          <w:color w:val="000000"/>
          <w:sz w:val="28"/>
        </w:rPr>
        <w:t xml:space="preserve">
      208.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потенциального поставщика заблокированных денег по обеспечению заявки на указанный в заявлении заказчика счет, если потенциальный поставщик уклонился от заключения договора или заключив договор не внес обеспечение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461"/>
    <w:bookmarkStart w:name="z470" w:id="462"/>
    <w:p>
      <w:pPr>
        <w:spacing w:after="0"/>
        <w:ind w:left="0"/>
        <w:jc w:val="both"/>
      </w:pPr>
      <w:r>
        <w:rPr>
          <w:rFonts w:ascii="Times New Roman"/>
          <w:b w:val="false"/>
          <w:i w:val="false"/>
          <w:color w:val="000000"/>
          <w:sz w:val="28"/>
        </w:rPr>
        <w:t>
      209. Организатор возвращает потенциальному поставщику внесенное им обеспечение заявки на участие в конкурсе в виде электронной банковской гарантии, в течение трех рабочих дней со дня наступления одного из следующих случаев:</w:t>
      </w:r>
    </w:p>
    <w:bookmarkEnd w:id="462"/>
    <w:bookmarkStart w:name="z471" w:id="463"/>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63"/>
    <w:bookmarkStart w:name="z472" w:id="464"/>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464"/>
    <w:bookmarkStart w:name="z473" w:id="465"/>
    <w:p>
      <w:pPr>
        <w:spacing w:after="0"/>
        <w:ind w:left="0"/>
        <w:jc w:val="both"/>
      </w:pPr>
      <w:r>
        <w:rPr>
          <w:rFonts w:ascii="Times New Roman"/>
          <w:b w:val="false"/>
          <w:i w:val="false"/>
          <w:color w:val="000000"/>
          <w:sz w:val="28"/>
        </w:rPr>
        <w:t xml:space="preserve">
      3) подписания потенциальным поставщиком договора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465"/>
    <w:bookmarkStart w:name="z474" w:id="466"/>
    <w:p>
      <w:pPr>
        <w:spacing w:after="0"/>
        <w:ind w:left="0"/>
        <w:jc w:val="both"/>
      </w:pPr>
      <w:r>
        <w:rPr>
          <w:rFonts w:ascii="Times New Roman"/>
          <w:b w:val="false"/>
          <w:i w:val="false"/>
          <w:color w:val="000000"/>
          <w:sz w:val="28"/>
        </w:rPr>
        <w:t>
      210.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p>
    <w:bookmarkEnd w:id="466"/>
    <w:bookmarkStart w:name="z475" w:id="467"/>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67"/>
    <w:bookmarkStart w:name="z476" w:id="468"/>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468"/>
    <w:bookmarkStart w:name="z477" w:id="469"/>
    <w:p>
      <w:pPr>
        <w:spacing w:after="0"/>
        <w:ind w:left="0"/>
        <w:jc w:val="both"/>
      </w:pPr>
      <w:r>
        <w:rPr>
          <w:rFonts w:ascii="Times New Roman"/>
          <w:b w:val="false"/>
          <w:i w:val="false"/>
          <w:color w:val="000000"/>
          <w:sz w:val="28"/>
        </w:rPr>
        <w:t xml:space="preserve">
      3) подписания потенциальным поставщиком договора и внесения им обеспечения исполнения договора,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469"/>
    <w:bookmarkStart w:name="z478" w:id="470"/>
    <w:p>
      <w:pPr>
        <w:spacing w:after="0"/>
        <w:ind w:left="0"/>
        <w:jc w:val="both"/>
      </w:pPr>
      <w:r>
        <w:rPr>
          <w:rFonts w:ascii="Times New Roman"/>
          <w:b w:val="false"/>
          <w:i w:val="false"/>
          <w:color w:val="000000"/>
          <w:sz w:val="28"/>
        </w:rPr>
        <w:t>
      211. По требованию потенциального поставщика о возврате денег, размещенных на его электронном кошельке, единый оператор в течение трех рабочих дней с даты поступления такого требования возвращает указанные деньги, в отношении которых не осуществлено блокирование или блокирование прекращено.</w:t>
      </w:r>
    </w:p>
    <w:bookmarkEnd w:id="470"/>
    <w:bookmarkStart w:name="z479" w:id="471"/>
    <w:p>
      <w:pPr>
        <w:spacing w:after="0"/>
        <w:ind w:left="0"/>
        <w:jc w:val="left"/>
      </w:pPr>
      <w:r>
        <w:rPr>
          <w:rFonts w:ascii="Times New Roman"/>
          <w:b/>
          <w:i w:val="false"/>
          <w:color w:val="000000"/>
        </w:rPr>
        <w:t xml:space="preserve"> Параграф 13. Вскрытие заявок на участие в конкурсе</w:t>
      </w:r>
    </w:p>
    <w:bookmarkEnd w:id="471"/>
    <w:bookmarkStart w:name="z480" w:id="472"/>
    <w:p>
      <w:pPr>
        <w:spacing w:after="0"/>
        <w:ind w:left="0"/>
        <w:jc w:val="both"/>
      </w:pPr>
      <w:r>
        <w:rPr>
          <w:rFonts w:ascii="Times New Roman"/>
          <w:b w:val="false"/>
          <w:i w:val="false"/>
          <w:color w:val="000000"/>
          <w:sz w:val="28"/>
        </w:rPr>
        <w:t>
      212. Вскрытие заявок на участие в конкурсе производится веб-порталом автоматически в течении пяти минут с момента истечения окончательного срока представления заявок на участие в конкурсе.</w:t>
      </w:r>
    </w:p>
    <w:bookmarkEnd w:id="472"/>
    <w:bookmarkStart w:name="z481" w:id="473"/>
    <w:p>
      <w:pPr>
        <w:spacing w:after="0"/>
        <w:ind w:left="0"/>
        <w:jc w:val="both"/>
      </w:pPr>
      <w:r>
        <w:rPr>
          <w:rFonts w:ascii="Times New Roman"/>
          <w:b w:val="false"/>
          <w:i w:val="false"/>
          <w:color w:val="000000"/>
          <w:sz w:val="28"/>
        </w:rPr>
        <w:t xml:space="preserve">
      213.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 </w:t>
      </w:r>
    </w:p>
    <w:bookmarkEnd w:id="473"/>
    <w:bookmarkStart w:name="z482" w:id="474"/>
    <w:p>
      <w:pPr>
        <w:spacing w:after="0"/>
        <w:ind w:left="0"/>
        <w:jc w:val="both"/>
      </w:pPr>
      <w:r>
        <w:rPr>
          <w:rFonts w:ascii="Times New Roman"/>
          <w:b w:val="false"/>
          <w:i w:val="false"/>
          <w:color w:val="000000"/>
          <w:sz w:val="28"/>
        </w:rPr>
        <w:t>
      214. Протокол вскрытия заявок на участие в конкурсе размещается веб-порталом автоматически в момент их вскрытия согласно приложению 8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474"/>
    <w:bookmarkStart w:name="z483" w:id="475"/>
    <w:p>
      <w:pPr>
        <w:spacing w:after="0"/>
        <w:ind w:left="0"/>
        <w:jc w:val="both"/>
      </w:pPr>
      <w:r>
        <w:rPr>
          <w:rFonts w:ascii="Times New Roman"/>
          <w:b w:val="false"/>
          <w:i w:val="false"/>
          <w:color w:val="000000"/>
          <w:sz w:val="28"/>
        </w:rPr>
        <w:t>
      215.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к просмотру заявок на участие в данном конкурсе других потенциальных поставщиков, за исключением конкурсных ценовых предложений.</w:t>
      </w:r>
    </w:p>
    <w:bookmarkEnd w:id="475"/>
    <w:bookmarkStart w:name="z484" w:id="476"/>
    <w:p>
      <w:pPr>
        <w:spacing w:after="0"/>
        <w:ind w:left="0"/>
        <w:jc w:val="left"/>
      </w:pPr>
      <w:r>
        <w:rPr>
          <w:rFonts w:ascii="Times New Roman"/>
          <w:b/>
          <w:i w:val="false"/>
          <w:color w:val="000000"/>
        </w:rPr>
        <w:t xml:space="preserve"> Параграф 14. Рассмотрение заявок на участие в конкурсе</w:t>
      </w:r>
    </w:p>
    <w:bookmarkEnd w:id="476"/>
    <w:bookmarkStart w:name="z485" w:id="477"/>
    <w:p>
      <w:pPr>
        <w:spacing w:after="0"/>
        <w:ind w:left="0"/>
        <w:jc w:val="both"/>
      </w:pPr>
      <w:r>
        <w:rPr>
          <w:rFonts w:ascii="Times New Roman"/>
          <w:b w:val="false"/>
          <w:i w:val="false"/>
          <w:color w:val="000000"/>
          <w:sz w:val="28"/>
        </w:rPr>
        <w:t>
      216. Конкурсная комиссия посредством веб-портала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w:t>
      </w:r>
    </w:p>
    <w:bookmarkEnd w:id="477"/>
    <w:bookmarkStart w:name="z486" w:id="478"/>
    <w:p>
      <w:pPr>
        <w:spacing w:after="0"/>
        <w:ind w:left="0"/>
        <w:jc w:val="both"/>
      </w:pPr>
      <w:r>
        <w:rPr>
          <w:rFonts w:ascii="Times New Roman"/>
          <w:b w:val="false"/>
          <w:i w:val="false"/>
          <w:color w:val="000000"/>
          <w:sz w:val="28"/>
        </w:rPr>
        <w:t>
      217.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ее создания (привлечения), технические спецификации по товарам, работам, услугам, предлагаемые потенциальными поставщиками в заявке, в целях определения соответствия их требованиям конкурсной документации, за исключением государственных закупок работ, где конкурсная документация вместо технической спецификации содержит проектно-сметную документацию, прошедшую экспертизу в соответствии с законодательством Республики Казахстан.</w:t>
      </w:r>
    </w:p>
    <w:bookmarkEnd w:id="478"/>
    <w:bookmarkStart w:name="z487" w:id="479"/>
    <w:p>
      <w:pPr>
        <w:spacing w:after="0"/>
        <w:ind w:left="0"/>
        <w:jc w:val="both"/>
      </w:pPr>
      <w:r>
        <w:rPr>
          <w:rFonts w:ascii="Times New Roman"/>
          <w:b w:val="false"/>
          <w:i w:val="false"/>
          <w:color w:val="000000"/>
          <w:sz w:val="28"/>
        </w:rPr>
        <w:t xml:space="preserve">
      218. При рассмотрении заявок на участие в конкурсе на предмет соответствия потенциальных поставщиков квалификационным требованиям и требованиям конкурсной документации, конкурсная комиссия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w:t>
      </w:r>
    </w:p>
    <w:bookmarkEnd w:id="479"/>
    <w:bookmarkStart w:name="z488" w:id="480"/>
    <w:p>
      <w:pPr>
        <w:spacing w:after="0"/>
        <w:ind w:left="0"/>
        <w:jc w:val="both"/>
      </w:pPr>
      <w:r>
        <w:rPr>
          <w:rFonts w:ascii="Times New Roman"/>
          <w:b w:val="false"/>
          <w:i w:val="false"/>
          <w:color w:val="000000"/>
          <w:sz w:val="28"/>
        </w:rPr>
        <w:t>
      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480"/>
    <w:bookmarkStart w:name="z489" w:id="481"/>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481"/>
    <w:bookmarkStart w:name="z490" w:id="482"/>
    <w:p>
      <w:pPr>
        <w:spacing w:after="0"/>
        <w:ind w:left="0"/>
        <w:jc w:val="both"/>
      </w:pPr>
      <w:r>
        <w:rPr>
          <w:rFonts w:ascii="Times New Roman"/>
          <w:b w:val="false"/>
          <w:i w:val="false"/>
          <w:color w:val="000000"/>
          <w:sz w:val="28"/>
        </w:rPr>
        <w:t>
      219.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w:t>
      </w:r>
    </w:p>
    <w:bookmarkEnd w:id="482"/>
    <w:bookmarkStart w:name="z491" w:id="483"/>
    <w:p>
      <w:pPr>
        <w:spacing w:after="0"/>
        <w:ind w:left="0"/>
        <w:jc w:val="both"/>
      </w:pPr>
      <w:r>
        <w:rPr>
          <w:rFonts w:ascii="Times New Roman"/>
          <w:b w:val="false"/>
          <w:i w:val="false"/>
          <w:color w:val="000000"/>
          <w:sz w:val="28"/>
        </w:rPr>
        <w:t>
      220.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End w:id="483"/>
    <w:bookmarkStart w:name="z492" w:id="484"/>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84"/>
    <w:bookmarkStart w:name="z493" w:id="485"/>
    <w:p>
      <w:pPr>
        <w:spacing w:after="0"/>
        <w:ind w:left="0"/>
        <w:jc w:val="both"/>
      </w:pPr>
      <w:r>
        <w:rPr>
          <w:rFonts w:ascii="Times New Roman"/>
          <w:b w:val="false"/>
          <w:i w:val="false"/>
          <w:color w:val="000000"/>
          <w:sz w:val="28"/>
        </w:rPr>
        <w:t>
      2) предоставившим недостоверную информацию по квалификационным требованиям и требованиям конкурсной документации;</w:t>
      </w:r>
    </w:p>
    <w:bookmarkEnd w:id="485"/>
    <w:bookmarkStart w:name="z494" w:id="486"/>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определенном настоящими Правилами.</w:t>
      </w:r>
    </w:p>
    <w:bookmarkEnd w:id="486"/>
    <w:bookmarkStart w:name="z495" w:id="487"/>
    <w:p>
      <w:pPr>
        <w:spacing w:after="0"/>
        <w:ind w:left="0"/>
        <w:jc w:val="both"/>
      </w:pPr>
      <w:r>
        <w:rPr>
          <w:rFonts w:ascii="Times New Roman"/>
          <w:b w:val="false"/>
          <w:i w:val="false"/>
          <w:color w:val="000000"/>
          <w:sz w:val="28"/>
        </w:rPr>
        <w:t>
      221.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на участие в конкурсе, который подписывается председателем и всеми членами конкурсной комиссии, а также секретарем конкурсной комиссии в день принятия решения о предварительном рассмотрении заявок на участие в конкурсе.</w:t>
      </w:r>
    </w:p>
    <w:bookmarkEnd w:id="487"/>
    <w:bookmarkStart w:name="z496" w:id="488"/>
    <w:p>
      <w:pPr>
        <w:spacing w:after="0"/>
        <w:ind w:left="0"/>
        <w:jc w:val="both"/>
      </w:pPr>
      <w:r>
        <w:rPr>
          <w:rFonts w:ascii="Times New Roman"/>
          <w:b w:val="false"/>
          <w:i w:val="false"/>
          <w:color w:val="000000"/>
          <w:sz w:val="28"/>
        </w:rPr>
        <w:t xml:space="preserve">
      222. Протокол предварительного допуска к участию в конкурсе,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 Закона содержит следующую информацию:</w:t>
      </w:r>
    </w:p>
    <w:bookmarkEnd w:id="488"/>
    <w:bookmarkStart w:name="z497" w:id="489"/>
    <w:p>
      <w:pPr>
        <w:spacing w:after="0"/>
        <w:ind w:left="0"/>
        <w:jc w:val="both"/>
      </w:pP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489"/>
    <w:bookmarkStart w:name="z498" w:id="490"/>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w:t>
      </w:r>
    </w:p>
    <w:bookmarkEnd w:id="490"/>
    <w:bookmarkStart w:name="z499" w:id="491"/>
    <w:p>
      <w:pPr>
        <w:spacing w:after="0"/>
        <w:ind w:left="0"/>
        <w:jc w:val="both"/>
      </w:pPr>
      <w:r>
        <w:rPr>
          <w:rFonts w:ascii="Times New Roman"/>
          <w:b w:val="false"/>
          <w:i w:val="false"/>
          <w:color w:val="000000"/>
          <w:sz w:val="28"/>
        </w:rPr>
        <w:t>
      223.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на участие в конкурсе не оформляется.</w:t>
      </w:r>
    </w:p>
    <w:bookmarkEnd w:id="491"/>
    <w:bookmarkStart w:name="z500" w:id="492"/>
    <w:p>
      <w:pPr>
        <w:spacing w:after="0"/>
        <w:ind w:left="0"/>
        <w:jc w:val="both"/>
      </w:pPr>
      <w:r>
        <w:rPr>
          <w:rFonts w:ascii="Times New Roman"/>
          <w:b w:val="false"/>
          <w:i w:val="false"/>
          <w:color w:val="000000"/>
          <w:sz w:val="28"/>
        </w:rPr>
        <w:t>
      224.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на веб-портале, согласно приложению 9 к настоящим Правилам, с автоматическим уведомлением по электронной почте всех потенциальных поставщиков, подавших заявки на участие в конкурсе.</w:t>
      </w:r>
    </w:p>
    <w:bookmarkEnd w:id="492"/>
    <w:bookmarkStart w:name="z501" w:id="493"/>
    <w:p>
      <w:pPr>
        <w:spacing w:after="0"/>
        <w:ind w:left="0"/>
        <w:jc w:val="both"/>
      </w:pPr>
      <w:r>
        <w:rPr>
          <w:rFonts w:ascii="Times New Roman"/>
          <w:b w:val="false"/>
          <w:i w:val="false"/>
          <w:color w:val="000000"/>
          <w:sz w:val="28"/>
        </w:rPr>
        <w:t>
      225. Протокол предварительного допуска к участию в конкурсе подписывается на веб-портале всеми членами конкурсной комиссии.</w:t>
      </w:r>
    </w:p>
    <w:bookmarkEnd w:id="493"/>
    <w:bookmarkStart w:name="z502" w:id="494"/>
    <w:p>
      <w:pPr>
        <w:spacing w:after="0"/>
        <w:ind w:left="0"/>
        <w:jc w:val="both"/>
      </w:pPr>
      <w:r>
        <w:rPr>
          <w:rFonts w:ascii="Times New Roman"/>
          <w:b w:val="false"/>
          <w:i w:val="false"/>
          <w:color w:val="000000"/>
          <w:sz w:val="28"/>
        </w:rPr>
        <w:t>
      226.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предварительном допуске к участию в конкурсе и размещается на веб-портале в форме электронной копии документа.</w:t>
      </w:r>
    </w:p>
    <w:bookmarkEnd w:id="494"/>
    <w:bookmarkStart w:name="z503" w:id="495"/>
    <w:p>
      <w:pPr>
        <w:spacing w:after="0"/>
        <w:ind w:left="0"/>
        <w:jc w:val="both"/>
      </w:pPr>
      <w:r>
        <w:rPr>
          <w:rFonts w:ascii="Times New Roman"/>
          <w:b w:val="false"/>
          <w:i w:val="false"/>
          <w:color w:val="000000"/>
          <w:sz w:val="28"/>
        </w:rPr>
        <w:t>
      В случае отсутствия подписи какого-либо члена конкурсной комиссии к соответствующему протоколу предварительного допуска к участию в конкурсе секретарем конкурсной комиссии на веб-портале размещается документ или информация, содержащие причину отсутствия подписи.</w:t>
      </w:r>
    </w:p>
    <w:bookmarkEnd w:id="495"/>
    <w:bookmarkStart w:name="z504" w:id="496"/>
    <w:p>
      <w:pPr>
        <w:spacing w:after="0"/>
        <w:ind w:left="0"/>
        <w:jc w:val="both"/>
      </w:pPr>
      <w:r>
        <w:rPr>
          <w:rFonts w:ascii="Times New Roman"/>
          <w:b w:val="false"/>
          <w:i w:val="false"/>
          <w:color w:val="000000"/>
          <w:sz w:val="28"/>
        </w:rPr>
        <w:t>
      227. По истечении срока, установленного пунктом 219 настоящих Правил, секретарь конкурсной комиссии посредством веб-портала инициирует процедуру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w:t>
      </w:r>
    </w:p>
    <w:bookmarkEnd w:id="496"/>
    <w:bookmarkStart w:name="z505" w:id="497"/>
    <w:p>
      <w:pPr>
        <w:spacing w:after="0"/>
        <w:ind w:left="0"/>
        <w:jc w:val="both"/>
      </w:pPr>
      <w:r>
        <w:rPr>
          <w:rFonts w:ascii="Times New Roman"/>
          <w:b w:val="false"/>
          <w:i w:val="false"/>
          <w:color w:val="000000"/>
          <w:sz w:val="28"/>
        </w:rPr>
        <w:t>
      228. При повторном рассмотрении заявок на участие в конкурсе конкурсная комиссия:</w:t>
      </w:r>
    </w:p>
    <w:bookmarkEnd w:id="497"/>
    <w:bookmarkStart w:name="z506" w:id="498"/>
    <w:p>
      <w:pPr>
        <w:spacing w:after="0"/>
        <w:ind w:left="0"/>
        <w:jc w:val="both"/>
      </w:pPr>
      <w:r>
        <w:rPr>
          <w:rFonts w:ascii="Times New Roman"/>
          <w:b w:val="false"/>
          <w:i w:val="false"/>
          <w:color w:val="000000"/>
          <w:sz w:val="28"/>
        </w:rPr>
        <w:t>
      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p>
    <w:bookmarkEnd w:id="498"/>
    <w:bookmarkStart w:name="z507" w:id="499"/>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p>
    <w:bookmarkEnd w:id="499"/>
    <w:bookmarkStart w:name="z508" w:id="500"/>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вправе, посредством веб-портала запросить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упростить рассмотрение, оценку и сопоставление заявок на участие в конкурсе;</w:t>
      </w:r>
    </w:p>
    <w:bookmarkEnd w:id="500"/>
    <w:bookmarkStart w:name="z509" w:id="501"/>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вправе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электронного документа запросить необходимую информацию у соответствующих физических или юридических лиц, государственных органов.</w:t>
      </w:r>
    </w:p>
    <w:bookmarkEnd w:id="501"/>
    <w:bookmarkStart w:name="z510" w:id="502"/>
    <w:p>
      <w:pPr>
        <w:spacing w:after="0"/>
        <w:ind w:left="0"/>
        <w:jc w:val="both"/>
      </w:pPr>
      <w:r>
        <w:rPr>
          <w:rFonts w:ascii="Times New Roman"/>
          <w:b w:val="false"/>
          <w:i w:val="false"/>
          <w:color w:val="000000"/>
          <w:sz w:val="28"/>
        </w:rPr>
        <w:t>
      229.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установленного в пункте 219 настоящих Правил.</w:t>
      </w:r>
    </w:p>
    <w:bookmarkEnd w:id="502"/>
    <w:bookmarkStart w:name="z511" w:id="503"/>
    <w:p>
      <w:pPr>
        <w:spacing w:after="0"/>
        <w:ind w:left="0"/>
        <w:jc w:val="both"/>
      </w:pPr>
      <w:r>
        <w:rPr>
          <w:rFonts w:ascii="Times New Roman"/>
          <w:b w:val="false"/>
          <w:i w:val="false"/>
          <w:color w:val="000000"/>
          <w:sz w:val="28"/>
        </w:rPr>
        <w:t>
      230. 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p>
    <w:bookmarkEnd w:id="503"/>
    <w:bookmarkStart w:name="z512" w:id="504"/>
    <w:p>
      <w:pPr>
        <w:spacing w:after="0"/>
        <w:ind w:left="0"/>
        <w:jc w:val="both"/>
      </w:pPr>
      <w:r>
        <w:rPr>
          <w:rFonts w:ascii="Times New Roman"/>
          <w:b w:val="false"/>
          <w:i w:val="false"/>
          <w:color w:val="000000"/>
          <w:sz w:val="28"/>
        </w:rPr>
        <w:t>
      231.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504"/>
    <w:bookmarkStart w:name="z513" w:id="505"/>
    <w:p>
      <w:pPr>
        <w:spacing w:after="0"/>
        <w:ind w:left="0"/>
        <w:jc w:val="both"/>
      </w:pPr>
      <w:r>
        <w:rPr>
          <w:rFonts w:ascii="Times New Roman"/>
          <w:b w:val="false"/>
          <w:i w:val="false"/>
          <w:color w:val="000000"/>
          <w:sz w:val="28"/>
        </w:rPr>
        <w:t>
      232. Потенциальный поставщик не допускается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если:</w:t>
      </w:r>
    </w:p>
    <w:bookmarkEnd w:id="505"/>
    <w:bookmarkStart w:name="z514" w:id="506"/>
    <w:p>
      <w:pPr>
        <w:spacing w:after="0"/>
        <w:ind w:left="0"/>
        <w:jc w:val="both"/>
      </w:pPr>
      <w:r>
        <w:rPr>
          <w:rFonts w:ascii="Times New Roman"/>
          <w:b w:val="false"/>
          <w:i w:val="false"/>
          <w:color w:val="000000"/>
          <w:sz w:val="28"/>
        </w:rPr>
        <w:t xml:space="preserve">
      1) он и (или) привлекаемый им субподрядчик (соисполнитель) определены не соответствующими квалификационным требованиям и условиям конкурсной документации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506"/>
    <w:bookmarkStart w:name="z515" w:id="507"/>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w:t>
      </w:r>
    </w:p>
    <w:bookmarkEnd w:id="507"/>
    <w:bookmarkStart w:name="z516" w:id="508"/>
    <w:p>
      <w:pPr>
        <w:spacing w:after="0"/>
        <w:ind w:left="0"/>
        <w:jc w:val="both"/>
      </w:pPr>
      <w:r>
        <w:rPr>
          <w:rFonts w:ascii="Times New Roman"/>
          <w:b w:val="false"/>
          <w:i w:val="false"/>
          <w:color w:val="000000"/>
          <w:sz w:val="28"/>
        </w:rPr>
        <w:t>
      233. В случае если потенциальный поставщик не допущен к участию в конкурсе по основаниям, предусмотренным подпунктом 2) пункта 232 настоящих Правил,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w:t>
      </w:r>
    </w:p>
    <w:bookmarkEnd w:id="508"/>
    <w:bookmarkStart w:name="z517" w:id="509"/>
    <w:p>
      <w:pPr>
        <w:spacing w:after="0"/>
        <w:ind w:left="0"/>
        <w:jc w:val="both"/>
      </w:pPr>
      <w:r>
        <w:rPr>
          <w:rFonts w:ascii="Times New Roman"/>
          <w:b w:val="false"/>
          <w:i w:val="false"/>
          <w:color w:val="000000"/>
          <w:sz w:val="28"/>
        </w:rPr>
        <w:t>
      234. По результатам повторного рассмотрения заявок на участие в конкурсе конкурсная комиссия:</w:t>
      </w:r>
    </w:p>
    <w:bookmarkEnd w:id="509"/>
    <w:bookmarkStart w:name="z518" w:id="510"/>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bookmarkEnd w:id="510"/>
    <w:bookmarkStart w:name="z519" w:id="511"/>
    <w:p>
      <w:pPr>
        <w:spacing w:after="0"/>
        <w:ind w:left="0"/>
        <w:jc w:val="both"/>
      </w:pPr>
      <w:r>
        <w:rPr>
          <w:rFonts w:ascii="Times New Roman"/>
          <w:b w:val="false"/>
          <w:i w:val="false"/>
          <w:color w:val="000000"/>
          <w:sz w:val="28"/>
        </w:rPr>
        <w:t>
      2) применяет и рассчитывает критерии, влияющие на конкурсное ценовое предложение;</w:t>
      </w:r>
    </w:p>
    <w:bookmarkEnd w:id="511"/>
    <w:bookmarkStart w:name="z520" w:id="512"/>
    <w:p>
      <w:pPr>
        <w:spacing w:after="0"/>
        <w:ind w:left="0"/>
        <w:jc w:val="both"/>
      </w:pPr>
      <w:r>
        <w:rPr>
          <w:rFonts w:ascii="Times New Roman"/>
          <w:b w:val="false"/>
          <w:i w:val="false"/>
          <w:color w:val="000000"/>
          <w:sz w:val="28"/>
        </w:rPr>
        <w:t>
      3) в течение пяти рабочих дней со дня истечения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 оформляет протокол об итогах государственных закупок способом конкурса, согласно приложению 10 к настоящим Правилам.</w:t>
      </w:r>
    </w:p>
    <w:bookmarkEnd w:id="512"/>
    <w:bookmarkStart w:name="z521" w:id="513"/>
    <w:p>
      <w:pPr>
        <w:spacing w:after="0"/>
        <w:ind w:left="0"/>
        <w:jc w:val="both"/>
      </w:pPr>
      <w:r>
        <w:rPr>
          <w:rFonts w:ascii="Times New Roman"/>
          <w:b w:val="false"/>
          <w:i w:val="false"/>
          <w:color w:val="000000"/>
          <w:sz w:val="28"/>
        </w:rPr>
        <w:t>
      235. К протоколу об итогах государственных закупок способом конкурса прилагаются в форме электронной копии документа экспертное заключение о соответствии товаров, работ, услуг требованиям конкурсной документации, особое мнение члена экспертной комиссии, при его наличии.</w:t>
      </w:r>
    </w:p>
    <w:bookmarkEnd w:id="513"/>
    <w:bookmarkStart w:name="z522" w:id="514"/>
    <w:p>
      <w:pPr>
        <w:spacing w:after="0"/>
        <w:ind w:left="0"/>
        <w:jc w:val="both"/>
      </w:pPr>
      <w:r>
        <w:rPr>
          <w:rFonts w:ascii="Times New Roman"/>
          <w:b w:val="false"/>
          <w:i w:val="false"/>
          <w:color w:val="000000"/>
          <w:sz w:val="28"/>
        </w:rPr>
        <w:t xml:space="preserve">
      236. Протокол об итогах государственных закупок способом конкурса,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Закона содержит следующую информацию:</w:t>
      </w:r>
    </w:p>
    <w:bookmarkEnd w:id="514"/>
    <w:bookmarkStart w:name="z523" w:id="515"/>
    <w:p>
      <w:pPr>
        <w:spacing w:after="0"/>
        <w:ind w:left="0"/>
        <w:jc w:val="both"/>
      </w:pPr>
      <w:r>
        <w:rPr>
          <w:rFonts w:ascii="Times New Roman"/>
          <w:b w:val="false"/>
          <w:i w:val="false"/>
          <w:color w:val="000000"/>
          <w:sz w:val="28"/>
        </w:rPr>
        <w:t>
      1) о приведении заявок на участие в конкурсе в соответствие с квалификационными требованиями и требованиями конкурсной документации;</w:t>
      </w:r>
    </w:p>
    <w:bookmarkEnd w:id="515"/>
    <w:bookmarkStart w:name="z524" w:id="516"/>
    <w:p>
      <w:pPr>
        <w:spacing w:after="0"/>
        <w:ind w:left="0"/>
        <w:jc w:val="both"/>
      </w:pPr>
      <w:r>
        <w:rPr>
          <w:rFonts w:ascii="Times New Roman"/>
          <w:b w:val="false"/>
          <w:i w:val="false"/>
          <w:color w:val="000000"/>
          <w:sz w:val="28"/>
        </w:rPr>
        <w:t>
      2) о запросах конкурсной комиссии в соответствии с подпунктами 3) и 4) пункта 228 настоящих Правил;</w:t>
      </w:r>
    </w:p>
    <w:bookmarkEnd w:id="516"/>
    <w:bookmarkStart w:name="z525" w:id="517"/>
    <w:p>
      <w:pPr>
        <w:spacing w:after="0"/>
        <w:ind w:left="0"/>
        <w:jc w:val="both"/>
      </w:pPr>
      <w:r>
        <w:rPr>
          <w:rFonts w:ascii="Times New Roman"/>
          <w:b w:val="false"/>
          <w:i w:val="false"/>
          <w:color w:val="000000"/>
          <w:sz w:val="28"/>
        </w:rPr>
        <w:t>
      3)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bookmarkEnd w:id="517"/>
    <w:bookmarkStart w:name="z526" w:id="518"/>
    <w:p>
      <w:pPr>
        <w:spacing w:after="0"/>
        <w:ind w:left="0"/>
        <w:jc w:val="both"/>
      </w:pPr>
      <w:r>
        <w:rPr>
          <w:rFonts w:ascii="Times New Roman"/>
          <w:b w:val="false"/>
          <w:i w:val="false"/>
          <w:color w:val="000000"/>
          <w:sz w:val="28"/>
        </w:rPr>
        <w:t>
      4) о применении конкурсной комиссией критериев, влияющих на конкурсное ценовое предложение, предусмотренных конкурсной документацией;</w:t>
      </w:r>
    </w:p>
    <w:bookmarkEnd w:id="518"/>
    <w:bookmarkStart w:name="z527" w:id="519"/>
    <w:p>
      <w:pPr>
        <w:spacing w:after="0"/>
        <w:ind w:left="0"/>
        <w:jc w:val="both"/>
      </w:pPr>
      <w:r>
        <w:rPr>
          <w:rFonts w:ascii="Times New Roman"/>
          <w:b w:val="false"/>
          <w:i w:val="false"/>
          <w:color w:val="000000"/>
          <w:sz w:val="28"/>
        </w:rPr>
        <w:t xml:space="preserve">
      5) об определении победителя на основе наименьшей условной цены. </w:t>
      </w:r>
    </w:p>
    <w:bookmarkEnd w:id="519"/>
    <w:bookmarkStart w:name="z528" w:id="520"/>
    <w:p>
      <w:pPr>
        <w:spacing w:after="0"/>
        <w:ind w:left="0"/>
        <w:jc w:val="both"/>
      </w:pPr>
      <w:r>
        <w:rPr>
          <w:rFonts w:ascii="Times New Roman"/>
          <w:b w:val="false"/>
          <w:i w:val="false"/>
          <w:color w:val="000000"/>
          <w:sz w:val="28"/>
        </w:rPr>
        <w:t>
      237. Протокол об итогах государственных закупок способом конкурса подписывается на веб-портале всеми членами конкурсной комиссии и размещается секретарем конкурсной комиссии в день принятия решения об итогах государственных закупок способом конкурса, на веб-портале, с автоматическим уведомлением всех потенциальных поставщиков, подавших заявки на участие в конкурсе.</w:t>
      </w:r>
    </w:p>
    <w:bookmarkEnd w:id="520"/>
    <w:bookmarkStart w:name="z529" w:id="521"/>
    <w:p>
      <w:pPr>
        <w:spacing w:after="0"/>
        <w:ind w:left="0"/>
        <w:jc w:val="both"/>
      </w:pPr>
      <w:r>
        <w:rPr>
          <w:rFonts w:ascii="Times New Roman"/>
          <w:b w:val="false"/>
          <w:i w:val="false"/>
          <w:color w:val="000000"/>
          <w:sz w:val="28"/>
        </w:rPr>
        <w:t>
      238. Потенциальный поставщик не допускается к участию в конкурсе (не признается участником конкурса), если:</w:t>
      </w:r>
    </w:p>
    <w:bookmarkEnd w:id="521"/>
    <w:bookmarkStart w:name="z530" w:id="522"/>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522"/>
    <w:bookmarkStart w:name="z531" w:id="523"/>
    <w:p>
      <w:pPr>
        <w:spacing w:after="0"/>
        <w:ind w:left="0"/>
        <w:jc w:val="both"/>
      </w:pPr>
      <w:r>
        <w:rPr>
          <w:rFonts w:ascii="Times New Roman"/>
          <w:b w:val="false"/>
          <w:i w:val="false"/>
          <w:color w:val="000000"/>
          <w:sz w:val="28"/>
        </w:rPr>
        <w:t>
      отсутствие разрешений (уведомлений),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523"/>
    <w:bookmarkStart w:name="z532" w:id="524"/>
    <w:p>
      <w:pPr>
        <w:spacing w:after="0"/>
        <w:ind w:left="0"/>
        <w:jc w:val="both"/>
      </w:pPr>
      <w:r>
        <w:rPr>
          <w:rFonts w:ascii="Times New Roman"/>
          <w:b w:val="false"/>
          <w:i w:val="false"/>
          <w:color w:val="000000"/>
          <w:sz w:val="28"/>
        </w:rPr>
        <w:t>
      непредставление электронных копий либо в виде электронного документа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524"/>
    <w:bookmarkStart w:name="z533" w:id="525"/>
    <w:p>
      <w:pPr>
        <w:spacing w:after="0"/>
        <w:ind w:left="0"/>
        <w:jc w:val="both"/>
      </w:pPr>
      <w:r>
        <w:rPr>
          <w:rFonts w:ascii="Times New Roman"/>
          <w:b w:val="false"/>
          <w:i w:val="false"/>
          <w:color w:val="000000"/>
          <w:sz w:val="28"/>
        </w:rPr>
        <w:t>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превышающем шестикратный месячный расчетный показатель, установленный на соответствующий финансовый год законом о республиканском бюджете, определяемые веб-порталом автоматически на основании сведений органов государственных доходов;</w:t>
      </w:r>
    </w:p>
    <w:bookmarkEnd w:id="525"/>
    <w:bookmarkStart w:name="z534" w:id="526"/>
    <w:p>
      <w:pPr>
        <w:spacing w:after="0"/>
        <w:ind w:left="0"/>
        <w:jc w:val="both"/>
      </w:pPr>
      <w:r>
        <w:rPr>
          <w:rFonts w:ascii="Times New Roman"/>
          <w:b w:val="false"/>
          <w:i w:val="false"/>
          <w:color w:val="000000"/>
          <w:sz w:val="28"/>
        </w:rPr>
        <w:t>
      непредставление, а равно представление неполных сведений о квалификации согласно приложениям 8, 9, 10 и 11 к конкурсной документации;</w:t>
      </w:r>
    </w:p>
    <w:bookmarkEnd w:id="526"/>
    <w:bookmarkStart w:name="z535" w:id="527"/>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опытом работы на рынке закупаемых товаров, работ, услуг, наличие которых установлено в конкурсной документации;</w:t>
      </w:r>
    </w:p>
    <w:bookmarkEnd w:id="527"/>
    <w:bookmarkStart w:name="z536" w:id="528"/>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w:t>
      </w:r>
    </w:p>
    <w:bookmarkEnd w:id="528"/>
    <w:bookmarkStart w:name="z537" w:id="529"/>
    <w:p>
      <w:pPr>
        <w:spacing w:after="0"/>
        <w:ind w:left="0"/>
        <w:jc w:val="both"/>
      </w:pPr>
      <w:r>
        <w:rPr>
          <w:rFonts w:ascii="Times New Roman"/>
          <w:b w:val="false"/>
          <w:i w:val="false"/>
          <w:color w:val="000000"/>
          <w:sz w:val="28"/>
        </w:rPr>
        <w:t xml:space="preserve">
      установлен факт представления недостоверной информации по квалификационным требованиям. При этом такой факт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Закона может быть установлен уполномоченным органом либо органами государственного аудита и финансового контроля, в том числе на основе сведений и документов, представленных заказчиком, организатором государственных закупок, единым организатором государственных закупок, на любой стадии осуществления государственных закупок;</w:t>
      </w:r>
    </w:p>
    <w:bookmarkEnd w:id="529"/>
    <w:bookmarkStart w:name="z538" w:id="530"/>
    <w:p>
      <w:pPr>
        <w:spacing w:after="0"/>
        <w:ind w:left="0"/>
        <w:jc w:val="both"/>
      </w:pPr>
      <w:r>
        <w:rPr>
          <w:rFonts w:ascii="Times New Roman"/>
          <w:b w:val="false"/>
          <w:i w:val="false"/>
          <w:color w:val="000000"/>
          <w:sz w:val="28"/>
        </w:rPr>
        <w:t>
      подлежит процедуре банкротства либо ликвидации;</w:t>
      </w:r>
    </w:p>
    <w:bookmarkEnd w:id="530"/>
    <w:bookmarkStart w:name="z539" w:id="531"/>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531"/>
    <w:bookmarkStart w:name="z540" w:id="532"/>
    <w:p>
      <w:pPr>
        <w:spacing w:after="0"/>
        <w:ind w:left="0"/>
        <w:jc w:val="both"/>
      </w:pPr>
      <w:r>
        <w:rPr>
          <w:rFonts w:ascii="Times New Roman"/>
          <w:b w:val="false"/>
          <w:i w:val="false"/>
          <w:color w:val="000000"/>
          <w:sz w:val="28"/>
        </w:rPr>
        <w:t>
      непредставление технической спецификации;</w:t>
      </w:r>
    </w:p>
    <w:bookmarkEnd w:id="532"/>
    <w:bookmarkStart w:name="z541" w:id="533"/>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конкурсной документации, а равно непредставление документов, требуемых технической спецификацией;</w:t>
      </w:r>
    </w:p>
    <w:bookmarkEnd w:id="533"/>
    <w:bookmarkStart w:name="z542" w:id="534"/>
    <w:p>
      <w:pPr>
        <w:spacing w:after="0"/>
        <w:ind w:left="0"/>
        <w:jc w:val="both"/>
      </w:pP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приложению 19 к конкурсной документации (в случае привлечения потенциальным поставщиком субподрядчиков (соисполнителей);</w:t>
      </w:r>
    </w:p>
    <w:bookmarkEnd w:id="534"/>
    <w:bookmarkStart w:name="z543" w:id="535"/>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 в случае представления сведений о субподрядчиках;</w:t>
      </w:r>
    </w:p>
    <w:bookmarkEnd w:id="535"/>
    <w:bookmarkStart w:name="z544" w:id="536"/>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p>
    <w:bookmarkEnd w:id="536"/>
    <w:bookmarkStart w:name="z545" w:id="537"/>
    <w:p>
      <w:pPr>
        <w:spacing w:after="0"/>
        <w:ind w:left="0"/>
        <w:jc w:val="both"/>
      </w:pPr>
      <w:r>
        <w:rPr>
          <w:rFonts w:ascii="Times New Roman"/>
          <w:b w:val="false"/>
          <w:i w:val="false"/>
          <w:color w:val="000000"/>
          <w:sz w:val="28"/>
        </w:rPr>
        <w:t xml:space="preserve">
      установлен факт представления недостоверных сведений по документам, представленным в конкурсной заявке. При этом такой факт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 Закона может быть установлен уполномоченным органом либо органами государственного аудита и финансового контроля, в том числе на основе сведений и документов, представленных заказчиком, организатором государственных закупок, единым организатором государственных закупок, на любой стадии осуществления государственных закупок;</w:t>
      </w:r>
    </w:p>
    <w:bookmarkEnd w:id="537"/>
    <w:bookmarkStart w:name="z546" w:id="538"/>
    <w:p>
      <w:pPr>
        <w:spacing w:after="0"/>
        <w:ind w:left="0"/>
        <w:jc w:val="both"/>
      </w:pPr>
      <w:r>
        <w:rPr>
          <w:rFonts w:ascii="Times New Roman"/>
          <w:b w:val="false"/>
          <w:i w:val="false"/>
          <w:color w:val="000000"/>
          <w:sz w:val="28"/>
        </w:rPr>
        <w:t xml:space="preserve">
      3)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статьи 6 Закона, конкурсная комиссия рассматривает информацию на интернет-ресурсах соответствующих уполномоченных органов.</w:t>
      </w:r>
    </w:p>
    <w:bookmarkEnd w:id="538"/>
    <w:bookmarkStart w:name="z547" w:id="539"/>
    <w:p>
      <w:pPr>
        <w:spacing w:after="0"/>
        <w:ind w:left="0"/>
        <w:jc w:val="both"/>
      </w:pPr>
      <w:r>
        <w:rPr>
          <w:rFonts w:ascii="Times New Roman"/>
          <w:b w:val="false"/>
          <w:i w:val="false"/>
          <w:color w:val="000000"/>
          <w:sz w:val="28"/>
        </w:rPr>
        <w:t>
      239. Допускается несоответствие технической спецификации на товары, работы, услуги потенциального поставщика технической спецификации, указанной в конкурсной документации,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539"/>
    <w:bookmarkStart w:name="z548" w:id="540"/>
    <w:p>
      <w:pPr>
        <w:spacing w:after="0"/>
        <w:ind w:left="0"/>
        <w:jc w:val="both"/>
      </w:pPr>
      <w:r>
        <w:rPr>
          <w:rFonts w:ascii="Times New Roman"/>
          <w:b w:val="false"/>
          <w:i w:val="false"/>
          <w:color w:val="000000"/>
          <w:sz w:val="28"/>
        </w:rPr>
        <w:t>
      240.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540"/>
    <w:bookmarkStart w:name="z549" w:id="541"/>
    <w:p>
      <w:pPr>
        <w:spacing w:after="0"/>
        <w:ind w:left="0"/>
        <w:jc w:val="both"/>
      </w:pPr>
      <w:r>
        <w:rPr>
          <w:rFonts w:ascii="Times New Roman"/>
          <w:b w:val="false"/>
          <w:i w:val="false"/>
          <w:color w:val="000000"/>
          <w:sz w:val="28"/>
        </w:rPr>
        <w:t>
      241.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p>
    <w:bookmarkEnd w:id="541"/>
    <w:bookmarkStart w:name="z550" w:id="542"/>
    <w:p>
      <w:pPr>
        <w:spacing w:after="0"/>
        <w:ind w:left="0"/>
        <w:jc w:val="both"/>
      </w:pPr>
      <w:r>
        <w:rPr>
          <w:rFonts w:ascii="Times New Roman"/>
          <w:b w:val="false"/>
          <w:i w:val="false"/>
          <w:color w:val="000000"/>
          <w:sz w:val="28"/>
        </w:rPr>
        <w:t>
      1)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работ, услуг требованиям конкурсной документации;</w:t>
      </w:r>
    </w:p>
    <w:bookmarkEnd w:id="542"/>
    <w:bookmarkStart w:name="z551" w:id="543"/>
    <w:p>
      <w:pPr>
        <w:spacing w:after="0"/>
        <w:ind w:left="0"/>
        <w:jc w:val="both"/>
      </w:pP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 секретарю конкурсной комиссии.</w:t>
      </w:r>
    </w:p>
    <w:bookmarkEnd w:id="543"/>
    <w:bookmarkStart w:name="z552" w:id="544"/>
    <w:p>
      <w:pPr>
        <w:spacing w:after="0"/>
        <w:ind w:left="0"/>
        <w:jc w:val="both"/>
      </w:pPr>
      <w:r>
        <w:rPr>
          <w:rFonts w:ascii="Times New Roman"/>
          <w:b w:val="false"/>
          <w:i w:val="false"/>
          <w:color w:val="000000"/>
          <w:sz w:val="28"/>
        </w:rPr>
        <w:t xml:space="preserve">
      Экспертное заключение также содержит информацию о превышении функциональных возможностей, технических параметров, качественных характеристик и эксплуатационных условий товаров, услуг (в случае их наличия), предлагаемых потенциальными поставщиками, в соотношении с характеристиками товаров и услуг, указанными в технической спецификации конкурсной документации. </w:t>
      </w:r>
    </w:p>
    <w:bookmarkEnd w:id="544"/>
    <w:bookmarkStart w:name="z553" w:id="545"/>
    <w:p>
      <w:pPr>
        <w:spacing w:after="0"/>
        <w:ind w:left="0"/>
        <w:jc w:val="both"/>
      </w:pPr>
      <w:r>
        <w:rPr>
          <w:rFonts w:ascii="Times New Roman"/>
          <w:b w:val="false"/>
          <w:i w:val="false"/>
          <w:color w:val="000000"/>
          <w:sz w:val="28"/>
        </w:rPr>
        <w:t>
      242. Экспертное заключение подписывается и полистно парафируется всеми экспертами, за исключением случаев, когда эксперт выражает особое мнение.</w:t>
      </w:r>
    </w:p>
    <w:bookmarkEnd w:id="545"/>
    <w:bookmarkStart w:name="z554" w:id="546"/>
    <w:p>
      <w:pPr>
        <w:spacing w:after="0"/>
        <w:ind w:left="0"/>
        <w:jc w:val="both"/>
      </w:pPr>
      <w:r>
        <w:rPr>
          <w:rFonts w:ascii="Times New Roman"/>
          <w:b w:val="false"/>
          <w:i w:val="false"/>
          <w:color w:val="000000"/>
          <w:sz w:val="28"/>
        </w:rPr>
        <w:t>
      После получения экспертного заключения секретарь конкурсной комиссии размещает экспертное заключение на веб-портале и рассылает уведомления всем членам конкурсной комиссии посредством веб-портала. Конкурсная комиссия рассматривает заявки на участие в конкурсе с учетом экспертного заключения.</w:t>
      </w:r>
    </w:p>
    <w:bookmarkEnd w:id="546"/>
    <w:bookmarkStart w:name="z555" w:id="547"/>
    <w:p>
      <w:pPr>
        <w:spacing w:after="0"/>
        <w:ind w:left="0"/>
        <w:jc w:val="left"/>
      </w:pPr>
      <w:r>
        <w:rPr>
          <w:rFonts w:ascii="Times New Roman"/>
          <w:b/>
          <w:i w:val="false"/>
          <w:color w:val="000000"/>
        </w:rPr>
        <w:t xml:space="preserve"> Параграф 15. Критерии, влияющие на конкурсное ценовое предложение</w:t>
      </w:r>
    </w:p>
    <w:bookmarkEnd w:id="547"/>
    <w:bookmarkStart w:name="z556" w:id="548"/>
    <w:p>
      <w:pPr>
        <w:spacing w:after="0"/>
        <w:ind w:left="0"/>
        <w:jc w:val="both"/>
      </w:pPr>
      <w:r>
        <w:rPr>
          <w:rFonts w:ascii="Times New Roman"/>
          <w:b w:val="false"/>
          <w:i w:val="false"/>
          <w:color w:val="000000"/>
          <w:sz w:val="28"/>
        </w:rPr>
        <w:t>
      243. При осуществлении государственных закупок способом конкурса применяются следующие критерии, влияющие на конкурсное ценовое предложение:</w:t>
      </w:r>
    </w:p>
    <w:bookmarkEnd w:id="548"/>
    <w:bookmarkStart w:name="z557" w:id="549"/>
    <w:p>
      <w:pPr>
        <w:spacing w:after="0"/>
        <w:ind w:left="0"/>
        <w:jc w:val="both"/>
      </w:pPr>
      <w:r>
        <w:rPr>
          <w:rFonts w:ascii="Times New Roman"/>
          <w:b w:val="false"/>
          <w:i w:val="false"/>
          <w:color w:val="000000"/>
          <w:sz w:val="28"/>
        </w:rPr>
        <w:t>
      1) наличие у потенциального поставщика опыта работы на рынке работ, услуг, являющихся предметом проводимых государственных закупок в течение последних десяти лет, предшествующих текущему году;</w:t>
      </w:r>
    </w:p>
    <w:bookmarkEnd w:id="549"/>
    <w:bookmarkStart w:name="z558" w:id="550"/>
    <w:p>
      <w:pPr>
        <w:spacing w:after="0"/>
        <w:ind w:left="0"/>
        <w:jc w:val="both"/>
      </w:pPr>
      <w:r>
        <w:rPr>
          <w:rFonts w:ascii="Times New Roman"/>
          <w:b w:val="false"/>
          <w:i w:val="false"/>
          <w:color w:val="000000"/>
          <w:sz w:val="28"/>
        </w:rPr>
        <w:t>
      2) показатель уплаченных налогов;</w:t>
      </w:r>
    </w:p>
    <w:bookmarkEnd w:id="550"/>
    <w:bookmarkStart w:name="z559" w:id="551"/>
    <w:p>
      <w:pPr>
        <w:spacing w:after="0"/>
        <w:ind w:left="0"/>
        <w:jc w:val="both"/>
      </w:pPr>
      <w:r>
        <w:rPr>
          <w:rFonts w:ascii="Times New Roman"/>
          <w:b w:val="false"/>
          <w:i w:val="false"/>
          <w:color w:val="000000"/>
          <w:sz w:val="28"/>
        </w:rPr>
        <w:t>
      3) показатель финансовой устойчивости, рассчитываемый при равенстве условных цен конкурсных ценовых предложений;</w:t>
      </w:r>
    </w:p>
    <w:bookmarkEnd w:id="551"/>
    <w:bookmarkStart w:name="z560" w:id="552"/>
    <w:p>
      <w:pPr>
        <w:spacing w:after="0"/>
        <w:ind w:left="0"/>
        <w:jc w:val="both"/>
      </w:pPr>
      <w:r>
        <w:rPr>
          <w:rFonts w:ascii="Times New Roman"/>
          <w:b w:val="false"/>
          <w:i w:val="false"/>
          <w:color w:val="000000"/>
          <w:sz w:val="28"/>
        </w:rPr>
        <w:t>
      4)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w:t>
      </w:r>
    </w:p>
    <w:bookmarkEnd w:id="552"/>
    <w:bookmarkStart w:name="z561" w:id="553"/>
    <w:p>
      <w:pPr>
        <w:spacing w:after="0"/>
        <w:ind w:left="0"/>
        <w:jc w:val="both"/>
      </w:pPr>
      <w:r>
        <w:rPr>
          <w:rFonts w:ascii="Times New Roman"/>
          <w:b w:val="false"/>
          <w:i w:val="false"/>
          <w:color w:val="000000"/>
          <w:sz w:val="28"/>
        </w:rPr>
        <w:t>
      244. При рассмотрении вопроса наличия опыта работы потенциального поставщика, участвующего в конкурсе, конкурсная комиссия рассматривает опыт работы только на рынке выполнения работ и оказания услуг, приобретаемых на данном конкурсе, в том числе по схожим видам работ и услуг.</w:t>
      </w:r>
    </w:p>
    <w:bookmarkEnd w:id="553"/>
    <w:bookmarkStart w:name="z562" w:id="554"/>
    <w:p>
      <w:pPr>
        <w:spacing w:after="0"/>
        <w:ind w:left="0"/>
        <w:jc w:val="both"/>
      </w:pPr>
      <w:r>
        <w:rPr>
          <w:rFonts w:ascii="Times New Roman"/>
          <w:b w:val="false"/>
          <w:i w:val="false"/>
          <w:color w:val="000000"/>
          <w:sz w:val="28"/>
        </w:rPr>
        <w:t>
      245.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конкурсной документации, в соответствии с пунктом 243 настоящих Правил,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554"/>
    <w:bookmarkStart w:name="z563" w:id="555"/>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w:t>
      </w:r>
    </w:p>
    <w:bookmarkEnd w:id="555"/>
    <w:bookmarkStart w:name="z564" w:id="556"/>
    <w:p>
      <w:pPr>
        <w:spacing w:after="0"/>
        <w:ind w:left="0"/>
        <w:jc w:val="left"/>
      </w:pPr>
      <w:r>
        <w:rPr>
          <w:rFonts w:ascii="Times New Roman"/>
          <w:b/>
          <w:i w:val="false"/>
          <w:color w:val="000000"/>
        </w:rPr>
        <w:t xml:space="preserve"> Параграф 16. Общий порядок расчета опыта работы в качестве критерия,</w:t>
      </w:r>
      <w:r>
        <w:br/>
      </w:r>
      <w:r>
        <w:rPr>
          <w:rFonts w:ascii="Times New Roman"/>
          <w:b/>
          <w:i w:val="false"/>
          <w:color w:val="000000"/>
        </w:rPr>
        <w:t>влияющего на конкурсное ценовое предложение по государственным закупкам работ</w:t>
      </w:r>
    </w:p>
    <w:bookmarkEnd w:id="556"/>
    <w:bookmarkStart w:name="z565" w:id="557"/>
    <w:p>
      <w:pPr>
        <w:spacing w:after="0"/>
        <w:ind w:left="0"/>
        <w:jc w:val="both"/>
      </w:pPr>
      <w:r>
        <w:rPr>
          <w:rFonts w:ascii="Times New Roman"/>
          <w:b w:val="false"/>
          <w:i w:val="false"/>
          <w:color w:val="000000"/>
          <w:sz w:val="28"/>
        </w:rPr>
        <w:t>
      246. В случае, если потенциальный поставщик имеет опыт работы в качестве генерального подрядчика (проектировщика), конкурсная комиссия присваивает условную скидку в размере одного процента (1 %) за каждый год наличия у потенциального поставщика опыта работы на рынке закупаемых работ, в том числе по схожим (аналогичным) видам работ, являющихся предметом конкурса.</w:t>
      </w:r>
    </w:p>
    <w:bookmarkEnd w:id="557"/>
    <w:bookmarkStart w:name="z566" w:id="558"/>
    <w:p>
      <w:pPr>
        <w:spacing w:after="0"/>
        <w:ind w:left="0"/>
        <w:jc w:val="both"/>
      </w:pPr>
      <w:r>
        <w:rPr>
          <w:rFonts w:ascii="Times New Roman"/>
          <w:b w:val="false"/>
          <w:i w:val="false"/>
          <w:color w:val="000000"/>
          <w:sz w:val="28"/>
        </w:rPr>
        <w:t>
      247. В случае, если потенциальный поставщик имеет опыт работы в качестве субподрядчика (субпроектировщика) конкурсная комиссия присваивает условную скидку в размере ноль целых пять десятых процента (0,5 %) за каждый год наличия у него опыта работы на рынке закупаемых работ, в том числе по схожим (аналогичным) видам работ, являющихся предметом конкурса.</w:t>
      </w:r>
    </w:p>
    <w:bookmarkEnd w:id="558"/>
    <w:bookmarkStart w:name="z567" w:id="559"/>
    <w:p>
      <w:pPr>
        <w:spacing w:after="0"/>
        <w:ind w:left="0"/>
        <w:jc w:val="both"/>
      </w:pPr>
      <w:r>
        <w:rPr>
          <w:rFonts w:ascii="Times New Roman"/>
          <w:b w:val="false"/>
          <w:i w:val="false"/>
          <w:color w:val="000000"/>
          <w:sz w:val="28"/>
        </w:rPr>
        <w:t>
      248. В случае если в течение одного года потенциальным поставщиком выполнены работы, закупаемые на конкурсе, в том числе по схожим (аналогичным) видам работ, более чем на одном объекте строительства, конкурсная комиссия присваивает условную скидку в размере ноль целых два десятых процента (0,2 %) за каждый последующий объект строительства. Если данные работы выполнены потенциальным поставщиком в качестве субподрядчика (субпроектировщика), конкурсная комиссия присваивает условную скидку в размере ноль целых одна десятая процента (0,1 %) за каждый последующий объект строительства.</w:t>
      </w:r>
    </w:p>
    <w:bookmarkEnd w:id="559"/>
    <w:bookmarkStart w:name="z568" w:id="560"/>
    <w:p>
      <w:pPr>
        <w:spacing w:after="0"/>
        <w:ind w:left="0"/>
        <w:jc w:val="both"/>
      </w:pPr>
      <w:r>
        <w:rPr>
          <w:rFonts w:ascii="Times New Roman"/>
          <w:b w:val="false"/>
          <w:i w:val="false"/>
          <w:color w:val="000000"/>
          <w:sz w:val="28"/>
        </w:rPr>
        <w:t>
      249. Под объектом строительства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w:t>
      </w:r>
    </w:p>
    <w:bookmarkEnd w:id="560"/>
    <w:bookmarkStart w:name="z569" w:id="561"/>
    <w:p>
      <w:pPr>
        <w:spacing w:after="0"/>
        <w:ind w:left="0"/>
        <w:jc w:val="both"/>
      </w:pPr>
      <w:r>
        <w:rPr>
          <w:rFonts w:ascii="Times New Roman"/>
          <w:b w:val="false"/>
          <w:i w:val="false"/>
          <w:color w:val="000000"/>
          <w:sz w:val="28"/>
        </w:rPr>
        <w:t xml:space="preserve">
      250. В случае если предметом конкурса являются работы, не связанные со строительством, конкурсная комиссия присваивает условную скидку в размере ноль целых два десятых процента (0,2 %) за каждую последующую выполненную работу, схожую (аналогичную) видам закупаемых работ. </w:t>
      </w:r>
    </w:p>
    <w:bookmarkEnd w:id="561"/>
    <w:bookmarkStart w:name="z570" w:id="562"/>
    <w:p>
      <w:pPr>
        <w:spacing w:after="0"/>
        <w:ind w:left="0"/>
        <w:jc w:val="both"/>
      </w:pPr>
      <w:r>
        <w:rPr>
          <w:rFonts w:ascii="Times New Roman"/>
          <w:b w:val="false"/>
          <w:i w:val="false"/>
          <w:color w:val="000000"/>
          <w:sz w:val="28"/>
        </w:rPr>
        <w:t xml:space="preserve">
      Под работами понимаются работы, выполненные в рамках одного гражданско-правового договора, предмет которого соответствует предмету проводимых государственных закупок. </w:t>
      </w:r>
    </w:p>
    <w:bookmarkEnd w:id="562"/>
    <w:bookmarkStart w:name="z571" w:id="563"/>
    <w:p>
      <w:pPr>
        <w:spacing w:after="0"/>
        <w:ind w:left="0"/>
        <w:jc w:val="both"/>
      </w:pPr>
      <w:r>
        <w:rPr>
          <w:rFonts w:ascii="Times New Roman"/>
          <w:b w:val="false"/>
          <w:i w:val="false"/>
          <w:color w:val="000000"/>
          <w:sz w:val="28"/>
        </w:rPr>
        <w:t>
      251. В случае, если выделенная сумма на осуществление государственных закупок способом конкурса (лота) не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пяти процентов.</w:t>
      </w:r>
    </w:p>
    <w:bookmarkEnd w:id="563"/>
    <w:bookmarkStart w:name="z572" w:id="564"/>
    <w:p>
      <w:pPr>
        <w:spacing w:after="0"/>
        <w:ind w:left="0"/>
        <w:jc w:val="both"/>
      </w:pPr>
      <w:r>
        <w:rPr>
          <w:rFonts w:ascii="Times New Roman"/>
          <w:b w:val="false"/>
          <w:i w:val="false"/>
          <w:color w:val="000000"/>
          <w:sz w:val="28"/>
        </w:rPr>
        <w:t>
      252. В случае, если выделенная сумма на осуществление государственных закупок способом конкурса (лота) превышает двухсоттысячекратный размер месячного расчетного показателя, установленного на соответствующий финансовый год, суммарное процентное влияние на условную цену заявки на участие в конкурсе данного критерия не превышает десять процентов.</w:t>
      </w:r>
    </w:p>
    <w:bookmarkEnd w:id="564"/>
    <w:bookmarkStart w:name="z573" w:id="565"/>
    <w:p>
      <w:pPr>
        <w:spacing w:after="0"/>
        <w:ind w:left="0"/>
        <w:jc w:val="left"/>
      </w:pPr>
      <w:r>
        <w:rPr>
          <w:rFonts w:ascii="Times New Roman"/>
          <w:b/>
          <w:i w:val="false"/>
          <w:color w:val="000000"/>
        </w:rPr>
        <w:t xml:space="preserve"> Параграф 17. Порядок расчета опыта работы в качестве критерия, влияющего</w:t>
      </w:r>
      <w:r>
        <w:br/>
      </w:r>
      <w:r>
        <w:rPr>
          <w:rFonts w:ascii="Times New Roman"/>
          <w:b/>
          <w:i w:val="false"/>
          <w:color w:val="000000"/>
        </w:rPr>
        <w:t>на конкурсное ценовое предложение по государственным закупкам работ в сфере строительства</w:t>
      </w:r>
    </w:p>
    <w:bookmarkEnd w:id="565"/>
    <w:bookmarkStart w:name="z574" w:id="566"/>
    <w:p>
      <w:pPr>
        <w:spacing w:after="0"/>
        <w:ind w:left="0"/>
        <w:jc w:val="both"/>
      </w:pPr>
      <w:r>
        <w:rPr>
          <w:rFonts w:ascii="Times New Roman"/>
          <w:b w:val="false"/>
          <w:i w:val="false"/>
          <w:color w:val="000000"/>
          <w:sz w:val="28"/>
        </w:rPr>
        <w:t xml:space="preserve">
      253. В случае, если предметом конкурса является строительство новых, а также расширение, техническое перевооружение, модернизация, реконструкция, реставрация и капитальный ремонт существующих объектов, документом, подтверждающим опыт работы, являются электронные копии актов приемки выполненных работ и приемки объектов в эксплуатацию по формам, утвержденным уполномоченным органом в области архитектурной, градостроительной и строительной деятельности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электронные копии актов приемки выполненных работ и приемки объектов в эксплуатацию).</w:t>
      </w:r>
    </w:p>
    <w:bookmarkEnd w:id="566"/>
    <w:bookmarkStart w:name="z575" w:id="567"/>
    <w:p>
      <w:pPr>
        <w:spacing w:after="0"/>
        <w:ind w:left="0"/>
        <w:jc w:val="both"/>
      </w:pPr>
      <w:r>
        <w:rPr>
          <w:rFonts w:ascii="Times New Roman"/>
          <w:b w:val="false"/>
          <w:i w:val="false"/>
          <w:color w:val="000000"/>
          <w:sz w:val="28"/>
        </w:rPr>
        <w:t>
      254. В случае несоответствия документов, подтверждающих опыт работы потенциального поставщика указанным формам, такие документы признаются достоверными и учитываются при расчете опыта работы в случаях и в порядке, определенном подпунктами 2) пунктов 91 и 92 настоящих Правил.</w:t>
      </w:r>
    </w:p>
    <w:bookmarkEnd w:id="567"/>
    <w:bookmarkStart w:name="z576" w:id="568"/>
    <w:p>
      <w:pPr>
        <w:spacing w:after="0"/>
        <w:ind w:left="0"/>
        <w:jc w:val="both"/>
      </w:pPr>
      <w:r>
        <w:rPr>
          <w:rFonts w:ascii="Times New Roman"/>
          <w:b w:val="false"/>
          <w:i w:val="false"/>
          <w:color w:val="000000"/>
          <w:sz w:val="28"/>
        </w:rPr>
        <w:t>
      255. В случае, если потенциальный поставщик имеет опыт работы в качестве субподрядчика представляются электронные копии актов приемки выполненных работ и приемки объекта в эксплуатацию, в котором указываются сведения об этом субподрядчике.</w:t>
      </w:r>
    </w:p>
    <w:bookmarkEnd w:id="568"/>
    <w:bookmarkStart w:name="z577" w:id="569"/>
    <w:p>
      <w:pPr>
        <w:spacing w:after="0"/>
        <w:ind w:left="0"/>
        <w:jc w:val="both"/>
      </w:pPr>
      <w:r>
        <w:rPr>
          <w:rFonts w:ascii="Times New Roman"/>
          <w:b w:val="false"/>
          <w:i w:val="false"/>
          <w:color w:val="000000"/>
          <w:sz w:val="28"/>
        </w:rPr>
        <w:t>
      256. В случае отсутствия сведений о субподрядчике в акте приемки объекта в эксплуатацию, дополнительно представляется электронная копия декларации о соответствии, в которой указываются сведения об этом субподрядчике.</w:t>
      </w:r>
    </w:p>
    <w:bookmarkEnd w:id="569"/>
    <w:bookmarkStart w:name="z578" w:id="570"/>
    <w:p>
      <w:pPr>
        <w:spacing w:after="0"/>
        <w:ind w:left="0"/>
        <w:jc w:val="both"/>
      </w:pPr>
      <w:r>
        <w:rPr>
          <w:rFonts w:ascii="Times New Roman"/>
          <w:b w:val="false"/>
          <w:i w:val="false"/>
          <w:color w:val="000000"/>
          <w:sz w:val="28"/>
        </w:rPr>
        <w:t xml:space="preserve">
      257. В случае, если предметом конкурса является строительство, реконструкция, капитальный ремонт автомобильных дорог, документом, подтверждающим опыт работы, являются электронные копии актов приемки выполненных работ (сертификаты, акты приемки выполненных работ согласно ведомости договорной цены) и приемки объектов в эксплуатацию. </w:t>
      </w:r>
    </w:p>
    <w:bookmarkEnd w:id="570"/>
    <w:bookmarkStart w:name="z579" w:id="571"/>
    <w:p>
      <w:pPr>
        <w:spacing w:after="0"/>
        <w:ind w:left="0"/>
        <w:jc w:val="both"/>
      </w:pPr>
      <w:r>
        <w:rPr>
          <w:rFonts w:ascii="Times New Roman"/>
          <w:b w:val="false"/>
          <w:i w:val="false"/>
          <w:color w:val="000000"/>
          <w:sz w:val="28"/>
        </w:rPr>
        <w:t xml:space="preserve">
      258. В случае, если предметом конкурса является разработка проектно-сметной документации, документом, подтверждающим опыт работы, является электронная копия положительного заключения экспертизы. </w:t>
      </w:r>
    </w:p>
    <w:bookmarkEnd w:id="571"/>
    <w:bookmarkStart w:name="z580" w:id="572"/>
    <w:p>
      <w:pPr>
        <w:spacing w:after="0"/>
        <w:ind w:left="0"/>
        <w:jc w:val="both"/>
      </w:pPr>
      <w:r>
        <w:rPr>
          <w:rFonts w:ascii="Times New Roman"/>
          <w:b w:val="false"/>
          <w:i w:val="false"/>
          <w:color w:val="000000"/>
          <w:sz w:val="28"/>
        </w:rPr>
        <w:t xml:space="preserve">
      259. В случае, если предметом конкурса является новое строительство, учитывается опыт работы только строительства новых объектов. </w:t>
      </w:r>
    </w:p>
    <w:bookmarkEnd w:id="572"/>
    <w:bookmarkStart w:name="z581" w:id="573"/>
    <w:p>
      <w:pPr>
        <w:spacing w:after="0"/>
        <w:ind w:left="0"/>
        <w:jc w:val="both"/>
      </w:pPr>
      <w:r>
        <w:rPr>
          <w:rFonts w:ascii="Times New Roman"/>
          <w:b w:val="false"/>
          <w:i w:val="false"/>
          <w:color w:val="000000"/>
          <w:sz w:val="28"/>
        </w:rPr>
        <w:t xml:space="preserve">
      260. Опыт работы по реконструкции автомобильных дорог и (или) инженерных сетей учитывается при новом строительстве автомобильных дорог и (или) инженерных сетей. </w:t>
      </w:r>
    </w:p>
    <w:bookmarkEnd w:id="573"/>
    <w:bookmarkStart w:name="z582" w:id="574"/>
    <w:p>
      <w:pPr>
        <w:spacing w:after="0"/>
        <w:ind w:left="0"/>
        <w:jc w:val="both"/>
      </w:pPr>
      <w:r>
        <w:rPr>
          <w:rFonts w:ascii="Times New Roman"/>
          <w:b w:val="false"/>
          <w:i w:val="false"/>
          <w:color w:val="000000"/>
          <w:sz w:val="28"/>
        </w:rPr>
        <w:t xml:space="preserve">
      261. В случае, если предметом конкурса является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 </w:t>
      </w:r>
    </w:p>
    <w:bookmarkEnd w:id="574"/>
    <w:bookmarkStart w:name="z583" w:id="575"/>
    <w:p>
      <w:pPr>
        <w:spacing w:after="0"/>
        <w:ind w:left="0"/>
        <w:jc w:val="both"/>
      </w:pPr>
      <w:r>
        <w:rPr>
          <w:rFonts w:ascii="Times New Roman"/>
          <w:b w:val="false"/>
          <w:i w:val="false"/>
          <w:color w:val="000000"/>
          <w:sz w:val="28"/>
        </w:rPr>
        <w:t>
      262. В случае,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575"/>
    <w:bookmarkStart w:name="z584" w:id="576"/>
    <w:p>
      <w:pPr>
        <w:spacing w:after="0"/>
        <w:ind w:left="0"/>
        <w:jc w:val="both"/>
      </w:pPr>
      <w:r>
        <w:rPr>
          <w:rFonts w:ascii="Times New Roman"/>
          <w:b w:val="false"/>
          <w:i w:val="false"/>
          <w:color w:val="000000"/>
          <w:sz w:val="28"/>
        </w:rPr>
        <w:t xml:space="preserve">
      263. В случае, если предметом конкурса являются работы по разработке проектно-сметной документации, учитывается опыт работы по разработке проектно-сметной документации. </w:t>
      </w:r>
    </w:p>
    <w:bookmarkEnd w:id="576"/>
    <w:bookmarkStart w:name="z585" w:id="577"/>
    <w:p>
      <w:pPr>
        <w:spacing w:after="0"/>
        <w:ind w:left="0"/>
        <w:jc w:val="both"/>
      </w:pPr>
      <w:r>
        <w:rPr>
          <w:rFonts w:ascii="Times New Roman"/>
          <w:b w:val="false"/>
          <w:i w:val="false"/>
          <w:color w:val="000000"/>
          <w:sz w:val="28"/>
        </w:rPr>
        <w:t xml:space="preserve">
      264. В случае, если предметом конкурса являются работы по корректировке или привязке проектно-сметной документации, учитывается опыт работы по разработке, корректировке, привязке проектно-сметной документации. </w:t>
      </w:r>
    </w:p>
    <w:bookmarkEnd w:id="577"/>
    <w:bookmarkStart w:name="z586" w:id="578"/>
    <w:p>
      <w:pPr>
        <w:spacing w:after="0"/>
        <w:ind w:left="0"/>
        <w:jc w:val="both"/>
      </w:pPr>
      <w:r>
        <w:rPr>
          <w:rFonts w:ascii="Times New Roman"/>
          <w:b w:val="false"/>
          <w:i w:val="false"/>
          <w:color w:val="000000"/>
          <w:sz w:val="28"/>
        </w:rPr>
        <w:t xml:space="preserve">
      265.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законодательством Республики Казахстан об архитектурной, градостроительной и строительной деятельности. </w:t>
      </w:r>
    </w:p>
    <w:bookmarkEnd w:id="578"/>
    <w:bookmarkStart w:name="z587" w:id="579"/>
    <w:p>
      <w:pPr>
        <w:spacing w:after="0"/>
        <w:ind w:left="0"/>
        <w:jc w:val="both"/>
      </w:pPr>
      <w:r>
        <w:rPr>
          <w:rFonts w:ascii="Times New Roman"/>
          <w:b w:val="false"/>
          <w:i w:val="false"/>
          <w:color w:val="000000"/>
          <w:sz w:val="28"/>
        </w:rPr>
        <w:t>
      266. При расчете опыта работы в сфере строительства (строительно-монтажные работы и проектирование) потенциального поставщика в совокупности учитывается:</w:t>
      </w:r>
    </w:p>
    <w:bookmarkEnd w:id="579"/>
    <w:bookmarkStart w:name="z588" w:id="580"/>
    <w:p>
      <w:pPr>
        <w:spacing w:after="0"/>
        <w:ind w:left="0"/>
        <w:jc w:val="both"/>
      </w:pPr>
      <w:r>
        <w:rPr>
          <w:rFonts w:ascii="Times New Roman"/>
          <w:b w:val="false"/>
          <w:i w:val="false"/>
          <w:color w:val="000000"/>
          <w:sz w:val="28"/>
        </w:rPr>
        <w:t xml:space="preserve">
      1) уровень ответственности зданий и сооружений (первый – повышенный, второй – нормальный, третий – пониженный). </w:t>
      </w:r>
    </w:p>
    <w:bookmarkEnd w:id="580"/>
    <w:bookmarkStart w:name="z589" w:id="581"/>
    <w:p>
      <w:pPr>
        <w:spacing w:after="0"/>
        <w:ind w:left="0"/>
        <w:jc w:val="both"/>
      </w:pPr>
      <w:r>
        <w:rPr>
          <w:rFonts w:ascii="Times New Roman"/>
          <w:b w:val="false"/>
          <w:i w:val="false"/>
          <w:color w:val="000000"/>
          <w:sz w:val="28"/>
        </w:rPr>
        <w:t>
      В случае, если предметом конкурса являются здания и сооружения первого (повышенного) уровня ответственности, учитывается опыт работы только зданий и сооружений первого (повышенного) уровня ответственности.</w:t>
      </w:r>
    </w:p>
    <w:bookmarkEnd w:id="581"/>
    <w:bookmarkStart w:name="z590" w:id="582"/>
    <w:p>
      <w:pPr>
        <w:spacing w:after="0"/>
        <w:ind w:left="0"/>
        <w:jc w:val="both"/>
      </w:pPr>
      <w:r>
        <w:rPr>
          <w:rFonts w:ascii="Times New Roman"/>
          <w:b w:val="false"/>
          <w:i w:val="false"/>
          <w:color w:val="000000"/>
          <w:sz w:val="28"/>
        </w:rPr>
        <w:t>
      В случае, если предметом конкурса являются здания и сооружения второго (нормального) уровня ответственности, учитывается опыт работы зданий и сооружений первого (повышенного) и второго (нормального) уровня ответственности.</w:t>
      </w:r>
    </w:p>
    <w:bookmarkEnd w:id="582"/>
    <w:bookmarkStart w:name="z591" w:id="583"/>
    <w:p>
      <w:pPr>
        <w:spacing w:after="0"/>
        <w:ind w:left="0"/>
        <w:jc w:val="both"/>
      </w:pPr>
      <w:r>
        <w:rPr>
          <w:rFonts w:ascii="Times New Roman"/>
          <w:b w:val="false"/>
          <w:i w:val="false"/>
          <w:color w:val="000000"/>
          <w:sz w:val="28"/>
        </w:rPr>
        <w:t>
      В случае, если предметом конкурса являются здания и сооружения третьего (пониженного) уровня ответственности, учитывается опыт работы зданий и сооружений первого (повышенного), второго (нормального) и третьего (пониженного) уровня ответственности;</w:t>
      </w:r>
    </w:p>
    <w:bookmarkEnd w:id="583"/>
    <w:bookmarkStart w:name="z592" w:id="584"/>
    <w:p>
      <w:pPr>
        <w:spacing w:after="0"/>
        <w:ind w:left="0"/>
        <w:jc w:val="both"/>
      </w:pPr>
      <w:r>
        <w:rPr>
          <w:rFonts w:ascii="Times New Roman"/>
          <w:b w:val="false"/>
          <w:i w:val="false"/>
          <w:color w:val="000000"/>
          <w:sz w:val="28"/>
        </w:rPr>
        <w:t>
      2)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bookmarkEnd w:id="584"/>
    <w:bookmarkStart w:name="z593" w:id="585"/>
    <w:p>
      <w:pPr>
        <w:spacing w:after="0"/>
        <w:ind w:left="0"/>
        <w:jc w:val="both"/>
      </w:pPr>
      <w:r>
        <w:rPr>
          <w:rFonts w:ascii="Times New Roman"/>
          <w:b w:val="false"/>
          <w:i w:val="false"/>
          <w:color w:val="000000"/>
          <w:sz w:val="28"/>
        </w:rPr>
        <w:t>
      В случае, если предметом конкурса являются технически сложные объекты (комплексы), учитывается опыт работы только технически сложных объектов (комплексов).</w:t>
      </w:r>
    </w:p>
    <w:bookmarkEnd w:id="585"/>
    <w:bookmarkStart w:name="z594" w:id="586"/>
    <w:p>
      <w:pPr>
        <w:spacing w:after="0"/>
        <w:ind w:left="0"/>
        <w:jc w:val="both"/>
      </w:pPr>
      <w:r>
        <w:rPr>
          <w:rFonts w:ascii="Times New Roman"/>
          <w:b w:val="false"/>
          <w:i w:val="false"/>
          <w:color w:val="000000"/>
          <w:sz w:val="28"/>
        </w:rPr>
        <w:t>
      В случае, если предметом конкурса являются здания и сооружения, не относящиеся к технически сложным объектам (комплексам), учитывается опыт работы технически сложных объектов (комплексов) и зданий и сооружений, не относящихся к технически сложным объектам (комплексам);</w:t>
      </w:r>
    </w:p>
    <w:bookmarkEnd w:id="586"/>
    <w:bookmarkStart w:name="z595" w:id="587"/>
    <w:p>
      <w:pPr>
        <w:spacing w:after="0"/>
        <w:ind w:left="0"/>
        <w:jc w:val="both"/>
      </w:pPr>
      <w:r>
        <w:rPr>
          <w:rFonts w:ascii="Times New Roman"/>
          <w:b w:val="false"/>
          <w:i w:val="false"/>
          <w:color w:val="000000"/>
          <w:sz w:val="28"/>
        </w:rPr>
        <w:t>
      3) функциональное назначение (промышленные объекты, производственные здания, сооружения, объекты жилищно-гражданского назначения, прочие сооружения);</w:t>
      </w:r>
    </w:p>
    <w:bookmarkEnd w:id="587"/>
    <w:bookmarkStart w:name="z596" w:id="588"/>
    <w:p>
      <w:pPr>
        <w:spacing w:after="0"/>
        <w:ind w:left="0"/>
        <w:jc w:val="both"/>
      </w:pPr>
      <w:r>
        <w:rPr>
          <w:rFonts w:ascii="Times New Roman"/>
          <w:b w:val="false"/>
          <w:i w:val="false"/>
          <w:color w:val="000000"/>
          <w:sz w:val="28"/>
        </w:rPr>
        <w:t xml:space="preserve">
      4) аналогичность или схожесть ранее выполненных работ, учитывается при условии их нахождения в одном подпункте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(далее – Закон "О разрешениях и уведомлениях") с предметом конкурса, за исключением работ на объектах жилищно-гражданского назначения.</w:t>
      </w:r>
    </w:p>
    <w:bookmarkEnd w:id="588"/>
    <w:bookmarkStart w:name="z597" w:id="589"/>
    <w:p>
      <w:pPr>
        <w:spacing w:after="0"/>
        <w:ind w:left="0"/>
        <w:jc w:val="both"/>
      </w:pPr>
      <w:r>
        <w:rPr>
          <w:rFonts w:ascii="Times New Roman"/>
          <w:b w:val="false"/>
          <w:i w:val="false"/>
          <w:color w:val="000000"/>
          <w:sz w:val="28"/>
        </w:rPr>
        <w:t xml:space="preserve">
      Аналогичность или схожесть ранее выполненных работ, связанных с электроснабжением, электроосвещением и электроотоплением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w:t>
      </w:r>
    </w:p>
    <w:bookmarkEnd w:id="589"/>
    <w:bookmarkStart w:name="z598" w:id="590"/>
    <w:p>
      <w:pPr>
        <w:spacing w:after="0"/>
        <w:ind w:left="0"/>
        <w:jc w:val="both"/>
      </w:pPr>
      <w:r>
        <w:rPr>
          <w:rFonts w:ascii="Times New Roman"/>
          <w:b w:val="false"/>
          <w:i w:val="false"/>
          <w:color w:val="000000"/>
          <w:sz w:val="28"/>
        </w:rPr>
        <w:t xml:space="preserve">
      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"О разрешениях и уведомлениях" с предметом конкурса.</w:t>
      </w:r>
    </w:p>
    <w:bookmarkEnd w:id="590"/>
    <w:bookmarkStart w:name="z599" w:id="591"/>
    <w:p>
      <w:pPr>
        <w:spacing w:after="0"/>
        <w:ind w:left="0"/>
        <w:jc w:val="both"/>
      </w:pPr>
      <w:r>
        <w:rPr>
          <w:rFonts w:ascii="Times New Roman"/>
          <w:b w:val="false"/>
          <w:i w:val="false"/>
          <w:color w:val="000000"/>
          <w:sz w:val="28"/>
        </w:rPr>
        <w:t>
      267.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инженерных сетей и систем (несколько видов инженерных сетей и систем), рассчитывается исходя из наличия хотя бы одного из видов инженерных сетей и (или) систем, соответствующих предмету проводимых государственных закупок.</w:t>
      </w:r>
    </w:p>
    <w:bookmarkEnd w:id="591"/>
    <w:bookmarkStart w:name="z600" w:id="592"/>
    <w:p>
      <w:pPr>
        <w:spacing w:after="0"/>
        <w:ind w:left="0"/>
        <w:jc w:val="both"/>
      </w:pPr>
      <w:r>
        <w:rPr>
          <w:rFonts w:ascii="Times New Roman"/>
          <w:b w:val="false"/>
          <w:i w:val="false"/>
          <w:color w:val="000000"/>
          <w:sz w:val="28"/>
        </w:rPr>
        <w:t xml:space="preserve">
      268. Опыт работы по реконструкции инженерных сетей и (или) систем (несколько видов инженерных сетей и (или) систем) учитывается при новом строительстве инженерных сетей и (или) систем (несколько видов инженерных сетей и (или) систем). </w:t>
      </w:r>
    </w:p>
    <w:bookmarkEnd w:id="592"/>
    <w:bookmarkStart w:name="z601" w:id="593"/>
    <w:p>
      <w:pPr>
        <w:spacing w:after="0"/>
        <w:ind w:left="0"/>
        <w:jc w:val="both"/>
      </w:pPr>
      <w:r>
        <w:rPr>
          <w:rFonts w:ascii="Times New Roman"/>
          <w:b w:val="false"/>
          <w:i w:val="false"/>
          <w:color w:val="000000"/>
          <w:sz w:val="28"/>
        </w:rPr>
        <w:t>
      269. Опыт работы при комплексном строительстве (новое строительство, расширение, техническое перевооружение, модернизация, реконструкция, реставрация и капитальный ремонт существующих объектов) автомобильных дорог и инженерных сетей и систем (несколько видов инженерных сетей и систем), опыт работы рассчитывать исходя из наличия опыта работ автомобильных дорог и наличия хотя бы одного из видов инженерных сетей и систем.</w:t>
      </w:r>
    </w:p>
    <w:bookmarkEnd w:id="593"/>
    <w:bookmarkStart w:name="z602" w:id="594"/>
    <w:p>
      <w:pPr>
        <w:spacing w:after="0"/>
        <w:ind w:left="0"/>
        <w:jc w:val="both"/>
      </w:pPr>
      <w:r>
        <w:rPr>
          <w:rFonts w:ascii="Times New Roman"/>
          <w:b w:val="false"/>
          <w:i w:val="false"/>
          <w:color w:val="000000"/>
          <w:sz w:val="28"/>
        </w:rPr>
        <w:t>
      270. В случае, если предметом конкурса являются работы по благоустройству территорий или капитальному ремонту дворовых территорий и в которых предусмотрены выполнение лицензируемых видов, опыт работы потенциального поставщика учитывается при наличии опыта по всем лицензируемым видам работ, предусмотренным в предмете конкурса.</w:t>
      </w:r>
    </w:p>
    <w:bookmarkEnd w:id="594"/>
    <w:bookmarkStart w:name="z603" w:id="595"/>
    <w:p>
      <w:pPr>
        <w:spacing w:after="0"/>
        <w:ind w:left="0"/>
        <w:jc w:val="both"/>
      </w:pPr>
      <w:r>
        <w:rPr>
          <w:rFonts w:ascii="Times New Roman"/>
          <w:b w:val="false"/>
          <w:i w:val="false"/>
          <w:color w:val="000000"/>
          <w:sz w:val="28"/>
        </w:rPr>
        <w:t xml:space="preserve">
      271. При расчете опыта работы по договорам со сроком свыше одного года признается год завершения строительства согласно дате акта приемки объекта в эксплуатацию. </w:t>
      </w:r>
    </w:p>
    <w:bookmarkEnd w:id="595"/>
    <w:bookmarkStart w:name="z604" w:id="596"/>
    <w:p>
      <w:pPr>
        <w:spacing w:after="0"/>
        <w:ind w:left="0"/>
        <w:jc w:val="both"/>
      </w:pPr>
      <w:r>
        <w:rPr>
          <w:rFonts w:ascii="Times New Roman"/>
          <w:b w:val="false"/>
          <w:i w:val="false"/>
          <w:color w:val="000000"/>
          <w:sz w:val="28"/>
        </w:rPr>
        <w:t xml:space="preserve">
      272. Предоставление электронных копий подтверждающих документов обязательно только, по тем сведениям, указание которых предусмотрено в конкурсной документации. </w:t>
      </w:r>
    </w:p>
    <w:bookmarkEnd w:id="596"/>
    <w:bookmarkStart w:name="z605" w:id="597"/>
    <w:p>
      <w:pPr>
        <w:spacing w:after="0"/>
        <w:ind w:left="0"/>
        <w:jc w:val="both"/>
      </w:pPr>
      <w:r>
        <w:rPr>
          <w:rFonts w:ascii="Times New Roman"/>
          <w:b w:val="false"/>
          <w:i w:val="false"/>
          <w:color w:val="000000"/>
          <w:sz w:val="28"/>
        </w:rPr>
        <w:t>
      273. Заявка потенциального поставщика, участвующего в государственных закупках работ в сфере строительства в части заполнения сведений, влияющих на конкурсное ценовое предложение, формируется на веб-портале с учетом форматно-логического контроля на предмет соответствия следующим критериям (признакам), которые определяются веб-порталом автоматически:</w:t>
      </w:r>
    </w:p>
    <w:bookmarkEnd w:id="597"/>
    <w:bookmarkStart w:name="z606" w:id="598"/>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находящихся в электронном депозитарии со статусом "Подтверждено";</w:t>
      </w:r>
    </w:p>
    <w:bookmarkEnd w:id="598"/>
    <w:bookmarkStart w:name="z607" w:id="599"/>
    <w:p>
      <w:pPr>
        <w:spacing w:after="0"/>
        <w:ind w:left="0"/>
        <w:jc w:val="both"/>
      </w:pPr>
      <w:r>
        <w:rPr>
          <w:rFonts w:ascii="Times New Roman"/>
          <w:b w:val="false"/>
          <w:i w:val="false"/>
          <w:color w:val="000000"/>
          <w:sz w:val="28"/>
        </w:rPr>
        <w:t>
      2) уровня ответственности объектов строительства;</w:t>
      </w:r>
    </w:p>
    <w:bookmarkEnd w:id="599"/>
    <w:bookmarkStart w:name="z608" w:id="600"/>
    <w:p>
      <w:pPr>
        <w:spacing w:after="0"/>
        <w:ind w:left="0"/>
        <w:jc w:val="both"/>
      </w:pPr>
      <w:r>
        <w:rPr>
          <w:rFonts w:ascii="Times New Roman"/>
          <w:b w:val="false"/>
          <w:i w:val="false"/>
          <w:color w:val="000000"/>
          <w:sz w:val="28"/>
        </w:rPr>
        <w:t>
      3) технической сложности объектов строительства;</w:t>
      </w:r>
    </w:p>
    <w:bookmarkEnd w:id="600"/>
    <w:bookmarkStart w:name="z609" w:id="601"/>
    <w:p>
      <w:pPr>
        <w:spacing w:after="0"/>
        <w:ind w:left="0"/>
        <w:jc w:val="both"/>
      </w:pPr>
      <w:r>
        <w:rPr>
          <w:rFonts w:ascii="Times New Roman"/>
          <w:b w:val="false"/>
          <w:i w:val="false"/>
          <w:color w:val="000000"/>
          <w:sz w:val="28"/>
        </w:rPr>
        <w:t>
      4) функционального назначения или отраслевой (ведомственной) принадлежности;</w:t>
      </w:r>
    </w:p>
    <w:bookmarkEnd w:id="601"/>
    <w:bookmarkStart w:name="z610" w:id="602"/>
    <w:p>
      <w:pPr>
        <w:spacing w:after="0"/>
        <w:ind w:left="0"/>
        <w:jc w:val="both"/>
      </w:pPr>
      <w:r>
        <w:rPr>
          <w:rFonts w:ascii="Times New Roman"/>
          <w:b w:val="false"/>
          <w:i w:val="false"/>
          <w:color w:val="000000"/>
          <w:sz w:val="28"/>
        </w:rPr>
        <w:t xml:space="preserve">
      5) подвидов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bookmarkEnd w:id="602"/>
    <w:bookmarkStart w:name="z611" w:id="603"/>
    <w:p>
      <w:pPr>
        <w:spacing w:after="0"/>
        <w:ind w:left="0"/>
        <w:jc w:val="both"/>
      </w:pPr>
      <w:r>
        <w:rPr>
          <w:rFonts w:ascii="Times New Roman"/>
          <w:b w:val="false"/>
          <w:i w:val="false"/>
          <w:color w:val="000000"/>
          <w:sz w:val="28"/>
        </w:rPr>
        <w:t xml:space="preserve">
      274. При осуществлении государственных закупок работ в сфере строительства (строительно-монтажные работы и работы по проектированию) сведения и документы, подтверждающие опыт работы потенциального поставщика, находящихся в электронном депозитарии со статусом "Подтверждено" учитываются конкурсной комиссией и обжалованию в порядке </w:t>
      </w:r>
      <w:r>
        <w:rPr>
          <w:rFonts w:ascii="Times New Roman"/>
          <w:b w:val="false"/>
          <w:i w:val="false"/>
          <w:color w:val="000000"/>
          <w:sz w:val="28"/>
        </w:rPr>
        <w:t>статьи 47</w:t>
      </w:r>
      <w:r>
        <w:rPr>
          <w:rFonts w:ascii="Times New Roman"/>
          <w:b w:val="false"/>
          <w:i w:val="false"/>
          <w:color w:val="000000"/>
          <w:sz w:val="28"/>
        </w:rPr>
        <w:t xml:space="preserve"> Закона, не подлежат. </w:t>
      </w:r>
    </w:p>
    <w:bookmarkEnd w:id="603"/>
    <w:bookmarkStart w:name="z612" w:id="604"/>
    <w:p>
      <w:pPr>
        <w:spacing w:after="0"/>
        <w:ind w:left="0"/>
        <w:jc w:val="left"/>
      </w:pPr>
      <w:r>
        <w:rPr>
          <w:rFonts w:ascii="Times New Roman"/>
          <w:b/>
          <w:i w:val="false"/>
          <w:color w:val="000000"/>
        </w:rPr>
        <w:t xml:space="preserve"> Параграф 18. Порядок расчета опыта работы в качестве квалификационного требования</w:t>
      </w:r>
      <w:r>
        <w:br/>
      </w:r>
      <w:r>
        <w:rPr>
          <w:rFonts w:ascii="Times New Roman"/>
          <w:b/>
          <w:i w:val="false"/>
          <w:color w:val="000000"/>
        </w:rPr>
        <w:t>и (или) критерия, влияющего на конкурсное ценовое предложение по государственным закупкам работ, не связанных со строительством</w:t>
      </w:r>
    </w:p>
    <w:bookmarkEnd w:id="604"/>
    <w:bookmarkStart w:name="z613" w:id="605"/>
    <w:p>
      <w:pPr>
        <w:spacing w:after="0"/>
        <w:ind w:left="0"/>
        <w:jc w:val="both"/>
      </w:pPr>
      <w:r>
        <w:rPr>
          <w:rFonts w:ascii="Times New Roman"/>
          <w:b w:val="false"/>
          <w:i w:val="false"/>
          <w:color w:val="000000"/>
          <w:sz w:val="28"/>
        </w:rPr>
        <w:t>
      275. В случае, если предметом конкурса является средний ремонт автомобильной дороги, то учитывается опыт работы строительства, реконструкции, капитального и среднего ремонта автомобильных дорог.</w:t>
      </w:r>
    </w:p>
    <w:bookmarkEnd w:id="605"/>
    <w:bookmarkStart w:name="z614" w:id="606"/>
    <w:p>
      <w:pPr>
        <w:spacing w:after="0"/>
        <w:ind w:left="0"/>
        <w:jc w:val="both"/>
      </w:pPr>
      <w:r>
        <w:rPr>
          <w:rFonts w:ascii="Times New Roman"/>
          <w:b w:val="false"/>
          <w:i w:val="false"/>
          <w:color w:val="000000"/>
          <w:sz w:val="28"/>
        </w:rPr>
        <w:t>
      276. Документами, подтверждающими опыт работы, являются электронные копии актов выполненных работ.</w:t>
      </w:r>
    </w:p>
    <w:bookmarkEnd w:id="606"/>
    <w:bookmarkStart w:name="z615" w:id="607"/>
    <w:p>
      <w:pPr>
        <w:spacing w:after="0"/>
        <w:ind w:left="0"/>
        <w:jc w:val="both"/>
      </w:pPr>
      <w:r>
        <w:rPr>
          <w:rFonts w:ascii="Times New Roman"/>
          <w:b w:val="false"/>
          <w:i w:val="false"/>
          <w:color w:val="000000"/>
          <w:sz w:val="28"/>
        </w:rPr>
        <w:t>
      277. В случае, если предметом конкурса являются работы по среднему ремонту автомобильных дорог, документами, подтверждающими опыт работы, являются соответствующие электронные копии актов приемки выполненных работ.</w:t>
      </w:r>
    </w:p>
    <w:bookmarkEnd w:id="607"/>
    <w:bookmarkStart w:name="z616" w:id="608"/>
    <w:p>
      <w:pPr>
        <w:spacing w:after="0"/>
        <w:ind w:left="0"/>
        <w:jc w:val="both"/>
      </w:pPr>
      <w:r>
        <w:rPr>
          <w:rFonts w:ascii="Times New Roman"/>
          <w:b w:val="false"/>
          <w:i w:val="false"/>
          <w:color w:val="000000"/>
          <w:sz w:val="28"/>
        </w:rPr>
        <w:t xml:space="preserve">
      278. При расчете опыта работы по договорам со сроком свыше одного года признается год завершения работ согласно дате акта выполненных работ. </w:t>
      </w:r>
    </w:p>
    <w:bookmarkEnd w:id="608"/>
    <w:bookmarkStart w:name="z617" w:id="609"/>
    <w:p>
      <w:pPr>
        <w:spacing w:after="0"/>
        <w:ind w:left="0"/>
        <w:jc w:val="left"/>
      </w:pPr>
      <w:r>
        <w:rPr>
          <w:rFonts w:ascii="Times New Roman"/>
          <w:b/>
          <w:i w:val="false"/>
          <w:color w:val="000000"/>
        </w:rPr>
        <w:t xml:space="preserve"> Параграф 19. Порядок расчета опыта работы в качестве критерия, влияющего</w:t>
      </w:r>
      <w:r>
        <w:br/>
      </w:r>
      <w:r>
        <w:rPr>
          <w:rFonts w:ascii="Times New Roman"/>
          <w:b/>
          <w:i w:val="false"/>
          <w:color w:val="000000"/>
        </w:rPr>
        <w:t>на конкурсное ценовое предложение по государственным закупкам услуг</w:t>
      </w:r>
    </w:p>
    <w:bookmarkEnd w:id="609"/>
    <w:bookmarkStart w:name="z618" w:id="610"/>
    <w:p>
      <w:pPr>
        <w:spacing w:after="0"/>
        <w:ind w:left="0"/>
        <w:jc w:val="both"/>
      </w:pPr>
      <w:r>
        <w:rPr>
          <w:rFonts w:ascii="Times New Roman"/>
          <w:b w:val="false"/>
          <w:i w:val="false"/>
          <w:color w:val="000000"/>
          <w:sz w:val="28"/>
        </w:rPr>
        <w:t xml:space="preserve">
      279. Конкурсная комиссия присваивает условную скидку в размере ноль целых пять десятых процента (0,5 %) за каждый год наличия у потенциального поставщика опыта работы на рынке закупаемых услуг по перечню, согласно приложению 2 к настоящим Правилам, но не более пяти процентов. </w:t>
      </w:r>
    </w:p>
    <w:bookmarkEnd w:id="610"/>
    <w:bookmarkStart w:name="z619" w:id="611"/>
    <w:p>
      <w:pPr>
        <w:spacing w:after="0"/>
        <w:ind w:left="0"/>
        <w:jc w:val="both"/>
      </w:pPr>
      <w:r>
        <w:rPr>
          <w:rFonts w:ascii="Times New Roman"/>
          <w:b w:val="false"/>
          <w:i w:val="false"/>
          <w:color w:val="000000"/>
          <w:sz w:val="28"/>
        </w:rPr>
        <w:t>
      280. Документами, подтверждающими опыт работы на рынке закупаемых услуг, являются электронные копии актов оказанных услуг и счетов-фактур.</w:t>
      </w:r>
    </w:p>
    <w:bookmarkEnd w:id="611"/>
    <w:bookmarkStart w:name="z620" w:id="612"/>
    <w:p>
      <w:pPr>
        <w:spacing w:after="0"/>
        <w:ind w:left="0"/>
        <w:jc w:val="both"/>
      </w:pPr>
      <w:r>
        <w:rPr>
          <w:rFonts w:ascii="Times New Roman"/>
          <w:b w:val="false"/>
          <w:i w:val="false"/>
          <w:color w:val="000000"/>
          <w:sz w:val="28"/>
        </w:rPr>
        <w:t>
      281. При расчете опыта работы по договорам, со сроком свыше одного года признается год завершения услуги.</w:t>
      </w:r>
    </w:p>
    <w:bookmarkEnd w:id="612"/>
    <w:bookmarkStart w:name="z621" w:id="613"/>
    <w:p>
      <w:pPr>
        <w:spacing w:after="0"/>
        <w:ind w:left="0"/>
        <w:jc w:val="both"/>
      </w:pPr>
      <w:r>
        <w:rPr>
          <w:rFonts w:ascii="Times New Roman"/>
          <w:b w:val="false"/>
          <w:i w:val="false"/>
          <w:color w:val="000000"/>
          <w:sz w:val="28"/>
        </w:rPr>
        <w:t xml:space="preserve">
      282. Документами, подтверждающими опыт работы по договорам о государственных закупках,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является электронная копия счет-фактуры.</w:t>
      </w:r>
    </w:p>
    <w:bookmarkEnd w:id="613"/>
    <w:bookmarkStart w:name="z622" w:id="614"/>
    <w:p>
      <w:pPr>
        <w:spacing w:after="0"/>
        <w:ind w:left="0"/>
        <w:jc w:val="left"/>
      </w:pPr>
      <w:r>
        <w:rPr>
          <w:rFonts w:ascii="Times New Roman"/>
          <w:b/>
          <w:i w:val="false"/>
          <w:color w:val="000000"/>
        </w:rPr>
        <w:t xml:space="preserve"> Параграф 20. Порядок расчета показателя уплаченных налогов в качестве критерия, влияющего на конкурсное ценовое предложение</w:t>
      </w:r>
    </w:p>
    <w:bookmarkEnd w:id="614"/>
    <w:bookmarkStart w:name="z623" w:id="615"/>
    <w:p>
      <w:pPr>
        <w:spacing w:after="0"/>
        <w:ind w:left="0"/>
        <w:jc w:val="both"/>
      </w:pPr>
      <w:r>
        <w:rPr>
          <w:rFonts w:ascii="Times New Roman"/>
          <w:b w:val="false"/>
          <w:i w:val="false"/>
          <w:color w:val="000000"/>
          <w:sz w:val="28"/>
        </w:rPr>
        <w:t>
      283. В случае, если сумма, выделенная для осуществления государственной закупки, не превышает четырестатысячекратный размер месячного расчетного показателя, установленного на соответствующий финансовый год 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bookmarkEnd w:id="615"/>
    <w:bookmarkStart w:name="z624" w:id="616"/>
    <w:p>
      <w:pPr>
        <w:spacing w:after="0"/>
        <w:ind w:left="0"/>
        <w:jc w:val="left"/>
      </w:pPr>
      <w:r>
        <w:rPr>
          <w:rFonts w:ascii="Times New Roman"/>
          <w:b/>
          <w:i w:val="false"/>
          <w:color w:val="000000"/>
        </w:rPr>
        <w:t xml:space="preserve"> Параграф 21. Порядок расчета функциональных, технических, качественных</w:t>
      </w:r>
      <w:r>
        <w:br/>
      </w:r>
      <w:r>
        <w:rPr>
          <w:rFonts w:ascii="Times New Roman"/>
          <w:b/>
          <w:i w:val="false"/>
          <w:color w:val="000000"/>
        </w:rPr>
        <w:t>и эксплуатационных характеристик товаров и (или) расходов на эксплуатацию,</w:t>
      </w:r>
      <w:r>
        <w:br/>
      </w:r>
      <w:r>
        <w:rPr>
          <w:rFonts w:ascii="Times New Roman"/>
          <w:b/>
          <w:i w:val="false"/>
          <w:color w:val="000000"/>
        </w:rPr>
        <w:t>техническое обслуживание и ремонт закупаемых товаров в качестве критерия, влияющего на конкурсное ценовое предложение</w:t>
      </w:r>
    </w:p>
    <w:bookmarkEnd w:id="616"/>
    <w:bookmarkStart w:name="z625" w:id="617"/>
    <w:p>
      <w:pPr>
        <w:spacing w:after="0"/>
        <w:ind w:left="0"/>
        <w:jc w:val="both"/>
      </w:pPr>
      <w:r>
        <w:rPr>
          <w:rFonts w:ascii="Times New Roman"/>
          <w:b w:val="false"/>
          <w:i w:val="false"/>
          <w:color w:val="000000"/>
          <w:sz w:val="28"/>
        </w:rPr>
        <w:t>
      284. Критерий – функциональные, технические, качественные и эксплуатационные характеристики товаров и (или) расходы на эксплуатацию, техническое обслуживание и ремонт закупаемых товаров, применяется в соответствии с заключением экспертной комиссией либо эксперта (при его наличии). Суммарное процентное влияние на условную цену заявки на участие в конкурсе данного критерия не превышает десять процентов.</w:t>
      </w:r>
    </w:p>
    <w:bookmarkEnd w:id="617"/>
    <w:bookmarkStart w:name="z626" w:id="618"/>
    <w:p>
      <w:pPr>
        <w:spacing w:after="0"/>
        <w:ind w:left="0"/>
        <w:jc w:val="both"/>
      </w:pPr>
      <w:r>
        <w:rPr>
          <w:rFonts w:ascii="Times New Roman"/>
          <w:b w:val="false"/>
          <w:i w:val="false"/>
          <w:color w:val="000000"/>
          <w:sz w:val="28"/>
        </w:rPr>
        <w:t>
      285. В случае, если функциональные характеристики товаров в технической спецификации, предложенной потенциальными поставщиками в заявке на участие в конкурсе, превышают пределы возможностей товаров, установленных в технической спецификации конкурсной документации, конкурсная комиссия устанавливает ноль целых пять десятых процента (0,5 %) за каждую возможность. Суммарное процентное влияние на условную цену заявки на участие в конкурсе данного критерия не превышает трех процентов (3 %).</w:t>
      </w:r>
    </w:p>
    <w:bookmarkEnd w:id="618"/>
    <w:bookmarkStart w:name="z627" w:id="619"/>
    <w:p>
      <w:pPr>
        <w:spacing w:after="0"/>
        <w:ind w:left="0"/>
        <w:jc w:val="both"/>
      </w:pPr>
      <w:r>
        <w:rPr>
          <w:rFonts w:ascii="Times New Roman"/>
          <w:b w:val="false"/>
          <w:i w:val="false"/>
          <w:color w:val="000000"/>
          <w:sz w:val="28"/>
        </w:rPr>
        <w:t>
      286. В случае, если технические характеристики товаров в технической спецификации, предложенной потенциальными поставщиками в заявке на участие в конкурсе, превышают (улучшают) параметры товаров, установленных в технической спецификации конкурсной документации, конкурсная комиссия устанавливает ноль целых пять десятых процента (0,5 %) за каждый превышенный параметр. Суммарное процентное влияние на условную цену заявки на участие в конкурсе данного критерия не превышает трех процентов (3%).</w:t>
      </w:r>
    </w:p>
    <w:bookmarkEnd w:id="619"/>
    <w:bookmarkStart w:name="z628" w:id="620"/>
    <w:p>
      <w:pPr>
        <w:spacing w:after="0"/>
        <w:ind w:left="0"/>
        <w:jc w:val="both"/>
      </w:pPr>
      <w:r>
        <w:rPr>
          <w:rFonts w:ascii="Times New Roman"/>
          <w:b w:val="false"/>
          <w:i w:val="false"/>
          <w:color w:val="000000"/>
          <w:sz w:val="28"/>
        </w:rPr>
        <w:t>
      287. В случае, если качественные характеристики товаров в технической спецификации, предложенной потенциальными поставщиками в заявке на участие в конкурсе, превышают (улучшают) требования и назначение товара которые установлены в технической спецификации конкурсной документации, конкурсная комиссия устанавливает пять процентов (5%) за данную характеристику.</w:t>
      </w:r>
    </w:p>
    <w:bookmarkEnd w:id="620"/>
    <w:bookmarkStart w:name="z629" w:id="621"/>
    <w:p>
      <w:pPr>
        <w:spacing w:after="0"/>
        <w:ind w:left="0"/>
        <w:jc w:val="both"/>
      </w:pPr>
      <w:r>
        <w:rPr>
          <w:rFonts w:ascii="Times New Roman"/>
          <w:b w:val="false"/>
          <w:i w:val="false"/>
          <w:color w:val="000000"/>
          <w:sz w:val="28"/>
        </w:rPr>
        <w:t>
      288. В случае, если эксплуатационные характеристики товаров (срок эксплуатации, условия транспортировки, хранения, расходы на эксплуатацию, техническое обслуживание и ремонт), установленных в технической спецификации, предложенной потенциальными поставщиками в заявке на участие в конкурсе, превышают (улучшают) условия, установленные в технической спецификации конкурсной документации, конкурсная комиссия устанавливает ноль целых пять десятых процента (0,5 %) за каждое превышенное условие. Суммарное процентное влияние на условную цену заявки на участие в конкурсе данного критерия не превышает трех процентов (3%).</w:t>
      </w:r>
    </w:p>
    <w:bookmarkEnd w:id="621"/>
    <w:bookmarkStart w:name="z630" w:id="622"/>
    <w:p>
      <w:pPr>
        <w:spacing w:after="0"/>
        <w:ind w:left="0"/>
        <w:jc w:val="both"/>
      </w:pPr>
      <w:r>
        <w:rPr>
          <w:rFonts w:ascii="Times New Roman"/>
          <w:b w:val="false"/>
          <w:i w:val="false"/>
          <w:color w:val="000000"/>
          <w:sz w:val="28"/>
        </w:rPr>
        <w:t>
      289. В случае отсутствия заключения экспертной комиссии или эксперта критерии, предусмотренные пунктами 284 - 288 настоящих Правил, конкурсной комиссией не применяется.</w:t>
      </w:r>
    </w:p>
    <w:bookmarkEnd w:id="622"/>
    <w:bookmarkStart w:name="z631" w:id="623"/>
    <w:p>
      <w:pPr>
        <w:spacing w:after="0"/>
        <w:ind w:left="0"/>
        <w:jc w:val="left"/>
      </w:pPr>
      <w:r>
        <w:rPr>
          <w:rFonts w:ascii="Times New Roman"/>
          <w:b/>
          <w:i w:val="false"/>
          <w:color w:val="000000"/>
        </w:rPr>
        <w:t xml:space="preserve"> Параграф 22. Оценка и сопоставление конкурсных ценовых предложений</w:t>
      </w:r>
    </w:p>
    <w:bookmarkEnd w:id="623"/>
    <w:bookmarkStart w:name="z632" w:id="624"/>
    <w:p>
      <w:pPr>
        <w:spacing w:after="0"/>
        <w:ind w:left="0"/>
        <w:jc w:val="both"/>
      </w:pPr>
      <w:r>
        <w:rPr>
          <w:rFonts w:ascii="Times New Roman"/>
          <w:b w:val="false"/>
          <w:i w:val="false"/>
          <w:color w:val="000000"/>
          <w:sz w:val="28"/>
        </w:rPr>
        <w:t xml:space="preserve">
      290.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29 Закона.</w:t>
      </w:r>
    </w:p>
    <w:bookmarkEnd w:id="624"/>
    <w:bookmarkStart w:name="z633" w:id="625"/>
    <w:p>
      <w:pPr>
        <w:spacing w:after="0"/>
        <w:ind w:left="0"/>
        <w:jc w:val="both"/>
      </w:pPr>
      <w:r>
        <w:rPr>
          <w:rFonts w:ascii="Times New Roman"/>
          <w:b w:val="false"/>
          <w:i w:val="false"/>
          <w:color w:val="000000"/>
          <w:sz w:val="28"/>
        </w:rPr>
        <w:t>
      291. Веб-портал автоматически сопоставляет условные цены участников конкурса и определяет победителя конкурса на основе наименьшей условной цены.</w:t>
      </w:r>
    </w:p>
    <w:bookmarkEnd w:id="625"/>
    <w:bookmarkStart w:name="z634" w:id="626"/>
    <w:p>
      <w:pPr>
        <w:spacing w:after="0"/>
        <w:ind w:left="0"/>
        <w:jc w:val="both"/>
      </w:pPr>
      <w:r>
        <w:rPr>
          <w:rFonts w:ascii="Times New Roman"/>
          <w:b w:val="false"/>
          <w:i w:val="false"/>
          <w:color w:val="000000"/>
          <w:sz w:val="28"/>
        </w:rPr>
        <w:t>
      292. Участник конкурса, занявший по итогам оценки и сопоставления конкурсных ценовых предложений второе место, определяется на основе условной цены, следующей после наименьшей условной цены.</w:t>
      </w:r>
    </w:p>
    <w:bookmarkEnd w:id="626"/>
    <w:bookmarkStart w:name="z635" w:id="627"/>
    <w:p>
      <w:pPr>
        <w:spacing w:after="0"/>
        <w:ind w:left="0"/>
        <w:jc w:val="both"/>
      </w:pPr>
      <w:r>
        <w:rPr>
          <w:rFonts w:ascii="Times New Roman"/>
          <w:b w:val="false"/>
          <w:i w:val="false"/>
          <w:color w:val="000000"/>
          <w:sz w:val="28"/>
        </w:rPr>
        <w:t>
      293.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bookmarkEnd w:id="627"/>
    <w:bookmarkStart w:name="z636" w:id="628"/>
    <w:p>
      <w:pPr>
        <w:spacing w:after="0"/>
        <w:ind w:left="0"/>
        <w:jc w:val="both"/>
      </w:pPr>
      <w:r>
        <w:rPr>
          <w:rFonts w:ascii="Times New Roman"/>
          <w:b w:val="false"/>
          <w:i w:val="false"/>
          <w:color w:val="000000"/>
          <w:sz w:val="28"/>
        </w:rPr>
        <w:t>
      Для целей настоящих Правил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приложению 11 к настоящим Правилам.</w:t>
      </w:r>
    </w:p>
    <w:bookmarkEnd w:id="628"/>
    <w:bookmarkStart w:name="z637" w:id="629"/>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629"/>
    <w:bookmarkStart w:name="z638" w:id="630"/>
    <w:p>
      <w:pPr>
        <w:spacing w:after="0"/>
        <w:ind w:left="0"/>
        <w:jc w:val="both"/>
      </w:pPr>
      <w:r>
        <w:rPr>
          <w:rFonts w:ascii="Times New Roman"/>
          <w:b w:val="false"/>
          <w:i w:val="false"/>
          <w:color w:val="000000"/>
          <w:sz w:val="28"/>
        </w:rPr>
        <w:t>
      294. Результаты оценки и сопоставления конкурсных ценовых предложений размещаются в протоколе об итогах государственных закупок способом конкурса в соответствии с пунктом 236 настоящих Правил.</w:t>
      </w:r>
    </w:p>
    <w:bookmarkEnd w:id="630"/>
    <w:bookmarkStart w:name="z639" w:id="631"/>
    <w:p>
      <w:pPr>
        <w:spacing w:after="0"/>
        <w:ind w:left="0"/>
        <w:jc w:val="left"/>
      </w:pPr>
      <w:r>
        <w:rPr>
          <w:rFonts w:ascii="Times New Roman"/>
          <w:b/>
          <w:i w:val="false"/>
          <w:color w:val="000000"/>
        </w:rPr>
        <w:t xml:space="preserve"> Параграф 23. Основания и последствия признания конкурса несостоявшимися</w:t>
      </w:r>
    </w:p>
    <w:bookmarkEnd w:id="631"/>
    <w:bookmarkStart w:name="z640" w:id="632"/>
    <w:p>
      <w:pPr>
        <w:spacing w:after="0"/>
        <w:ind w:left="0"/>
        <w:jc w:val="both"/>
      </w:pPr>
      <w:r>
        <w:rPr>
          <w:rFonts w:ascii="Times New Roman"/>
          <w:b w:val="false"/>
          <w:i w:val="false"/>
          <w:color w:val="000000"/>
          <w:sz w:val="28"/>
        </w:rPr>
        <w:t>
      295. Конкурс признается несостоявшимся по одному из следующих оснований:</w:t>
      </w:r>
    </w:p>
    <w:bookmarkEnd w:id="632"/>
    <w:bookmarkStart w:name="z641" w:id="633"/>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633"/>
    <w:bookmarkStart w:name="z642" w:id="634"/>
    <w:p>
      <w:pPr>
        <w:spacing w:after="0"/>
        <w:ind w:left="0"/>
        <w:jc w:val="both"/>
      </w:pPr>
      <w:r>
        <w:rPr>
          <w:rFonts w:ascii="Times New Roman"/>
          <w:b w:val="false"/>
          <w:i w:val="false"/>
          <w:color w:val="000000"/>
          <w:sz w:val="28"/>
        </w:rPr>
        <w:t>
      2) представления менее двух заявок на участие в конкурсе;</w:t>
      </w:r>
    </w:p>
    <w:bookmarkEnd w:id="634"/>
    <w:bookmarkStart w:name="z643" w:id="635"/>
    <w:p>
      <w:pPr>
        <w:spacing w:after="0"/>
        <w:ind w:left="0"/>
        <w:jc w:val="both"/>
      </w:pPr>
      <w:r>
        <w:rPr>
          <w:rFonts w:ascii="Times New Roman"/>
          <w:b w:val="false"/>
          <w:i w:val="false"/>
          <w:color w:val="000000"/>
          <w:sz w:val="28"/>
        </w:rPr>
        <w:t>
      3) к участию в конкурсе не допущен ни один потенциальный поставщик;</w:t>
      </w:r>
    </w:p>
    <w:bookmarkEnd w:id="635"/>
    <w:bookmarkStart w:name="z644" w:id="636"/>
    <w:p>
      <w:pPr>
        <w:spacing w:after="0"/>
        <w:ind w:left="0"/>
        <w:jc w:val="both"/>
      </w:pPr>
      <w:r>
        <w:rPr>
          <w:rFonts w:ascii="Times New Roman"/>
          <w:b w:val="false"/>
          <w:i w:val="false"/>
          <w:color w:val="000000"/>
          <w:sz w:val="28"/>
        </w:rPr>
        <w:t>
      4) к участию в конкурсе допущен один потенциальный поставщик.</w:t>
      </w:r>
    </w:p>
    <w:bookmarkEnd w:id="636"/>
    <w:bookmarkStart w:name="z645" w:id="637"/>
    <w:p>
      <w:pPr>
        <w:spacing w:after="0"/>
        <w:ind w:left="0"/>
        <w:jc w:val="both"/>
      </w:pPr>
      <w:r>
        <w:rPr>
          <w:rFonts w:ascii="Times New Roman"/>
          <w:b w:val="false"/>
          <w:i w:val="false"/>
          <w:color w:val="000000"/>
          <w:sz w:val="28"/>
        </w:rPr>
        <w:t>
      296. Если государственные закупки способом конкурса признаны несостоявшимися, заказчик принимает одно из следующих решений:</w:t>
      </w:r>
    </w:p>
    <w:bookmarkEnd w:id="637"/>
    <w:bookmarkStart w:name="z646" w:id="638"/>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638"/>
    <w:bookmarkStart w:name="z647" w:id="639"/>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639"/>
    <w:bookmarkStart w:name="z648" w:id="640"/>
    <w:p>
      <w:pPr>
        <w:spacing w:after="0"/>
        <w:ind w:left="0"/>
        <w:jc w:val="both"/>
      </w:pPr>
      <w:r>
        <w:rPr>
          <w:rFonts w:ascii="Times New Roman"/>
          <w:b w:val="false"/>
          <w:i w:val="false"/>
          <w:color w:val="000000"/>
          <w:sz w:val="28"/>
        </w:rPr>
        <w:t xml:space="preserve">
      В случае признания повторных государственных закупок способом конкурса несостоявшимся,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 Закона, осуществляет государственные закупки способом из одного источника в случаях:</w:t>
      </w:r>
    </w:p>
    <w:bookmarkEnd w:id="640"/>
    <w:bookmarkStart w:name="z649" w:id="641"/>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641"/>
    <w:bookmarkStart w:name="z650" w:id="642"/>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не должна превышать конкурсное ценовое предложение потенциального поставщика, указанного в заявке на участие в конкурсе.</w:t>
      </w:r>
    </w:p>
    <w:bookmarkEnd w:id="642"/>
    <w:bookmarkStart w:name="z651" w:id="643"/>
    <w:p>
      <w:pPr>
        <w:spacing w:after="0"/>
        <w:ind w:left="0"/>
        <w:jc w:val="left"/>
      </w:pPr>
      <w:r>
        <w:rPr>
          <w:rFonts w:ascii="Times New Roman"/>
          <w:b/>
          <w:i w:val="false"/>
          <w:color w:val="000000"/>
        </w:rPr>
        <w:t xml:space="preserve"> Глава 10. Порядок осуществления конкурса с использованием двухэтапных процедур</w:t>
      </w:r>
    </w:p>
    <w:bookmarkEnd w:id="643"/>
    <w:bookmarkStart w:name="z652" w:id="644"/>
    <w:p>
      <w:pPr>
        <w:spacing w:after="0"/>
        <w:ind w:left="0"/>
        <w:jc w:val="both"/>
      </w:pPr>
      <w:r>
        <w:rPr>
          <w:rFonts w:ascii="Times New Roman"/>
          <w:b w:val="false"/>
          <w:i w:val="false"/>
          <w:color w:val="000000"/>
          <w:sz w:val="28"/>
        </w:rPr>
        <w:t>
      297. Конкурс с использованием двухэтапных процедур осуществляются по перечню товаров, работ, услуг, утвержденному уполномоченным органом, в случаях, когда:</w:t>
      </w:r>
    </w:p>
    <w:bookmarkEnd w:id="644"/>
    <w:bookmarkStart w:name="z653" w:id="645"/>
    <w:p>
      <w:pPr>
        <w:spacing w:after="0"/>
        <w:ind w:left="0"/>
        <w:jc w:val="both"/>
      </w:pPr>
      <w:r>
        <w:rPr>
          <w:rFonts w:ascii="Times New Roman"/>
          <w:b w:val="false"/>
          <w:i w:val="false"/>
          <w:color w:val="000000"/>
          <w:sz w:val="28"/>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p>
    <w:bookmarkEnd w:id="645"/>
    <w:bookmarkStart w:name="z654" w:id="646"/>
    <w:p>
      <w:pPr>
        <w:spacing w:after="0"/>
        <w:ind w:left="0"/>
        <w:jc w:val="both"/>
      </w:pPr>
      <w:r>
        <w:rPr>
          <w:rFonts w:ascii="Times New Roman"/>
          <w:b w:val="false"/>
          <w:i w:val="false"/>
          <w:color w:val="000000"/>
          <w:sz w:val="28"/>
        </w:rPr>
        <w:t>
      2) необходимо проведение исследований, экспериментов, изысканий или разработок;</w:t>
      </w:r>
    </w:p>
    <w:bookmarkEnd w:id="646"/>
    <w:bookmarkStart w:name="z655" w:id="647"/>
    <w:p>
      <w:pPr>
        <w:spacing w:after="0"/>
        <w:ind w:left="0"/>
        <w:jc w:val="both"/>
      </w:pPr>
      <w:r>
        <w:rPr>
          <w:rFonts w:ascii="Times New Roman"/>
          <w:b w:val="false"/>
          <w:i w:val="false"/>
          <w:color w:val="000000"/>
          <w:sz w:val="28"/>
        </w:rPr>
        <w:t>
      3) приобретаются инновационные и высокотехнологичные товары, работы, услуги;</w:t>
      </w:r>
    </w:p>
    <w:bookmarkEnd w:id="647"/>
    <w:bookmarkStart w:name="z656" w:id="648"/>
    <w:p>
      <w:pPr>
        <w:spacing w:after="0"/>
        <w:ind w:left="0"/>
        <w:jc w:val="both"/>
      </w:pPr>
      <w:r>
        <w:rPr>
          <w:rFonts w:ascii="Times New Roman"/>
          <w:b w:val="false"/>
          <w:i w:val="false"/>
          <w:color w:val="000000"/>
          <w:sz w:val="28"/>
        </w:rPr>
        <w:t>
      4) приобретаются товары с применением офтейк-контрактов, имеющие инвестиционную составляющую.</w:t>
      </w:r>
    </w:p>
    <w:bookmarkEnd w:id="648"/>
    <w:bookmarkStart w:name="z657" w:id="649"/>
    <w:p>
      <w:pPr>
        <w:spacing w:after="0"/>
        <w:ind w:left="0"/>
        <w:jc w:val="both"/>
      </w:pPr>
      <w:r>
        <w:rPr>
          <w:rFonts w:ascii="Times New Roman"/>
          <w:b w:val="false"/>
          <w:i w:val="false"/>
          <w:color w:val="000000"/>
          <w:sz w:val="28"/>
        </w:rPr>
        <w:t>
      Заключение офтейк-контрактов осуществляется на основании соответствующего бюджета в соответствии с бюджетным законодательством Республики Казахстан.</w:t>
      </w:r>
    </w:p>
    <w:bookmarkEnd w:id="649"/>
    <w:bookmarkStart w:name="z658" w:id="650"/>
    <w:p>
      <w:pPr>
        <w:spacing w:after="0"/>
        <w:ind w:left="0"/>
        <w:jc w:val="both"/>
      </w:pPr>
      <w:r>
        <w:rPr>
          <w:rFonts w:ascii="Times New Roman"/>
          <w:b w:val="false"/>
          <w:i w:val="false"/>
          <w:color w:val="000000"/>
          <w:sz w:val="28"/>
        </w:rPr>
        <w:t>
      298. Конкурс с использованием двухэтапных процедур представляют собой совокупность следующих последовательных этапов:</w:t>
      </w:r>
    </w:p>
    <w:bookmarkEnd w:id="650"/>
    <w:bookmarkStart w:name="z659" w:id="651"/>
    <w:p>
      <w:pPr>
        <w:spacing w:after="0"/>
        <w:ind w:left="0"/>
        <w:jc w:val="both"/>
      </w:pPr>
      <w:r>
        <w:rPr>
          <w:rFonts w:ascii="Times New Roman"/>
          <w:b w:val="false"/>
          <w:i w:val="false"/>
          <w:color w:val="000000"/>
          <w:sz w:val="28"/>
        </w:rPr>
        <w:t>
      1) на первом этапе осуществляются следующие мероприятия:</w:t>
      </w:r>
    </w:p>
    <w:bookmarkEnd w:id="651"/>
    <w:bookmarkStart w:name="z660" w:id="652"/>
    <w:p>
      <w:pPr>
        <w:spacing w:after="0"/>
        <w:ind w:left="0"/>
        <w:jc w:val="both"/>
      </w:pPr>
      <w:r>
        <w:rPr>
          <w:rFonts w:ascii="Times New Roman"/>
          <w:b w:val="false"/>
          <w:i w:val="false"/>
          <w:color w:val="000000"/>
          <w:sz w:val="28"/>
        </w:rPr>
        <w:t>
      определение заказчиком организатора;</w:t>
      </w:r>
    </w:p>
    <w:bookmarkEnd w:id="652"/>
    <w:bookmarkStart w:name="z661" w:id="653"/>
    <w:p>
      <w:pPr>
        <w:spacing w:after="0"/>
        <w:ind w:left="0"/>
        <w:jc w:val="both"/>
      </w:pPr>
      <w:r>
        <w:rPr>
          <w:rFonts w:ascii="Times New Roman"/>
          <w:b w:val="false"/>
          <w:i w:val="false"/>
          <w:color w:val="000000"/>
          <w:sz w:val="28"/>
        </w:rPr>
        <w:t>
      образование организатором экспертной комиссии либо определение эксперта;</w:t>
      </w:r>
    </w:p>
    <w:bookmarkEnd w:id="653"/>
    <w:bookmarkStart w:name="z662" w:id="654"/>
    <w:p>
      <w:pPr>
        <w:spacing w:after="0"/>
        <w:ind w:left="0"/>
        <w:jc w:val="both"/>
      </w:pPr>
      <w:r>
        <w:rPr>
          <w:rFonts w:ascii="Times New Roman"/>
          <w:b w:val="false"/>
          <w:i w:val="false"/>
          <w:color w:val="000000"/>
          <w:sz w:val="28"/>
        </w:rPr>
        <w:t>
      на основании потребности заказчика формирование экспертной комиссией либо экспертом технического задания к приобретаемым товарам, работам, услугам;</w:t>
      </w:r>
    </w:p>
    <w:bookmarkEnd w:id="654"/>
    <w:bookmarkStart w:name="z663" w:id="655"/>
    <w:p>
      <w:pPr>
        <w:spacing w:after="0"/>
        <w:ind w:left="0"/>
        <w:jc w:val="both"/>
      </w:pPr>
      <w:r>
        <w:rPr>
          <w:rFonts w:ascii="Times New Roman"/>
          <w:b w:val="false"/>
          <w:i w:val="false"/>
          <w:color w:val="000000"/>
          <w:sz w:val="28"/>
        </w:rPr>
        <w:t>
      размещение объявления на веб-портале о проведении конкурса с использованием двухэтапных процедур;</w:t>
      </w:r>
    </w:p>
    <w:bookmarkEnd w:id="655"/>
    <w:bookmarkStart w:name="z664" w:id="656"/>
    <w:p>
      <w:pPr>
        <w:spacing w:after="0"/>
        <w:ind w:left="0"/>
        <w:jc w:val="both"/>
      </w:pPr>
      <w:r>
        <w:rPr>
          <w:rFonts w:ascii="Times New Roman"/>
          <w:b w:val="false"/>
          <w:i w:val="false"/>
          <w:color w:val="000000"/>
          <w:sz w:val="28"/>
        </w:rPr>
        <w:t>
      представление организатором технического задания лицам, заинтересованным</w:t>
      </w:r>
    </w:p>
    <w:bookmarkEnd w:id="656"/>
    <w:bookmarkStart w:name="z665" w:id="657"/>
    <w:p>
      <w:pPr>
        <w:spacing w:after="0"/>
        <w:ind w:left="0"/>
        <w:jc w:val="both"/>
      </w:pPr>
      <w:r>
        <w:rPr>
          <w:rFonts w:ascii="Times New Roman"/>
          <w:b w:val="false"/>
          <w:i w:val="false"/>
          <w:color w:val="000000"/>
          <w:sz w:val="28"/>
        </w:rPr>
        <w:t>
      в участии на первом этапе конкурса с использованием двухэтапных процедур;</w:t>
      </w:r>
    </w:p>
    <w:bookmarkEnd w:id="657"/>
    <w:bookmarkStart w:name="z666" w:id="658"/>
    <w:p>
      <w:pPr>
        <w:spacing w:after="0"/>
        <w:ind w:left="0"/>
        <w:jc w:val="both"/>
      </w:pPr>
      <w:r>
        <w:rPr>
          <w:rFonts w:ascii="Times New Roman"/>
          <w:b w:val="false"/>
          <w:i w:val="false"/>
          <w:color w:val="000000"/>
          <w:sz w:val="28"/>
        </w:rPr>
        <w:t>
      представление потенциальными поставщиками технических предложений, разработанных в соответствии с техническим заданием;</w:t>
      </w:r>
    </w:p>
    <w:bookmarkEnd w:id="658"/>
    <w:bookmarkStart w:name="z667" w:id="659"/>
    <w:p>
      <w:pPr>
        <w:spacing w:after="0"/>
        <w:ind w:left="0"/>
        <w:jc w:val="both"/>
      </w:pPr>
      <w:r>
        <w:rPr>
          <w:rFonts w:ascii="Times New Roman"/>
          <w:b w:val="false"/>
          <w:i w:val="false"/>
          <w:color w:val="000000"/>
          <w:sz w:val="28"/>
        </w:rPr>
        <w:t>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w:t>
      </w:r>
    </w:p>
    <w:bookmarkEnd w:id="659"/>
    <w:bookmarkStart w:name="z668" w:id="660"/>
    <w:p>
      <w:pPr>
        <w:spacing w:after="0"/>
        <w:ind w:left="0"/>
        <w:jc w:val="both"/>
      </w:pPr>
      <w:r>
        <w:rPr>
          <w:rFonts w:ascii="Times New Roman"/>
          <w:b w:val="false"/>
          <w:i w:val="false"/>
          <w:color w:val="000000"/>
          <w:sz w:val="28"/>
        </w:rPr>
        <w:t>
      разработка экспертной комиссией либо экспертом технической спецификации закупаемых товаров, работ, услуг;</w:t>
      </w:r>
    </w:p>
    <w:bookmarkEnd w:id="660"/>
    <w:bookmarkStart w:name="z669" w:id="661"/>
    <w:p>
      <w:pPr>
        <w:spacing w:after="0"/>
        <w:ind w:left="0"/>
        <w:jc w:val="both"/>
      </w:pPr>
      <w:r>
        <w:rPr>
          <w:rFonts w:ascii="Times New Roman"/>
          <w:b w:val="false"/>
          <w:i w:val="false"/>
          <w:color w:val="000000"/>
          <w:sz w:val="28"/>
        </w:rPr>
        <w:t>
      разработка организатором конкурсной документации и утверждение ее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661"/>
    <w:bookmarkStart w:name="z670" w:id="662"/>
    <w:p>
      <w:pPr>
        <w:spacing w:after="0"/>
        <w:ind w:left="0"/>
        <w:jc w:val="both"/>
      </w:pPr>
      <w:r>
        <w:rPr>
          <w:rFonts w:ascii="Times New Roman"/>
          <w:b w:val="false"/>
          <w:i w:val="false"/>
          <w:color w:val="000000"/>
          <w:sz w:val="28"/>
        </w:rPr>
        <w:t>
      направление организатором приглашения потенциальным поставщикам, представившим на первом этапе технические предложения, принять участие во втором этапе конкурса с использованием двухэтапных процедур;</w:t>
      </w:r>
    </w:p>
    <w:bookmarkEnd w:id="662"/>
    <w:bookmarkStart w:name="z671" w:id="663"/>
    <w:p>
      <w:pPr>
        <w:spacing w:after="0"/>
        <w:ind w:left="0"/>
        <w:jc w:val="both"/>
      </w:pPr>
      <w:r>
        <w:rPr>
          <w:rFonts w:ascii="Times New Roman"/>
          <w:b w:val="false"/>
          <w:i w:val="false"/>
          <w:color w:val="000000"/>
          <w:sz w:val="28"/>
        </w:rPr>
        <w:t>
      2) на втором этапе осуществляются мероприятия, предусмотренные для проведения государственных закупок способом конкурса.</w:t>
      </w:r>
    </w:p>
    <w:bookmarkEnd w:id="663"/>
    <w:bookmarkStart w:name="z672" w:id="664"/>
    <w:p>
      <w:pPr>
        <w:spacing w:after="0"/>
        <w:ind w:left="0"/>
        <w:jc w:val="both"/>
      </w:pPr>
      <w:r>
        <w:rPr>
          <w:rFonts w:ascii="Times New Roman"/>
          <w:b w:val="false"/>
          <w:i w:val="false"/>
          <w:color w:val="000000"/>
          <w:sz w:val="28"/>
        </w:rPr>
        <w:t>
      299. Конкурс с использованием двухэтапных процедур по приобретению товаров с применением офтейк-контрактов осуществляются по перечню товаров, утверждаемых уполномоченным органом в сфере развития местного содержания.</w:t>
      </w:r>
    </w:p>
    <w:bookmarkEnd w:id="664"/>
    <w:bookmarkStart w:name="z673" w:id="665"/>
    <w:p>
      <w:pPr>
        <w:spacing w:after="0"/>
        <w:ind w:left="0"/>
        <w:jc w:val="both"/>
      </w:pPr>
      <w:r>
        <w:rPr>
          <w:rFonts w:ascii="Times New Roman"/>
          <w:b w:val="false"/>
          <w:i w:val="false"/>
          <w:color w:val="000000"/>
          <w:sz w:val="28"/>
        </w:rPr>
        <w:t>
      300. Потенциальный поставщик не вносит обеспечение заявки на участие в конкурсе, если он участвует на первом этапе государственных закупок способом конкурса с использованием двухэтапных процедур.</w:t>
      </w:r>
    </w:p>
    <w:bookmarkEnd w:id="665"/>
    <w:bookmarkStart w:name="z674" w:id="666"/>
    <w:p>
      <w:pPr>
        <w:spacing w:after="0"/>
        <w:ind w:left="0"/>
        <w:jc w:val="left"/>
      </w:pPr>
      <w:r>
        <w:rPr>
          <w:rFonts w:ascii="Times New Roman"/>
          <w:b/>
          <w:i w:val="false"/>
          <w:color w:val="000000"/>
        </w:rPr>
        <w:t xml:space="preserve"> Глава 11. Порядок осуществления конкурса с предварительным квалификационным отбором</w:t>
      </w:r>
    </w:p>
    <w:bookmarkEnd w:id="666"/>
    <w:bookmarkStart w:name="z675" w:id="667"/>
    <w:p>
      <w:pPr>
        <w:spacing w:after="0"/>
        <w:ind w:left="0"/>
        <w:jc w:val="both"/>
      </w:pPr>
      <w:r>
        <w:rPr>
          <w:rFonts w:ascii="Times New Roman"/>
          <w:b w:val="false"/>
          <w:i w:val="false"/>
          <w:color w:val="000000"/>
          <w:sz w:val="28"/>
        </w:rPr>
        <w:t xml:space="preserve">
      301. Конкурс с предварительным квалификационным отбором осуществляется по перечню товаров, работ, услуг утвержденному уполномоченным органом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31 Закона.</w:t>
      </w:r>
    </w:p>
    <w:bookmarkEnd w:id="667"/>
    <w:bookmarkStart w:name="z676" w:id="668"/>
    <w:p>
      <w:pPr>
        <w:spacing w:after="0"/>
        <w:ind w:left="0"/>
        <w:jc w:val="both"/>
      </w:pPr>
      <w:r>
        <w:rPr>
          <w:rFonts w:ascii="Times New Roman"/>
          <w:b w:val="false"/>
          <w:i w:val="false"/>
          <w:color w:val="000000"/>
          <w:sz w:val="28"/>
        </w:rPr>
        <w:t>
      302. Конкурс с предварительным квалификационным отбором осуществляется в следующей последовательности:</w:t>
      </w:r>
    </w:p>
    <w:bookmarkEnd w:id="668"/>
    <w:bookmarkStart w:name="z677" w:id="669"/>
    <w:p>
      <w:pPr>
        <w:spacing w:after="0"/>
        <w:ind w:left="0"/>
        <w:jc w:val="both"/>
      </w:pPr>
      <w:r>
        <w:rPr>
          <w:rFonts w:ascii="Times New Roman"/>
          <w:b w:val="false"/>
          <w:i w:val="false"/>
          <w:color w:val="000000"/>
          <w:sz w:val="28"/>
        </w:rPr>
        <w:t>
      1) на первом этапе квалификационным органом формируется перечень квалифицированных потенциальных поставщиков;</w:t>
      </w:r>
    </w:p>
    <w:bookmarkEnd w:id="669"/>
    <w:bookmarkStart w:name="z678" w:id="670"/>
    <w:p>
      <w:pPr>
        <w:spacing w:after="0"/>
        <w:ind w:left="0"/>
        <w:jc w:val="both"/>
      </w:pPr>
      <w:r>
        <w:rPr>
          <w:rFonts w:ascii="Times New Roman"/>
          <w:b w:val="false"/>
          <w:i w:val="false"/>
          <w:color w:val="000000"/>
          <w:sz w:val="28"/>
        </w:rPr>
        <w:t>
      2) на втором этапе заказчиком осуществляются государственные закупки способом конкурса среди потенциальных поставщиков, включенных в перечень квалифицированных потенциальных поставщиков.</w:t>
      </w:r>
    </w:p>
    <w:bookmarkEnd w:id="670"/>
    <w:bookmarkStart w:name="z679" w:id="671"/>
    <w:p>
      <w:pPr>
        <w:spacing w:after="0"/>
        <w:ind w:left="0"/>
        <w:jc w:val="both"/>
      </w:pPr>
      <w:r>
        <w:rPr>
          <w:rFonts w:ascii="Times New Roman"/>
          <w:b w:val="false"/>
          <w:i w:val="false"/>
          <w:color w:val="000000"/>
          <w:sz w:val="28"/>
        </w:rPr>
        <w:t>
      303. Для включения в перечень квалифицированных потенциальных поставщиков необходимо соответствовать условиям согласно приложению 12 к настоящим Правилам.</w:t>
      </w:r>
    </w:p>
    <w:bookmarkEnd w:id="671"/>
    <w:bookmarkStart w:name="z680" w:id="672"/>
    <w:p>
      <w:pPr>
        <w:spacing w:after="0"/>
        <w:ind w:left="0"/>
        <w:jc w:val="both"/>
      </w:pPr>
      <w:r>
        <w:rPr>
          <w:rFonts w:ascii="Times New Roman"/>
          <w:b w:val="false"/>
          <w:i w:val="false"/>
          <w:color w:val="000000"/>
          <w:sz w:val="28"/>
        </w:rPr>
        <w:t xml:space="preserve">
      304. Перечень квалифицированных потенциальных поставщиков формируется квалификационным органом автоматически на основе данных соответствующих информационных систем. </w:t>
      </w:r>
    </w:p>
    <w:bookmarkEnd w:id="672"/>
    <w:bookmarkStart w:name="z681" w:id="673"/>
    <w:p>
      <w:pPr>
        <w:spacing w:after="0"/>
        <w:ind w:left="0"/>
        <w:jc w:val="both"/>
      </w:pPr>
      <w:r>
        <w:rPr>
          <w:rFonts w:ascii="Times New Roman"/>
          <w:b w:val="false"/>
          <w:i w:val="false"/>
          <w:color w:val="000000"/>
          <w:sz w:val="28"/>
        </w:rPr>
        <w:t xml:space="preserve">
      Не включаются в Перечень квалифицированных потенциальных поставщиков потенциальные поставщики, имеющие ограничения, предусмотренные подпунктами 3), 4), 5), 6),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673"/>
    <w:bookmarkStart w:name="z682" w:id="674"/>
    <w:p>
      <w:pPr>
        <w:spacing w:after="0"/>
        <w:ind w:left="0"/>
        <w:jc w:val="both"/>
      </w:pPr>
      <w:r>
        <w:rPr>
          <w:rFonts w:ascii="Times New Roman"/>
          <w:b w:val="false"/>
          <w:i w:val="false"/>
          <w:color w:val="000000"/>
          <w:sz w:val="28"/>
        </w:rPr>
        <w:t>
      305. Перечень квалифицированных потенциальных поставщиков формируется по форме согласно приложению 13 к настоящим Правилам.</w:t>
      </w:r>
    </w:p>
    <w:bookmarkEnd w:id="674"/>
    <w:bookmarkStart w:name="z683" w:id="675"/>
    <w:p>
      <w:pPr>
        <w:spacing w:after="0"/>
        <w:ind w:left="0"/>
        <w:jc w:val="both"/>
      </w:pPr>
      <w:r>
        <w:rPr>
          <w:rFonts w:ascii="Times New Roman"/>
          <w:b w:val="false"/>
          <w:i w:val="false"/>
          <w:color w:val="000000"/>
          <w:sz w:val="28"/>
        </w:rPr>
        <w:t>
      306. В перечне квалифицированных потенциальных поставщиков указываются следующие сведения:</w:t>
      </w:r>
    </w:p>
    <w:bookmarkEnd w:id="675"/>
    <w:bookmarkStart w:name="z684" w:id="676"/>
    <w:p>
      <w:pPr>
        <w:spacing w:after="0"/>
        <w:ind w:left="0"/>
        <w:jc w:val="both"/>
      </w:pPr>
      <w:r>
        <w:rPr>
          <w:rFonts w:ascii="Times New Roman"/>
          <w:b w:val="false"/>
          <w:i w:val="false"/>
          <w:color w:val="000000"/>
          <w:sz w:val="28"/>
        </w:rPr>
        <w:t xml:space="preserve">
      1) сфера деятельности потенциального поставщика в соответствии с Перечнем товаров, работ, услуг, по которым государственные закупки осуществляются способом конкурса с предварительным квалификационным отбором,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31 Закона (далее – Перечень);</w:t>
      </w:r>
    </w:p>
    <w:bookmarkEnd w:id="676"/>
    <w:bookmarkStart w:name="z685" w:id="677"/>
    <w:p>
      <w:pPr>
        <w:spacing w:after="0"/>
        <w:ind w:left="0"/>
        <w:jc w:val="both"/>
      </w:pPr>
      <w:r>
        <w:rPr>
          <w:rFonts w:ascii="Times New Roman"/>
          <w:b w:val="false"/>
          <w:i w:val="false"/>
          <w:color w:val="000000"/>
          <w:sz w:val="28"/>
        </w:rPr>
        <w:t>
      2) информация о квалифицированном потенциальном поставщике:</w:t>
      </w:r>
    </w:p>
    <w:bookmarkEnd w:id="677"/>
    <w:bookmarkStart w:name="z686" w:id="678"/>
    <w:p>
      <w:pPr>
        <w:spacing w:after="0"/>
        <w:ind w:left="0"/>
        <w:jc w:val="both"/>
      </w:pPr>
      <w:r>
        <w:rPr>
          <w:rFonts w:ascii="Times New Roman"/>
          <w:b w:val="false"/>
          <w:i w:val="false"/>
          <w:color w:val="000000"/>
          <w:sz w:val="28"/>
        </w:rPr>
        <w:t>
      наименование потенциального поставщика;</w:t>
      </w:r>
    </w:p>
    <w:bookmarkEnd w:id="678"/>
    <w:bookmarkStart w:name="z687" w:id="679"/>
    <w:p>
      <w:pPr>
        <w:spacing w:after="0"/>
        <w:ind w:left="0"/>
        <w:jc w:val="both"/>
      </w:pPr>
      <w:r>
        <w:rPr>
          <w:rFonts w:ascii="Times New Roman"/>
          <w:b w:val="false"/>
          <w:i w:val="false"/>
          <w:color w:val="000000"/>
          <w:sz w:val="28"/>
        </w:rPr>
        <w:t>
      страна потенциального поставщика;</w:t>
      </w:r>
    </w:p>
    <w:bookmarkEnd w:id="679"/>
    <w:bookmarkStart w:name="z688" w:id="680"/>
    <w:p>
      <w:pPr>
        <w:spacing w:after="0"/>
        <w:ind w:left="0"/>
        <w:jc w:val="both"/>
      </w:pPr>
      <w:r>
        <w:rPr>
          <w:rFonts w:ascii="Times New Roman"/>
          <w:b w:val="false"/>
          <w:i w:val="false"/>
          <w:color w:val="000000"/>
          <w:sz w:val="28"/>
        </w:rPr>
        <w:t>
      для резидентов Республики Казахстан – бизнес идентификационный номер (БИН) (для юридического лица), индивидуальный идентификационный номер (ИИН) (для физического лица);</w:t>
      </w:r>
    </w:p>
    <w:bookmarkEnd w:id="680"/>
    <w:bookmarkStart w:name="z689" w:id="681"/>
    <w:p>
      <w:pPr>
        <w:spacing w:after="0"/>
        <w:ind w:left="0"/>
        <w:jc w:val="both"/>
      </w:pPr>
      <w:r>
        <w:rPr>
          <w:rFonts w:ascii="Times New Roman"/>
          <w:b w:val="false"/>
          <w:i w:val="false"/>
          <w:color w:val="000000"/>
          <w:sz w:val="28"/>
        </w:rPr>
        <w:t>
      для резидентов Российской Федерации – идентификационный номер налогоплательщика (ИНН) (для юридических лиц), страховой номер индивидуального лицевого счета (СНИЛС) (для физических лиц);</w:t>
      </w:r>
    </w:p>
    <w:bookmarkEnd w:id="681"/>
    <w:bookmarkStart w:name="z690" w:id="682"/>
    <w:p>
      <w:pPr>
        <w:spacing w:after="0"/>
        <w:ind w:left="0"/>
        <w:jc w:val="both"/>
      </w:pPr>
      <w:r>
        <w:rPr>
          <w:rFonts w:ascii="Times New Roman"/>
          <w:b w:val="false"/>
          <w:i w:val="false"/>
          <w:color w:val="000000"/>
          <w:sz w:val="28"/>
        </w:rPr>
        <w:t>
      для резидентов Республики Беларусь – учетный номер плательщика (УНП) (для юридических лиц);</w:t>
      </w:r>
    </w:p>
    <w:bookmarkEnd w:id="682"/>
    <w:bookmarkStart w:name="z691" w:id="683"/>
    <w:p>
      <w:pPr>
        <w:spacing w:after="0"/>
        <w:ind w:left="0"/>
        <w:jc w:val="both"/>
      </w:pPr>
      <w:r>
        <w:rPr>
          <w:rFonts w:ascii="Times New Roman"/>
          <w:b w:val="false"/>
          <w:i w:val="false"/>
          <w:color w:val="000000"/>
          <w:sz w:val="28"/>
        </w:rPr>
        <w:t>
      3) наименование, номер и дата выдачи документа, на основании которого потенциальный поставщик включен в Перечень квалифицированных потенциальных поставщиков.</w:t>
      </w:r>
    </w:p>
    <w:bookmarkEnd w:id="683"/>
    <w:bookmarkStart w:name="z692" w:id="684"/>
    <w:p>
      <w:pPr>
        <w:spacing w:after="0"/>
        <w:ind w:left="0"/>
        <w:jc w:val="both"/>
      </w:pPr>
      <w:r>
        <w:rPr>
          <w:rFonts w:ascii="Times New Roman"/>
          <w:b w:val="false"/>
          <w:i w:val="false"/>
          <w:color w:val="000000"/>
          <w:sz w:val="28"/>
        </w:rPr>
        <w:t>
      307. Потенциальные поставщики автоматически исключаются из Перечня квалифицированных потенциальных поставщиков, в случаях:</w:t>
      </w:r>
    </w:p>
    <w:bookmarkEnd w:id="684"/>
    <w:bookmarkStart w:name="z693" w:id="685"/>
    <w:p>
      <w:pPr>
        <w:spacing w:after="0"/>
        <w:ind w:left="0"/>
        <w:jc w:val="both"/>
      </w:pPr>
      <w:r>
        <w:rPr>
          <w:rFonts w:ascii="Times New Roman"/>
          <w:b w:val="false"/>
          <w:i w:val="false"/>
          <w:color w:val="000000"/>
          <w:sz w:val="28"/>
        </w:rPr>
        <w:t>
      1) включение потенциального поставщика в реестр недобросовестных участников государственных закупок;</w:t>
      </w:r>
    </w:p>
    <w:bookmarkEnd w:id="685"/>
    <w:bookmarkStart w:name="z694" w:id="686"/>
    <w:p>
      <w:pPr>
        <w:spacing w:after="0"/>
        <w:ind w:left="0"/>
        <w:jc w:val="both"/>
      </w:pPr>
      <w:r>
        <w:rPr>
          <w:rFonts w:ascii="Times New Roman"/>
          <w:b w:val="false"/>
          <w:i w:val="false"/>
          <w:color w:val="000000"/>
          <w:sz w:val="28"/>
        </w:rPr>
        <w:t xml:space="preserve">
      2) наличие ограничений, связанных с участием в государственных закупках, предусмотренных подпунктами 3), 4), 5), 6),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686"/>
    <w:bookmarkStart w:name="z695" w:id="687"/>
    <w:p>
      <w:pPr>
        <w:spacing w:after="0"/>
        <w:ind w:left="0"/>
        <w:jc w:val="both"/>
      </w:pPr>
      <w:r>
        <w:rPr>
          <w:rFonts w:ascii="Times New Roman"/>
          <w:b w:val="false"/>
          <w:i w:val="false"/>
          <w:color w:val="000000"/>
          <w:sz w:val="28"/>
        </w:rPr>
        <w:t>
      308. При осуществлении второго этапа конкурса с предварительным квалификационным отбором используются порядок осуществления государственных закупок способом конкурса.</w:t>
      </w:r>
    </w:p>
    <w:bookmarkEnd w:id="687"/>
    <w:bookmarkStart w:name="z696" w:id="688"/>
    <w:p>
      <w:pPr>
        <w:spacing w:after="0"/>
        <w:ind w:left="0"/>
        <w:jc w:val="left"/>
      </w:pPr>
      <w:r>
        <w:rPr>
          <w:rFonts w:ascii="Times New Roman"/>
          <w:b/>
          <w:i w:val="false"/>
          <w:color w:val="000000"/>
        </w:rPr>
        <w:t xml:space="preserve"> Глава 12. Порядок осуществления конкурса с использованием рамочных соглашений</w:t>
      </w:r>
    </w:p>
    <w:bookmarkEnd w:id="688"/>
    <w:bookmarkStart w:name="z697" w:id="689"/>
    <w:p>
      <w:pPr>
        <w:spacing w:after="0"/>
        <w:ind w:left="0"/>
        <w:jc w:val="both"/>
      </w:pPr>
      <w:r>
        <w:rPr>
          <w:rFonts w:ascii="Times New Roman"/>
          <w:b w:val="false"/>
          <w:i w:val="false"/>
          <w:color w:val="000000"/>
          <w:sz w:val="28"/>
        </w:rPr>
        <w:t>
      309. Конкурс с использованием рамочных соглашений осуществляется по перечню товаров, работ, услуг, утвержденному уполномоченным органом.</w:t>
      </w:r>
    </w:p>
    <w:bookmarkEnd w:id="689"/>
    <w:bookmarkStart w:name="z698" w:id="690"/>
    <w:p>
      <w:pPr>
        <w:spacing w:after="0"/>
        <w:ind w:left="0"/>
        <w:jc w:val="both"/>
      </w:pPr>
      <w:r>
        <w:rPr>
          <w:rFonts w:ascii="Times New Roman"/>
          <w:b w:val="false"/>
          <w:i w:val="false"/>
          <w:color w:val="000000"/>
          <w:sz w:val="28"/>
        </w:rPr>
        <w:t>
      310. Конкурс с использованием рамочных соглашений осуществляется в следующей последовательности:</w:t>
      </w:r>
    </w:p>
    <w:bookmarkEnd w:id="690"/>
    <w:bookmarkStart w:name="z699" w:id="691"/>
    <w:p>
      <w:pPr>
        <w:spacing w:after="0"/>
        <w:ind w:left="0"/>
        <w:jc w:val="both"/>
      </w:pPr>
      <w:r>
        <w:rPr>
          <w:rFonts w:ascii="Times New Roman"/>
          <w:b w:val="false"/>
          <w:i w:val="false"/>
          <w:color w:val="000000"/>
          <w:sz w:val="28"/>
        </w:rPr>
        <w:t>
      1) на первом этапе единым организатором по результатам проведения централизованных государственных закупок заключается рамочное соглашение с потенциальными поставщиками, соответствующими квалификационным требованиям и требованиям конкурсной документации;</w:t>
      </w:r>
    </w:p>
    <w:bookmarkEnd w:id="691"/>
    <w:bookmarkStart w:name="z700" w:id="692"/>
    <w:p>
      <w:pPr>
        <w:spacing w:after="0"/>
        <w:ind w:left="0"/>
        <w:jc w:val="both"/>
      </w:pPr>
      <w:r>
        <w:rPr>
          <w:rFonts w:ascii="Times New Roman"/>
          <w:b w:val="false"/>
          <w:i w:val="false"/>
          <w:color w:val="000000"/>
          <w:sz w:val="28"/>
        </w:rPr>
        <w:t xml:space="preserve">
      2) на втором этапе заказчики заключают договор о государственных закупках с участником рамочного соглашения, предложившим наименьшую цену. </w:t>
      </w:r>
    </w:p>
    <w:bookmarkEnd w:id="692"/>
    <w:bookmarkStart w:name="z701" w:id="693"/>
    <w:p>
      <w:pPr>
        <w:spacing w:after="0"/>
        <w:ind w:left="0"/>
        <w:jc w:val="both"/>
      </w:pPr>
      <w:r>
        <w:rPr>
          <w:rFonts w:ascii="Times New Roman"/>
          <w:b w:val="false"/>
          <w:i w:val="false"/>
          <w:color w:val="000000"/>
          <w:sz w:val="28"/>
        </w:rPr>
        <w:t xml:space="preserve">
      311. Конкурс с использованием рамочных соглашений осуществляется по перечню товаров, работ, услуг, утвержденному уполномоченным органом и по которым в установленном порядке разработаны и утверждены типовые конкурсные документации. </w:t>
      </w:r>
    </w:p>
    <w:bookmarkEnd w:id="693"/>
    <w:bookmarkStart w:name="z702" w:id="694"/>
    <w:p>
      <w:pPr>
        <w:spacing w:after="0"/>
        <w:ind w:left="0"/>
        <w:jc w:val="both"/>
      </w:pPr>
      <w:r>
        <w:rPr>
          <w:rFonts w:ascii="Times New Roman"/>
          <w:b w:val="false"/>
          <w:i w:val="false"/>
          <w:color w:val="000000"/>
          <w:sz w:val="28"/>
        </w:rPr>
        <w:t xml:space="preserve">
      312. Конкурс с использованием рамочных соглашений осуществляется едиными организаторами республиканского значения, области, города республиканского значения и столицы, района области, города областного значения, района в городе областного значения в порядке, определенном уполномоченным органом. </w:t>
      </w:r>
    </w:p>
    <w:bookmarkEnd w:id="694"/>
    <w:bookmarkStart w:name="z703" w:id="695"/>
    <w:p>
      <w:pPr>
        <w:spacing w:after="0"/>
        <w:ind w:left="0"/>
        <w:jc w:val="both"/>
      </w:pPr>
      <w:r>
        <w:rPr>
          <w:rFonts w:ascii="Times New Roman"/>
          <w:b w:val="false"/>
          <w:i w:val="false"/>
          <w:color w:val="000000"/>
          <w:sz w:val="28"/>
        </w:rPr>
        <w:t xml:space="preserve">
      313. В целях обеспечения бесперебойной деятельности заказчиков единые организаторы обеспечивают заключение рамочного соглашения до начала предстоящего финансового года. </w:t>
      </w:r>
    </w:p>
    <w:bookmarkEnd w:id="695"/>
    <w:bookmarkStart w:name="z704" w:id="696"/>
    <w:p>
      <w:pPr>
        <w:spacing w:after="0"/>
        <w:ind w:left="0"/>
        <w:jc w:val="both"/>
      </w:pPr>
      <w:r>
        <w:rPr>
          <w:rFonts w:ascii="Times New Roman"/>
          <w:b w:val="false"/>
          <w:i w:val="false"/>
          <w:color w:val="000000"/>
          <w:sz w:val="28"/>
        </w:rPr>
        <w:t xml:space="preserve">
      В случаях отсутствия рамочного соглашения, заказчики осуществляют государственные закупки товаров, работ, услуг, включенных в соответствующий перечень, по которым государственные закупки осуществляются способом конкурса с использованием рамочного соглашения,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w:t>
      </w:r>
    </w:p>
    <w:bookmarkEnd w:id="696"/>
    <w:bookmarkStart w:name="z705" w:id="697"/>
    <w:p>
      <w:pPr>
        <w:spacing w:after="0"/>
        <w:ind w:left="0"/>
        <w:jc w:val="both"/>
      </w:pPr>
      <w:r>
        <w:rPr>
          <w:rFonts w:ascii="Times New Roman"/>
          <w:b w:val="false"/>
          <w:i w:val="false"/>
          <w:color w:val="000000"/>
          <w:sz w:val="28"/>
        </w:rPr>
        <w:t xml:space="preserve">
      314. Общее количество участников рамочного соглашения является ограниченным, которое не превышает пяти. </w:t>
      </w:r>
    </w:p>
    <w:bookmarkEnd w:id="697"/>
    <w:bookmarkStart w:name="z706" w:id="698"/>
    <w:p>
      <w:pPr>
        <w:spacing w:after="0"/>
        <w:ind w:left="0"/>
        <w:jc w:val="both"/>
      </w:pPr>
      <w:r>
        <w:rPr>
          <w:rFonts w:ascii="Times New Roman"/>
          <w:b w:val="false"/>
          <w:i w:val="false"/>
          <w:color w:val="000000"/>
          <w:sz w:val="28"/>
        </w:rPr>
        <w:t xml:space="preserve">
      315. В случаях, когда количество потенциальных поставщиков, признанных соответствующими квалификационным требованиям и требованиям конкурсной документации, превышает пяти, участником рамочного соглашения признается потенциальный поставщик,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 </w:t>
      </w:r>
    </w:p>
    <w:bookmarkEnd w:id="698"/>
    <w:bookmarkStart w:name="z707" w:id="699"/>
    <w:p>
      <w:pPr>
        <w:spacing w:after="0"/>
        <w:ind w:left="0"/>
        <w:jc w:val="both"/>
      </w:pPr>
      <w:r>
        <w:rPr>
          <w:rFonts w:ascii="Times New Roman"/>
          <w:b w:val="false"/>
          <w:i w:val="false"/>
          <w:color w:val="000000"/>
          <w:sz w:val="28"/>
        </w:rPr>
        <w:t>
      При равенстве показателей финансовой устойчивости участником рамочного соглашения признается участник конкурса, заявка на участие, которого поступила ранее заявок на участие в конкурсе других потенциальных поставщиков.</w:t>
      </w:r>
    </w:p>
    <w:bookmarkEnd w:id="699"/>
    <w:bookmarkStart w:name="z708" w:id="700"/>
    <w:p>
      <w:pPr>
        <w:spacing w:after="0"/>
        <w:ind w:left="0"/>
        <w:jc w:val="both"/>
      </w:pPr>
      <w:r>
        <w:rPr>
          <w:rFonts w:ascii="Times New Roman"/>
          <w:b w:val="false"/>
          <w:i w:val="false"/>
          <w:color w:val="000000"/>
          <w:sz w:val="28"/>
        </w:rPr>
        <w:t xml:space="preserve">
      316. Рамочное соглашение заключается сроком на один год. </w:t>
      </w:r>
    </w:p>
    <w:bookmarkEnd w:id="700"/>
    <w:bookmarkStart w:name="z709" w:id="701"/>
    <w:p>
      <w:pPr>
        <w:spacing w:after="0"/>
        <w:ind w:left="0"/>
        <w:jc w:val="both"/>
      </w:pPr>
      <w:r>
        <w:rPr>
          <w:rFonts w:ascii="Times New Roman"/>
          <w:b w:val="false"/>
          <w:i w:val="false"/>
          <w:color w:val="000000"/>
          <w:sz w:val="28"/>
        </w:rPr>
        <w:t>
      317. При осуществлении первого этапа конкурса с использованием рамочного соглашения используется порядок осуществления государственных закупок способом конкурса с учетом особенностей, предусмотренных настоящей главой.</w:t>
      </w:r>
    </w:p>
    <w:bookmarkEnd w:id="701"/>
    <w:bookmarkStart w:name="z710" w:id="702"/>
    <w:p>
      <w:pPr>
        <w:spacing w:after="0"/>
        <w:ind w:left="0"/>
        <w:jc w:val="both"/>
      </w:pPr>
      <w:r>
        <w:rPr>
          <w:rFonts w:ascii="Times New Roman"/>
          <w:b w:val="false"/>
          <w:i w:val="false"/>
          <w:color w:val="000000"/>
          <w:sz w:val="28"/>
        </w:rPr>
        <w:t xml:space="preserve">
      318. При осуществлении второго этапа конкурса с использованием рамочного соглашения заказчики, находящиеся в границах соответствующей административно-территориальной единицы единого организатора, заключившего рамочное соглашение, посредством веб-портала направляют участникам данного рамочного соглашения запрос о предоставлении ценового предложения по форме согласно приложению 14 к настоящим Правилам, в котором указываются условия поставки товара, выполнения работ и оказания услуг. </w:t>
      </w:r>
    </w:p>
    <w:bookmarkEnd w:id="702"/>
    <w:bookmarkStart w:name="z711" w:id="703"/>
    <w:p>
      <w:pPr>
        <w:spacing w:after="0"/>
        <w:ind w:left="0"/>
        <w:jc w:val="both"/>
      </w:pPr>
      <w:r>
        <w:rPr>
          <w:rFonts w:ascii="Times New Roman"/>
          <w:b w:val="false"/>
          <w:i w:val="false"/>
          <w:color w:val="000000"/>
          <w:sz w:val="28"/>
        </w:rPr>
        <w:t>
      319. К запросу о предоставлении ценового предложения прилагаются следующие сведения и документы:</w:t>
      </w:r>
    </w:p>
    <w:bookmarkEnd w:id="703"/>
    <w:bookmarkStart w:name="z712" w:id="704"/>
    <w:p>
      <w:pPr>
        <w:spacing w:after="0"/>
        <w:ind w:left="0"/>
        <w:jc w:val="both"/>
      </w:pPr>
      <w:r>
        <w:rPr>
          <w:rFonts w:ascii="Times New Roman"/>
          <w:b w:val="false"/>
          <w:i w:val="false"/>
          <w:color w:val="000000"/>
          <w:sz w:val="28"/>
        </w:rPr>
        <w:t>
      1) техническая спецификация, составленная в соответствии с типовой конкурсной документацией, которая в том числе содержит:</w:t>
      </w:r>
    </w:p>
    <w:bookmarkEnd w:id="704"/>
    <w:bookmarkStart w:name="z713" w:id="705"/>
    <w:p>
      <w:pPr>
        <w:spacing w:after="0"/>
        <w:ind w:left="0"/>
        <w:jc w:val="both"/>
      </w:pPr>
      <w:r>
        <w:rPr>
          <w:rFonts w:ascii="Times New Roman"/>
          <w:b w:val="false"/>
          <w:i w:val="false"/>
          <w:color w:val="000000"/>
          <w:sz w:val="28"/>
        </w:rPr>
        <w:t xml:space="preserve">
      наименование и место нахождения заказчика; </w:t>
      </w:r>
    </w:p>
    <w:bookmarkEnd w:id="705"/>
    <w:bookmarkStart w:name="z714" w:id="706"/>
    <w:p>
      <w:pPr>
        <w:spacing w:after="0"/>
        <w:ind w:left="0"/>
        <w:jc w:val="both"/>
      </w:pPr>
      <w:r>
        <w:rPr>
          <w:rFonts w:ascii="Times New Roman"/>
          <w:b w:val="false"/>
          <w:i w:val="false"/>
          <w:color w:val="000000"/>
          <w:sz w:val="28"/>
        </w:rPr>
        <w:t>
      количество товара, объемы выполняемых работ, оказываемых услуг, являющихся предметом проводимых государственных закупок;</w:t>
      </w:r>
    </w:p>
    <w:bookmarkEnd w:id="706"/>
    <w:bookmarkStart w:name="z715" w:id="707"/>
    <w:p>
      <w:pPr>
        <w:spacing w:after="0"/>
        <w:ind w:left="0"/>
        <w:jc w:val="both"/>
      </w:pPr>
      <w:r>
        <w:rPr>
          <w:rFonts w:ascii="Times New Roman"/>
          <w:b w:val="false"/>
          <w:i w:val="false"/>
          <w:color w:val="000000"/>
          <w:sz w:val="28"/>
        </w:rPr>
        <w:t>
      место поставки товара, выполнения работ, оказания услуг;</w:t>
      </w:r>
    </w:p>
    <w:bookmarkEnd w:id="707"/>
    <w:bookmarkStart w:name="z716" w:id="708"/>
    <w:p>
      <w:pPr>
        <w:spacing w:after="0"/>
        <w:ind w:left="0"/>
        <w:jc w:val="both"/>
      </w:pPr>
      <w:r>
        <w:rPr>
          <w:rFonts w:ascii="Times New Roman"/>
          <w:b w:val="false"/>
          <w:i w:val="false"/>
          <w:color w:val="000000"/>
          <w:sz w:val="28"/>
        </w:rPr>
        <w:t xml:space="preserve">
      требуемые сроки поставки товара, выполнения работ, оказания услуг, предоставление гарантии на качество предлагаемых товаров, работ, услуг; </w:t>
      </w:r>
    </w:p>
    <w:bookmarkEnd w:id="708"/>
    <w:bookmarkStart w:name="z717" w:id="709"/>
    <w:p>
      <w:pPr>
        <w:spacing w:after="0"/>
        <w:ind w:left="0"/>
        <w:jc w:val="both"/>
      </w:pPr>
      <w:r>
        <w:rPr>
          <w:rFonts w:ascii="Times New Roman"/>
          <w:b w:val="false"/>
          <w:i w:val="false"/>
          <w:color w:val="000000"/>
          <w:sz w:val="28"/>
        </w:rPr>
        <w:t>
      условия платежа;</w:t>
      </w:r>
    </w:p>
    <w:bookmarkEnd w:id="709"/>
    <w:bookmarkStart w:name="z718" w:id="710"/>
    <w:p>
      <w:pPr>
        <w:spacing w:after="0"/>
        <w:ind w:left="0"/>
        <w:jc w:val="both"/>
      </w:pPr>
      <w:r>
        <w:rPr>
          <w:rFonts w:ascii="Times New Roman"/>
          <w:b w:val="false"/>
          <w:i w:val="false"/>
          <w:color w:val="000000"/>
          <w:sz w:val="28"/>
        </w:rPr>
        <w:t>
      сведения о суммах, выделенных для приобретения товаров, работ, услуг, являющихся предметом проводимых государственных закупок;</w:t>
      </w:r>
    </w:p>
    <w:bookmarkEnd w:id="710"/>
    <w:bookmarkStart w:name="z719" w:id="711"/>
    <w:p>
      <w:pPr>
        <w:spacing w:after="0"/>
        <w:ind w:left="0"/>
        <w:jc w:val="both"/>
      </w:pPr>
      <w:r>
        <w:rPr>
          <w:rFonts w:ascii="Times New Roman"/>
          <w:b w:val="false"/>
          <w:i w:val="false"/>
          <w:color w:val="000000"/>
          <w:sz w:val="28"/>
        </w:rPr>
        <w:t xml:space="preserve">
      2) проект договора. </w:t>
      </w:r>
    </w:p>
    <w:bookmarkEnd w:id="711"/>
    <w:bookmarkStart w:name="z720" w:id="712"/>
    <w:p>
      <w:pPr>
        <w:spacing w:after="0"/>
        <w:ind w:left="0"/>
        <w:jc w:val="both"/>
      </w:pPr>
      <w:r>
        <w:rPr>
          <w:rFonts w:ascii="Times New Roman"/>
          <w:b w:val="false"/>
          <w:i w:val="false"/>
          <w:color w:val="000000"/>
          <w:sz w:val="28"/>
        </w:rPr>
        <w:t xml:space="preserve">
      320. Участники рамочного соглашения в течение трех рабочих дней со дня направления запроса посредством веб-портала представляют посредством веб-портала ценовые предложения. </w:t>
      </w:r>
    </w:p>
    <w:bookmarkEnd w:id="712"/>
    <w:bookmarkStart w:name="z721" w:id="713"/>
    <w:p>
      <w:pPr>
        <w:spacing w:after="0"/>
        <w:ind w:left="0"/>
        <w:jc w:val="both"/>
      </w:pPr>
      <w:r>
        <w:rPr>
          <w:rFonts w:ascii="Times New Roman"/>
          <w:b w:val="false"/>
          <w:i w:val="false"/>
          <w:color w:val="000000"/>
          <w:sz w:val="28"/>
        </w:rPr>
        <w:t xml:space="preserve">
      321. Ценовое предложение участника рамочного соглашения является формой выражения его согласия с требованиями и условиями осуществления государственных закупок, установленными заказчиком. </w:t>
      </w:r>
    </w:p>
    <w:bookmarkEnd w:id="713"/>
    <w:bookmarkStart w:name="z722" w:id="714"/>
    <w:p>
      <w:pPr>
        <w:spacing w:after="0"/>
        <w:ind w:left="0"/>
        <w:jc w:val="both"/>
      </w:pPr>
      <w:r>
        <w:rPr>
          <w:rFonts w:ascii="Times New Roman"/>
          <w:b w:val="false"/>
          <w:i w:val="false"/>
          <w:color w:val="000000"/>
          <w:sz w:val="28"/>
        </w:rPr>
        <w:t xml:space="preserve">
      322. Договор заключается с участником рамочного соглашения, цена которого является наименьшей. </w:t>
      </w:r>
    </w:p>
    <w:bookmarkEnd w:id="714"/>
    <w:bookmarkStart w:name="z723" w:id="715"/>
    <w:p>
      <w:pPr>
        <w:spacing w:after="0"/>
        <w:ind w:left="0"/>
        <w:jc w:val="both"/>
      </w:pPr>
      <w:r>
        <w:rPr>
          <w:rFonts w:ascii="Times New Roman"/>
          <w:b w:val="false"/>
          <w:i w:val="false"/>
          <w:color w:val="000000"/>
          <w:sz w:val="28"/>
        </w:rPr>
        <w:t>
      При равенстве ценовых предложений участников рамочного соглашения победителем признается участник конкурса, заявка на участие, которого поступила ранее заявок на участие в конкурсе других участников рамочного соглашения.</w:t>
      </w:r>
    </w:p>
    <w:bookmarkEnd w:id="715"/>
    <w:bookmarkStart w:name="z724" w:id="716"/>
    <w:p>
      <w:pPr>
        <w:spacing w:after="0"/>
        <w:ind w:left="0"/>
        <w:jc w:val="both"/>
      </w:pPr>
      <w:r>
        <w:rPr>
          <w:rFonts w:ascii="Times New Roman"/>
          <w:b w:val="false"/>
          <w:i w:val="false"/>
          <w:color w:val="000000"/>
          <w:sz w:val="28"/>
        </w:rPr>
        <w:t xml:space="preserve">
      Договор заключается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w:t>
      </w:r>
    </w:p>
    <w:bookmarkEnd w:id="716"/>
    <w:bookmarkStart w:name="z725" w:id="717"/>
    <w:p>
      <w:pPr>
        <w:spacing w:after="0"/>
        <w:ind w:left="0"/>
        <w:jc w:val="both"/>
      </w:pPr>
      <w:r>
        <w:rPr>
          <w:rFonts w:ascii="Times New Roman"/>
          <w:b w:val="false"/>
          <w:i w:val="false"/>
          <w:color w:val="000000"/>
          <w:sz w:val="28"/>
        </w:rPr>
        <w:t>
      323. Рамочное соглашение расторгается в одностороннем порядке с участником рамочного соглашения, в случаях:</w:t>
      </w:r>
    </w:p>
    <w:bookmarkEnd w:id="717"/>
    <w:bookmarkStart w:name="z726" w:id="718"/>
    <w:p>
      <w:pPr>
        <w:spacing w:after="0"/>
        <w:ind w:left="0"/>
        <w:jc w:val="both"/>
      </w:pPr>
      <w:r>
        <w:rPr>
          <w:rFonts w:ascii="Times New Roman"/>
          <w:b w:val="false"/>
          <w:i w:val="false"/>
          <w:color w:val="000000"/>
          <w:sz w:val="28"/>
        </w:rPr>
        <w:t>
      1) включения его в реестр недобросовестных участников государственных закупок;</w:t>
      </w:r>
    </w:p>
    <w:bookmarkEnd w:id="718"/>
    <w:bookmarkStart w:name="z727" w:id="719"/>
    <w:p>
      <w:pPr>
        <w:spacing w:after="0"/>
        <w:ind w:left="0"/>
        <w:jc w:val="both"/>
      </w:pPr>
      <w:r>
        <w:rPr>
          <w:rFonts w:ascii="Times New Roman"/>
          <w:b w:val="false"/>
          <w:i w:val="false"/>
          <w:color w:val="000000"/>
          <w:sz w:val="28"/>
        </w:rPr>
        <w:t xml:space="preserve">
      2) наличия ограничений, связанных с участием в государственных закупках, предусмотренных подпунктами 3), 4), 5), 6), 7), 8), 9) и 10)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719"/>
    <w:bookmarkStart w:name="z728" w:id="720"/>
    <w:p>
      <w:pPr>
        <w:spacing w:after="0"/>
        <w:ind w:left="0"/>
        <w:jc w:val="both"/>
      </w:pPr>
      <w:r>
        <w:rPr>
          <w:rFonts w:ascii="Times New Roman"/>
          <w:b w:val="false"/>
          <w:i w:val="false"/>
          <w:color w:val="000000"/>
          <w:sz w:val="28"/>
        </w:rPr>
        <w:t xml:space="preserve">
      324. В случае признания государственных закупок способом конкурса с использованием рамочного соглашения несостоявшимися, заказчики осуществляют такие государственные закупки иными способами, определенными </w:t>
      </w:r>
      <w:r>
        <w:rPr>
          <w:rFonts w:ascii="Times New Roman"/>
          <w:b w:val="false"/>
          <w:i w:val="false"/>
          <w:color w:val="000000"/>
          <w:sz w:val="28"/>
        </w:rPr>
        <w:t>статьей 13</w:t>
      </w:r>
      <w:r>
        <w:rPr>
          <w:rFonts w:ascii="Times New Roman"/>
          <w:b w:val="false"/>
          <w:i w:val="false"/>
          <w:color w:val="000000"/>
          <w:sz w:val="28"/>
        </w:rPr>
        <w:t xml:space="preserve"> Закона.</w:t>
      </w:r>
    </w:p>
    <w:bookmarkEnd w:id="720"/>
    <w:bookmarkStart w:name="z729" w:id="721"/>
    <w:p>
      <w:pPr>
        <w:spacing w:after="0"/>
        <w:ind w:left="0"/>
        <w:jc w:val="left"/>
      </w:pPr>
      <w:r>
        <w:rPr>
          <w:rFonts w:ascii="Times New Roman"/>
          <w:b/>
          <w:i w:val="false"/>
          <w:color w:val="000000"/>
        </w:rPr>
        <w:t xml:space="preserve"> Глава 13. Порядок осуществления конкурса с использованием рейтингово-бальной системы</w:t>
      </w:r>
    </w:p>
    <w:bookmarkEnd w:id="721"/>
    <w:bookmarkStart w:name="z730" w:id="722"/>
    <w:p>
      <w:pPr>
        <w:spacing w:after="0"/>
        <w:ind w:left="0"/>
        <w:jc w:val="both"/>
      </w:pPr>
      <w:r>
        <w:rPr>
          <w:rFonts w:ascii="Times New Roman"/>
          <w:b w:val="false"/>
          <w:i w:val="false"/>
          <w:color w:val="000000"/>
          <w:sz w:val="28"/>
        </w:rPr>
        <w:t>
      325. Конкурс с использованием рейтингово-бальной системы осуществляются по перечню товаров, работ, услуг, утвержденному уполномоченным органом.</w:t>
      </w:r>
    </w:p>
    <w:bookmarkEnd w:id="722"/>
    <w:bookmarkStart w:name="z731" w:id="723"/>
    <w:p>
      <w:pPr>
        <w:spacing w:after="0"/>
        <w:ind w:left="0"/>
        <w:jc w:val="both"/>
      </w:pPr>
      <w:r>
        <w:rPr>
          <w:rFonts w:ascii="Times New Roman"/>
          <w:b w:val="false"/>
          <w:i w:val="false"/>
          <w:color w:val="000000"/>
          <w:sz w:val="28"/>
        </w:rPr>
        <w:t>
      326. Конкурс с использованием рейтингово-бальной системы осуществляются в соответствии с настоящими Правилами с учетом особенностей, предусмотренных настоящей главой.</w:t>
      </w:r>
    </w:p>
    <w:bookmarkEnd w:id="723"/>
    <w:bookmarkStart w:name="z732" w:id="724"/>
    <w:p>
      <w:pPr>
        <w:spacing w:after="0"/>
        <w:ind w:left="0"/>
        <w:jc w:val="both"/>
      </w:pPr>
      <w:r>
        <w:rPr>
          <w:rFonts w:ascii="Times New Roman"/>
          <w:b w:val="false"/>
          <w:i w:val="false"/>
          <w:color w:val="000000"/>
          <w:sz w:val="28"/>
        </w:rPr>
        <w:t xml:space="preserve">
      327. Конкурсная комиссия по государственным закупкам способом конкурса с использованием рейтингово-бальной системы не создается. </w:t>
      </w:r>
    </w:p>
    <w:bookmarkEnd w:id="724"/>
    <w:bookmarkStart w:name="z733" w:id="725"/>
    <w:p>
      <w:pPr>
        <w:spacing w:after="0"/>
        <w:ind w:left="0"/>
        <w:jc w:val="both"/>
      </w:pPr>
      <w:r>
        <w:rPr>
          <w:rFonts w:ascii="Times New Roman"/>
          <w:b w:val="false"/>
          <w:i w:val="false"/>
          <w:color w:val="000000"/>
          <w:sz w:val="28"/>
        </w:rPr>
        <w:t xml:space="preserve">
      328. По истечении срока представления заявок на участие в конкурсе с использованием рейтингово-бальной системы веб-порталом автоматически формируется протокол итогов. </w:t>
      </w:r>
    </w:p>
    <w:bookmarkEnd w:id="725"/>
    <w:bookmarkStart w:name="z734" w:id="726"/>
    <w:p>
      <w:pPr>
        <w:spacing w:after="0"/>
        <w:ind w:left="0"/>
        <w:jc w:val="both"/>
      </w:pPr>
      <w:r>
        <w:rPr>
          <w:rFonts w:ascii="Times New Roman"/>
          <w:b w:val="false"/>
          <w:i w:val="false"/>
          <w:color w:val="000000"/>
          <w:sz w:val="28"/>
        </w:rPr>
        <w:t>
      329. Веб-портал автоматически сопоставляет конкурсные ценовые предложения и критерии, влияющие на конкурсное ценовое предложение и определяет победителя.</w:t>
      </w:r>
    </w:p>
    <w:bookmarkEnd w:id="726"/>
    <w:bookmarkStart w:name="z735" w:id="727"/>
    <w:p>
      <w:pPr>
        <w:spacing w:after="0"/>
        <w:ind w:left="0"/>
        <w:jc w:val="both"/>
      </w:pPr>
      <w:r>
        <w:rPr>
          <w:rFonts w:ascii="Times New Roman"/>
          <w:b w:val="false"/>
          <w:i w:val="false"/>
          <w:color w:val="000000"/>
          <w:sz w:val="28"/>
        </w:rPr>
        <w:t>
      330. Порядок определения победителя и участника конкурса, занявшего второе место, определяется настоящими Правилами.</w:t>
      </w:r>
    </w:p>
    <w:bookmarkEnd w:id="727"/>
    <w:bookmarkStart w:name="z736" w:id="728"/>
    <w:p>
      <w:pPr>
        <w:spacing w:after="0"/>
        <w:ind w:left="0"/>
        <w:jc w:val="both"/>
      </w:pPr>
      <w:r>
        <w:rPr>
          <w:rFonts w:ascii="Times New Roman"/>
          <w:b w:val="false"/>
          <w:i w:val="false"/>
          <w:color w:val="000000"/>
          <w:sz w:val="28"/>
        </w:rPr>
        <w:t xml:space="preserve">
      331. Критерии, влияющие на конкурсное ценовое предложение и их расчет, определяются настоящими Правилами. </w:t>
      </w:r>
    </w:p>
    <w:bookmarkEnd w:id="728"/>
    <w:bookmarkStart w:name="z737" w:id="729"/>
    <w:p>
      <w:pPr>
        <w:spacing w:after="0"/>
        <w:ind w:left="0"/>
        <w:jc w:val="both"/>
      </w:pPr>
      <w:r>
        <w:rPr>
          <w:rFonts w:ascii="Times New Roman"/>
          <w:b w:val="false"/>
          <w:i w:val="false"/>
          <w:color w:val="000000"/>
          <w:sz w:val="28"/>
        </w:rPr>
        <w:t xml:space="preserve">
      332. Требования, предъявляемые к конкурсной документации, предварительному обсуждению, извещению, заявке на участие в конкурсе, ее обеспечению, заключению, изменению и исполнению договора, с учетом особенностей, установленных настоящей главой, определяются по правилам пунктов 1, 2, 3 и 5 </w:t>
      </w:r>
      <w:r>
        <w:rPr>
          <w:rFonts w:ascii="Times New Roman"/>
          <w:b w:val="false"/>
          <w:i w:val="false"/>
          <w:color w:val="000000"/>
          <w:sz w:val="28"/>
        </w:rPr>
        <w:t>статьи 21</w:t>
      </w:r>
      <w:r>
        <w:rPr>
          <w:rFonts w:ascii="Times New Roman"/>
          <w:b w:val="false"/>
          <w:i w:val="false"/>
          <w:color w:val="000000"/>
          <w:sz w:val="28"/>
        </w:rPr>
        <w:t xml:space="preserve">, </w:t>
      </w:r>
      <w:r>
        <w:rPr>
          <w:rFonts w:ascii="Times New Roman"/>
          <w:b w:val="false"/>
          <w:i w:val="false"/>
          <w:color w:val="000000"/>
          <w:sz w:val="28"/>
        </w:rPr>
        <w:t>статей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Закона.</w:t>
      </w:r>
    </w:p>
    <w:bookmarkEnd w:id="729"/>
    <w:bookmarkStart w:name="z738" w:id="730"/>
    <w:p>
      <w:pPr>
        <w:spacing w:after="0"/>
        <w:ind w:left="0"/>
        <w:jc w:val="both"/>
      </w:pPr>
      <w:r>
        <w:rPr>
          <w:rFonts w:ascii="Times New Roman"/>
          <w:b w:val="false"/>
          <w:i w:val="false"/>
          <w:color w:val="000000"/>
          <w:sz w:val="28"/>
        </w:rPr>
        <w:t xml:space="preserve">
      333. Итоги конкурса с использованием рейтингово-бальной системы обжалованию в порядке </w:t>
      </w:r>
      <w:r>
        <w:rPr>
          <w:rFonts w:ascii="Times New Roman"/>
          <w:b w:val="false"/>
          <w:i w:val="false"/>
          <w:color w:val="000000"/>
          <w:sz w:val="28"/>
        </w:rPr>
        <w:t>статьи 47</w:t>
      </w:r>
      <w:r>
        <w:rPr>
          <w:rFonts w:ascii="Times New Roman"/>
          <w:b w:val="false"/>
          <w:i w:val="false"/>
          <w:color w:val="000000"/>
          <w:sz w:val="28"/>
        </w:rPr>
        <w:t xml:space="preserve"> Закона, не подлежат. </w:t>
      </w:r>
    </w:p>
    <w:bookmarkEnd w:id="730"/>
    <w:bookmarkStart w:name="z739" w:id="731"/>
    <w:p>
      <w:pPr>
        <w:spacing w:after="0"/>
        <w:ind w:left="0"/>
        <w:jc w:val="left"/>
      </w:pPr>
      <w:r>
        <w:rPr>
          <w:rFonts w:ascii="Times New Roman"/>
          <w:b/>
          <w:i w:val="false"/>
          <w:color w:val="000000"/>
        </w:rPr>
        <w:t xml:space="preserve"> Глава 14. Порядок осуществления государственных закупок способом аукциона</w:t>
      </w:r>
    </w:p>
    <w:bookmarkEnd w:id="731"/>
    <w:bookmarkStart w:name="z740" w:id="732"/>
    <w:p>
      <w:pPr>
        <w:spacing w:after="0"/>
        <w:ind w:left="0"/>
        <w:jc w:val="left"/>
      </w:pPr>
      <w:r>
        <w:rPr>
          <w:rFonts w:ascii="Times New Roman"/>
          <w:b/>
          <w:i w:val="false"/>
          <w:color w:val="000000"/>
        </w:rPr>
        <w:t xml:space="preserve"> Параграф 1. Организация и проведение государственных закупок способом аукциона</w:t>
      </w:r>
    </w:p>
    <w:bookmarkEnd w:id="732"/>
    <w:bookmarkStart w:name="z741" w:id="733"/>
    <w:p>
      <w:pPr>
        <w:spacing w:after="0"/>
        <w:ind w:left="0"/>
        <w:jc w:val="both"/>
      </w:pPr>
      <w:r>
        <w:rPr>
          <w:rFonts w:ascii="Times New Roman"/>
          <w:b w:val="false"/>
          <w:i w:val="false"/>
          <w:color w:val="000000"/>
          <w:sz w:val="28"/>
        </w:rPr>
        <w:t xml:space="preserve">
      334. Организация и проведение государственных закупок способом аукциона, предусматривает выполнение следующих последовательных мероприятий: </w:t>
      </w:r>
    </w:p>
    <w:bookmarkEnd w:id="733"/>
    <w:bookmarkStart w:name="z742" w:id="734"/>
    <w:p>
      <w:pPr>
        <w:spacing w:after="0"/>
        <w:ind w:left="0"/>
        <w:jc w:val="both"/>
      </w:pPr>
      <w:r>
        <w:rPr>
          <w:rFonts w:ascii="Times New Roman"/>
          <w:b w:val="false"/>
          <w:i w:val="false"/>
          <w:color w:val="000000"/>
          <w:sz w:val="28"/>
        </w:rPr>
        <w:t>
      1) определение заказчиком организатора, за исключением случаев, когда заказчик и организатор выступают в одном лице и уполномоченного представителя заказчика, представляющего интересы последнего в предстоящих государственных закупках;</w:t>
      </w:r>
    </w:p>
    <w:bookmarkEnd w:id="734"/>
    <w:bookmarkStart w:name="z743" w:id="735"/>
    <w:p>
      <w:pPr>
        <w:spacing w:after="0"/>
        <w:ind w:left="0"/>
        <w:jc w:val="both"/>
      </w:pPr>
      <w:r>
        <w:rPr>
          <w:rFonts w:ascii="Times New Roman"/>
          <w:b w:val="false"/>
          <w:i w:val="false"/>
          <w:color w:val="000000"/>
          <w:sz w:val="28"/>
        </w:rPr>
        <w:t>
      2) предоставление заказчиком организатору информации и документов для организации и проведения аукциона либо представление заказчиком единому организатору задания на организацию и проведение аукциона;</w:t>
      </w:r>
    </w:p>
    <w:bookmarkEnd w:id="735"/>
    <w:bookmarkStart w:name="z744" w:id="736"/>
    <w:p>
      <w:pPr>
        <w:spacing w:after="0"/>
        <w:ind w:left="0"/>
        <w:jc w:val="both"/>
      </w:pPr>
      <w:r>
        <w:rPr>
          <w:rFonts w:ascii="Times New Roman"/>
          <w:b w:val="false"/>
          <w:i w:val="false"/>
          <w:color w:val="000000"/>
          <w:sz w:val="28"/>
        </w:rPr>
        <w:t>
      3) направление заказчиком организатору, единому организатору посредством веб-портала пунктов годового плана государственных закупок для выполнения процедур организации и проведения аукциона;</w:t>
      </w:r>
    </w:p>
    <w:bookmarkEnd w:id="736"/>
    <w:bookmarkStart w:name="z745" w:id="737"/>
    <w:p>
      <w:pPr>
        <w:spacing w:after="0"/>
        <w:ind w:left="0"/>
        <w:jc w:val="both"/>
      </w:pPr>
      <w:r>
        <w:rPr>
          <w:rFonts w:ascii="Times New Roman"/>
          <w:b w:val="false"/>
          <w:i w:val="false"/>
          <w:color w:val="000000"/>
          <w:sz w:val="28"/>
        </w:rPr>
        <w:t>
      4) определение и утверждение состава аукционной комиссии, состава экспертной комиссии либо эксперта (при необходимости), определение секретаря аукционной комиссии;</w:t>
      </w:r>
    </w:p>
    <w:bookmarkEnd w:id="737"/>
    <w:bookmarkStart w:name="z746" w:id="738"/>
    <w:p>
      <w:pPr>
        <w:spacing w:after="0"/>
        <w:ind w:left="0"/>
        <w:jc w:val="both"/>
      </w:pPr>
      <w:r>
        <w:rPr>
          <w:rFonts w:ascii="Times New Roman"/>
          <w:b w:val="false"/>
          <w:i w:val="false"/>
          <w:color w:val="000000"/>
          <w:sz w:val="28"/>
        </w:rPr>
        <w:t>
      5) утверждение проекта аукционной документации по форме согласно приложению 15 к настоящим Правилам;</w:t>
      </w:r>
    </w:p>
    <w:bookmarkEnd w:id="738"/>
    <w:bookmarkStart w:name="z747" w:id="739"/>
    <w:p>
      <w:pPr>
        <w:spacing w:after="0"/>
        <w:ind w:left="0"/>
        <w:jc w:val="both"/>
      </w:pPr>
      <w:r>
        <w:rPr>
          <w:rFonts w:ascii="Times New Roman"/>
          <w:b w:val="false"/>
          <w:i w:val="false"/>
          <w:color w:val="000000"/>
          <w:sz w:val="28"/>
        </w:rPr>
        <w:t>
      6) размещение на веб-портале объявления об осуществлении государственных закупок способом аукциона, а также текста аукционной документации;</w:t>
      </w:r>
    </w:p>
    <w:bookmarkEnd w:id="739"/>
    <w:bookmarkStart w:name="z748" w:id="740"/>
    <w:p>
      <w:pPr>
        <w:spacing w:after="0"/>
        <w:ind w:left="0"/>
        <w:jc w:val="both"/>
      </w:pPr>
      <w:r>
        <w:rPr>
          <w:rFonts w:ascii="Times New Roman"/>
          <w:b w:val="false"/>
          <w:i w:val="false"/>
          <w:color w:val="000000"/>
          <w:sz w:val="28"/>
        </w:rPr>
        <w:t>
      7) предварительное обсуждение посредством веб-портала проекта аукционной документации и размещение на веб-портале протокола предварительного обсуждения проекта аукционной документации по форме согласно приложению 16 к настоящим Правилам, а также текста аукционной документации;</w:t>
      </w:r>
    </w:p>
    <w:bookmarkEnd w:id="740"/>
    <w:bookmarkStart w:name="z749" w:id="741"/>
    <w:p>
      <w:pPr>
        <w:spacing w:after="0"/>
        <w:ind w:left="0"/>
        <w:jc w:val="both"/>
      </w:pPr>
      <w:r>
        <w:rPr>
          <w:rFonts w:ascii="Times New Roman"/>
          <w:b w:val="false"/>
          <w:i w:val="false"/>
          <w:color w:val="000000"/>
          <w:sz w:val="28"/>
        </w:rPr>
        <w:t>
      8) представление потенциальными поставщиками заявок на участие в аукционе в форме электронного документа и их автоматическая регистрация на веб-портале;</w:t>
      </w:r>
    </w:p>
    <w:bookmarkEnd w:id="741"/>
    <w:bookmarkStart w:name="z750" w:id="742"/>
    <w:p>
      <w:pPr>
        <w:spacing w:after="0"/>
        <w:ind w:left="0"/>
        <w:jc w:val="both"/>
      </w:pPr>
      <w:r>
        <w:rPr>
          <w:rFonts w:ascii="Times New Roman"/>
          <w:b w:val="false"/>
          <w:i w:val="false"/>
          <w:color w:val="000000"/>
          <w:sz w:val="28"/>
        </w:rPr>
        <w:t>
      9) проведение аукциона, формирование и размещение на веб-портале протокола аукциона по форме согласно приложению 17 к настоящим Правилам;</w:t>
      </w:r>
    </w:p>
    <w:bookmarkEnd w:id="742"/>
    <w:bookmarkStart w:name="z751" w:id="743"/>
    <w:p>
      <w:pPr>
        <w:spacing w:after="0"/>
        <w:ind w:left="0"/>
        <w:jc w:val="both"/>
      </w:pPr>
      <w:r>
        <w:rPr>
          <w:rFonts w:ascii="Times New Roman"/>
          <w:b w:val="false"/>
          <w:i w:val="false"/>
          <w:color w:val="000000"/>
          <w:sz w:val="28"/>
        </w:rPr>
        <w:t>
      10) рассмотрение аукционной комиссией посредством веб-портала заявок на участие в аукционе потенциальных поставщиков на предмет их соответствия квалификационным требованиям и требованиям аукционной документации в порядке, определенном настоящими Правилами;</w:t>
      </w:r>
    </w:p>
    <w:bookmarkEnd w:id="743"/>
    <w:bookmarkStart w:name="z752" w:id="744"/>
    <w:p>
      <w:pPr>
        <w:spacing w:after="0"/>
        <w:ind w:left="0"/>
        <w:jc w:val="both"/>
      </w:pPr>
      <w:r>
        <w:rPr>
          <w:rFonts w:ascii="Times New Roman"/>
          <w:b w:val="false"/>
          <w:i w:val="false"/>
          <w:color w:val="000000"/>
          <w:sz w:val="28"/>
        </w:rPr>
        <w:t>
      11) определение потенциальных поставщиков, которые соответствуют квалификационным требованиям и требованиям аукционной документации, формирование и размещение на веб-портале протокола об итогах аукциона и (или) промежуточного протокола об итогах аукциона);</w:t>
      </w:r>
    </w:p>
    <w:bookmarkEnd w:id="744"/>
    <w:bookmarkStart w:name="z753" w:id="745"/>
    <w:p>
      <w:pPr>
        <w:spacing w:after="0"/>
        <w:ind w:left="0"/>
        <w:jc w:val="both"/>
      </w:pPr>
      <w:r>
        <w:rPr>
          <w:rFonts w:ascii="Times New Roman"/>
          <w:b w:val="false"/>
          <w:i w:val="false"/>
          <w:color w:val="000000"/>
          <w:sz w:val="28"/>
        </w:rPr>
        <w:t>
      12) заключение заказчиком договора с победителем на основании протокола об итогах государственных закупок.</w:t>
      </w:r>
    </w:p>
    <w:bookmarkEnd w:id="745"/>
    <w:bookmarkStart w:name="z754" w:id="746"/>
    <w:p>
      <w:pPr>
        <w:spacing w:after="0"/>
        <w:ind w:left="0"/>
        <w:jc w:val="both"/>
      </w:pPr>
      <w:r>
        <w:rPr>
          <w:rFonts w:ascii="Times New Roman"/>
          <w:b w:val="false"/>
          <w:i w:val="false"/>
          <w:color w:val="000000"/>
          <w:sz w:val="28"/>
        </w:rPr>
        <w:t xml:space="preserve">
      335. Требования, предъявляемые к определению заказчиком организатора, единого организатора, определению и утверждению состава аукционной комиссии, состава экспертной комиссии либо эксперта (при необходимости), определению секретаря аукционной комиссии, утверждению проекта аукционной документации, размещению извещения о проведении аукциона, предварительному обсуждению проекта аукционной документации, представлению потенциальными поставщиками заявок на участие в аукционе, обеспечению заявок на участие в аукционе, допуску потенциальных поставщиков на участие в аукционе, порядку рассмотрения экспертной комиссии либо экспертом заявок на участие в аукционе, с учетом особенностей,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определяются в соответствии с порядком осуществления государственных закупок способом конкурса. </w:t>
      </w:r>
    </w:p>
    <w:bookmarkEnd w:id="746"/>
    <w:bookmarkStart w:name="z755" w:id="747"/>
    <w:p>
      <w:pPr>
        <w:spacing w:after="0"/>
        <w:ind w:left="0"/>
        <w:jc w:val="left"/>
      </w:pPr>
      <w:r>
        <w:rPr>
          <w:rFonts w:ascii="Times New Roman"/>
          <w:b/>
          <w:i w:val="false"/>
          <w:color w:val="000000"/>
        </w:rPr>
        <w:t xml:space="preserve"> Параграф 2. Порядок проведения аукциона</w:t>
      </w:r>
    </w:p>
    <w:bookmarkEnd w:id="747"/>
    <w:bookmarkStart w:name="z756" w:id="748"/>
    <w:p>
      <w:pPr>
        <w:spacing w:after="0"/>
        <w:ind w:left="0"/>
        <w:jc w:val="both"/>
      </w:pPr>
      <w:r>
        <w:rPr>
          <w:rFonts w:ascii="Times New Roman"/>
          <w:b w:val="false"/>
          <w:i w:val="false"/>
          <w:color w:val="000000"/>
          <w:sz w:val="28"/>
        </w:rPr>
        <w:t>
      336. Аукцион проводится на веб-портале в день и время, которые указаны в аукционной документации.</w:t>
      </w:r>
    </w:p>
    <w:bookmarkEnd w:id="748"/>
    <w:bookmarkStart w:name="z757" w:id="749"/>
    <w:p>
      <w:pPr>
        <w:spacing w:after="0"/>
        <w:ind w:left="0"/>
        <w:jc w:val="both"/>
      </w:pPr>
      <w:r>
        <w:rPr>
          <w:rFonts w:ascii="Times New Roman"/>
          <w:b w:val="false"/>
          <w:i w:val="false"/>
          <w:color w:val="000000"/>
          <w:sz w:val="28"/>
        </w:rPr>
        <w:t>
      Днем проведения аукциона является рабочий день, следующий с даты истечения окончательного срока представления заявок на участие в аукционе.</w:t>
      </w:r>
    </w:p>
    <w:bookmarkEnd w:id="749"/>
    <w:bookmarkStart w:name="z758" w:id="750"/>
    <w:p>
      <w:pPr>
        <w:spacing w:after="0"/>
        <w:ind w:left="0"/>
        <w:jc w:val="both"/>
      </w:pPr>
      <w:r>
        <w:rPr>
          <w:rFonts w:ascii="Times New Roman"/>
          <w:b w:val="false"/>
          <w:i w:val="false"/>
          <w:color w:val="000000"/>
          <w:sz w:val="28"/>
        </w:rPr>
        <w:t>
      337.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750"/>
    <w:bookmarkStart w:name="z759" w:id="751"/>
    <w:p>
      <w:pPr>
        <w:spacing w:after="0"/>
        <w:ind w:left="0"/>
        <w:jc w:val="both"/>
      </w:pPr>
      <w:r>
        <w:rPr>
          <w:rFonts w:ascii="Times New Roman"/>
          <w:b w:val="false"/>
          <w:i w:val="false"/>
          <w:color w:val="000000"/>
          <w:sz w:val="28"/>
        </w:rPr>
        <w:t>
      338.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bookmarkEnd w:id="751"/>
    <w:bookmarkStart w:name="z760" w:id="752"/>
    <w:p>
      <w:pPr>
        <w:spacing w:after="0"/>
        <w:ind w:left="0"/>
        <w:jc w:val="both"/>
      </w:pPr>
      <w:r>
        <w:rPr>
          <w:rFonts w:ascii="Times New Roman"/>
          <w:b w:val="false"/>
          <w:i w:val="false"/>
          <w:color w:val="000000"/>
          <w:sz w:val="28"/>
        </w:rPr>
        <w:t>
      339. При проведении аукциона единым оператором обеспечивается конфиденциальность потенциальных поставщиков до истечения срока проведения аукциона.</w:t>
      </w:r>
    </w:p>
    <w:bookmarkEnd w:id="752"/>
    <w:bookmarkStart w:name="z761" w:id="753"/>
    <w:p>
      <w:pPr>
        <w:spacing w:after="0"/>
        <w:ind w:left="0"/>
        <w:jc w:val="both"/>
      </w:pPr>
      <w:r>
        <w:rPr>
          <w:rFonts w:ascii="Times New Roman"/>
          <w:b w:val="false"/>
          <w:i w:val="false"/>
          <w:color w:val="000000"/>
          <w:sz w:val="28"/>
        </w:rPr>
        <w:t xml:space="preserve">
      340. При проведении аукциона участникам аукциона присваивается номер в зависимости от даты и времени подачи заявок на участие в аукционе. </w:t>
      </w:r>
    </w:p>
    <w:bookmarkEnd w:id="753"/>
    <w:bookmarkStart w:name="z762" w:id="754"/>
    <w:p>
      <w:pPr>
        <w:spacing w:after="0"/>
        <w:ind w:left="0"/>
        <w:jc w:val="both"/>
      </w:pPr>
      <w:r>
        <w:rPr>
          <w:rFonts w:ascii="Times New Roman"/>
          <w:b w:val="false"/>
          <w:i w:val="false"/>
          <w:color w:val="000000"/>
          <w:sz w:val="28"/>
        </w:rPr>
        <w:t xml:space="preserve">
      341. Дата и время подачи заявок потенциальных поставщиков на участие в аукционе фиксируется в протоколе аукциона. </w:t>
      </w:r>
    </w:p>
    <w:bookmarkEnd w:id="754"/>
    <w:bookmarkStart w:name="z763" w:id="755"/>
    <w:p>
      <w:pPr>
        <w:spacing w:after="0"/>
        <w:ind w:left="0"/>
        <w:jc w:val="both"/>
      </w:pPr>
      <w:r>
        <w:rPr>
          <w:rFonts w:ascii="Times New Roman"/>
          <w:b w:val="false"/>
          <w:i w:val="false"/>
          <w:color w:val="000000"/>
          <w:sz w:val="28"/>
        </w:rPr>
        <w:t>
      342.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755"/>
    <w:bookmarkStart w:name="z764" w:id="756"/>
    <w:p>
      <w:pPr>
        <w:spacing w:after="0"/>
        <w:ind w:left="0"/>
        <w:jc w:val="both"/>
      </w:pPr>
      <w:r>
        <w:rPr>
          <w:rFonts w:ascii="Times New Roman"/>
          <w:b w:val="false"/>
          <w:i w:val="false"/>
          <w:color w:val="000000"/>
          <w:sz w:val="28"/>
        </w:rPr>
        <w:t xml:space="preserve">
      343. При проведении аукциона любой участник аукциона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bookmarkEnd w:id="756"/>
    <w:bookmarkStart w:name="z765" w:id="757"/>
    <w:p>
      <w:pPr>
        <w:spacing w:after="0"/>
        <w:ind w:left="0"/>
        <w:jc w:val="both"/>
      </w:pPr>
      <w:r>
        <w:rPr>
          <w:rFonts w:ascii="Times New Roman"/>
          <w:b w:val="false"/>
          <w:i w:val="false"/>
          <w:color w:val="000000"/>
          <w:sz w:val="28"/>
        </w:rPr>
        <w:t xml:space="preserve">
      344. Участник аукциона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33 Закона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757"/>
    <w:bookmarkStart w:name="z766" w:id="758"/>
    <w:p>
      <w:pPr>
        <w:spacing w:after="0"/>
        <w:ind w:left="0"/>
        <w:jc w:val="both"/>
      </w:pPr>
      <w:r>
        <w:rPr>
          <w:rFonts w:ascii="Times New Roman"/>
          <w:b w:val="false"/>
          <w:i w:val="false"/>
          <w:color w:val="000000"/>
          <w:sz w:val="28"/>
        </w:rPr>
        <w:t>
      345.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758"/>
    <w:bookmarkStart w:name="z767" w:id="759"/>
    <w:p>
      <w:pPr>
        <w:spacing w:after="0"/>
        <w:ind w:left="0"/>
        <w:jc w:val="both"/>
      </w:pPr>
      <w:r>
        <w:rPr>
          <w:rFonts w:ascii="Times New Roman"/>
          <w:b w:val="false"/>
          <w:i w:val="false"/>
          <w:color w:val="000000"/>
          <w:sz w:val="28"/>
        </w:rPr>
        <w:t>
      346. Веб-портал автоматически формирует протокол аукциона по форме согласно приложению 17 к настоящим Правилам.</w:t>
      </w:r>
    </w:p>
    <w:bookmarkEnd w:id="759"/>
    <w:bookmarkStart w:name="z768" w:id="760"/>
    <w:p>
      <w:pPr>
        <w:spacing w:after="0"/>
        <w:ind w:left="0"/>
        <w:jc w:val="both"/>
      </w:pPr>
      <w:r>
        <w:rPr>
          <w:rFonts w:ascii="Times New Roman"/>
          <w:b w:val="false"/>
          <w:i w:val="false"/>
          <w:color w:val="000000"/>
          <w:sz w:val="28"/>
        </w:rPr>
        <w:t>
      347.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760"/>
    <w:bookmarkStart w:name="z769" w:id="761"/>
    <w:p>
      <w:pPr>
        <w:spacing w:after="0"/>
        <w:ind w:left="0"/>
        <w:jc w:val="both"/>
      </w:pPr>
      <w:r>
        <w:rPr>
          <w:rFonts w:ascii="Times New Roman"/>
          <w:b w:val="false"/>
          <w:i w:val="false"/>
          <w:color w:val="000000"/>
          <w:sz w:val="28"/>
        </w:rPr>
        <w:t>
      348.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bookmarkEnd w:id="761"/>
    <w:bookmarkStart w:name="z770" w:id="762"/>
    <w:p>
      <w:pPr>
        <w:spacing w:after="0"/>
        <w:ind w:left="0"/>
        <w:jc w:val="left"/>
      </w:pPr>
      <w:r>
        <w:rPr>
          <w:rFonts w:ascii="Times New Roman"/>
          <w:b/>
          <w:i w:val="false"/>
          <w:color w:val="000000"/>
        </w:rPr>
        <w:t xml:space="preserve"> Параграф 3. Порядок рассмотрения заявок на участие в аукционе</w:t>
      </w:r>
    </w:p>
    <w:bookmarkEnd w:id="762"/>
    <w:bookmarkStart w:name="z771" w:id="763"/>
    <w:p>
      <w:pPr>
        <w:spacing w:after="0"/>
        <w:ind w:left="0"/>
        <w:jc w:val="both"/>
      </w:pPr>
      <w:r>
        <w:rPr>
          <w:rFonts w:ascii="Times New Roman"/>
          <w:b w:val="false"/>
          <w:i w:val="false"/>
          <w:color w:val="000000"/>
          <w:sz w:val="28"/>
        </w:rPr>
        <w:t>
      349.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аукционной документации.</w:t>
      </w:r>
    </w:p>
    <w:bookmarkEnd w:id="763"/>
    <w:bookmarkStart w:name="z772" w:id="764"/>
    <w:p>
      <w:pPr>
        <w:spacing w:after="0"/>
        <w:ind w:left="0"/>
        <w:jc w:val="both"/>
      </w:pPr>
      <w:r>
        <w:rPr>
          <w:rFonts w:ascii="Times New Roman"/>
          <w:b w:val="false"/>
          <w:i w:val="false"/>
          <w:color w:val="000000"/>
          <w:sz w:val="28"/>
        </w:rPr>
        <w:t>
      350. Рассмотрение заявок на участие в аукционе начинается аукционной комиссией с заявки потенциального поставщика, цена которого является наименьшей.</w:t>
      </w:r>
    </w:p>
    <w:bookmarkEnd w:id="764"/>
    <w:bookmarkStart w:name="z773" w:id="765"/>
    <w:p>
      <w:pPr>
        <w:spacing w:after="0"/>
        <w:ind w:left="0"/>
        <w:jc w:val="both"/>
      </w:pPr>
      <w:r>
        <w:rPr>
          <w:rFonts w:ascii="Times New Roman"/>
          <w:b w:val="false"/>
          <w:i w:val="false"/>
          <w:color w:val="000000"/>
          <w:sz w:val="28"/>
        </w:rPr>
        <w:t>
      351. В случае,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аукционной документации, такой потенциальный поставщик признается победителем аукциона и формируется протокол об итогах государственных закупок способом аукциона по форме согласно приложению 18 к настоящим Правилам. При этом заявки остальных участников аукциона не вскрываются.</w:t>
      </w:r>
    </w:p>
    <w:bookmarkEnd w:id="765"/>
    <w:bookmarkStart w:name="z774" w:id="766"/>
    <w:p>
      <w:pPr>
        <w:spacing w:after="0"/>
        <w:ind w:left="0"/>
        <w:jc w:val="both"/>
      </w:pPr>
      <w:r>
        <w:rPr>
          <w:rFonts w:ascii="Times New Roman"/>
          <w:b w:val="false"/>
          <w:i w:val="false"/>
          <w:color w:val="000000"/>
          <w:sz w:val="28"/>
        </w:rPr>
        <w:t>
      352. В случае, если по результатам рассмотрения заявки потенциального поставщика аукционная комиссия признает такую заявку не соответствующей квалификационным требованиям и требованиям аукционной документации, формируется промежуточный протокол об итогах государственных закупок способом аукциона по форме согласно приложению 19 к настоящим Правилам. В таких случаях аукционная комиссия переходит к рассмотрению заявки потенциального поставщика, цена которого является следующей после наименьшей цены.</w:t>
      </w:r>
    </w:p>
    <w:bookmarkEnd w:id="766"/>
    <w:bookmarkStart w:name="z775" w:id="767"/>
    <w:p>
      <w:pPr>
        <w:spacing w:after="0"/>
        <w:ind w:left="0"/>
        <w:jc w:val="both"/>
      </w:pPr>
      <w:r>
        <w:rPr>
          <w:rFonts w:ascii="Times New Roman"/>
          <w:b w:val="false"/>
          <w:i w:val="false"/>
          <w:color w:val="000000"/>
          <w:sz w:val="28"/>
        </w:rPr>
        <w:t xml:space="preserve">
      353.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аукционной комиссией в течение двух рабочих дней со дня проведения аукциона и (или) размещения промежуточного протокола об итогах государственных закупок. </w:t>
      </w:r>
    </w:p>
    <w:bookmarkEnd w:id="767"/>
    <w:bookmarkStart w:name="z776" w:id="768"/>
    <w:p>
      <w:pPr>
        <w:spacing w:after="0"/>
        <w:ind w:left="0"/>
        <w:jc w:val="both"/>
      </w:pPr>
      <w:r>
        <w:rPr>
          <w:rFonts w:ascii="Times New Roman"/>
          <w:b w:val="false"/>
          <w:i w:val="false"/>
          <w:color w:val="000000"/>
          <w:sz w:val="28"/>
        </w:rPr>
        <w:t xml:space="preserve">
      354. При рассмотрении заявок на участие в аукционе аукционная комиссия в соответствии с пунктом 6 </w:t>
      </w:r>
      <w:r>
        <w:rPr>
          <w:rFonts w:ascii="Times New Roman"/>
          <w:b w:val="false"/>
          <w:i w:val="false"/>
          <w:color w:val="000000"/>
          <w:sz w:val="28"/>
        </w:rPr>
        <w:t>статьи 34</w:t>
      </w:r>
      <w:r>
        <w:rPr>
          <w:rFonts w:ascii="Times New Roman"/>
          <w:b w:val="false"/>
          <w:i w:val="false"/>
          <w:color w:val="000000"/>
          <w:sz w:val="28"/>
        </w:rPr>
        <w:t xml:space="preserve"> Закона вправе:</w:t>
      </w:r>
    </w:p>
    <w:bookmarkEnd w:id="768"/>
    <w:bookmarkStart w:name="z777" w:id="769"/>
    <w:p>
      <w:pPr>
        <w:spacing w:after="0"/>
        <w:ind w:left="0"/>
        <w:jc w:val="both"/>
      </w:pPr>
      <w:r>
        <w:rPr>
          <w:rFonts w:ascii="Times New Roman"/>
          <w:b w:val="false"/>
          <w:i w:val="false"/>
          <w:color w:val="000000"/>
          <w:sz w:val="28"/>
        </w:rPr>
        <w:t>
      1) посредством веб-портала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769"/>
    <w:bookmarkStart w:name="z778" w:id="770"/>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посредством веб-портала запросить необходимую информацию у соответствующих физических или юридических лиц, государственных органов.</w:t>
      </w:r>
    </w:p>
    <w:bookmarkEnd w:id="770"/>
    <w:bookmarkStart w:name="z779" w:id="771"/>
    <w:p>
      <w:pPr>
        <w:spacing w:after="0"/>
        <w:ind w:left="0"/>
        <w:jc w:val="both"/>
      </w:pPr>
      <w:r>
        <w:rPr>
          <w:rFonts w:ascii="Times New Roman"/>
          <w:b w:val="false"/>
          <w:i w:val="false"/>
          <w:color w:val="000000"/>
          <w:sz w:val="28"/>
        </w:rPr>
        <w:t>
      355.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в соответствие с квалификационными требованиями и требованиями аукционной документации.</w:t>
      </w:r>
    </w:p>
    <w:bookmarkEnd w:id="771"/>
    <w:bookmarkStart w:name="z780" w:id="772"/>
    <w:p>
      <w:pPr>
        <w:spacing w:after="0"/>
        <w:ind w:left="0"/>
        <w:jc w:val="both"/>
      </w:pPr>
      <w:r>
        <w:rPr>
          <w:rFonts w:ascii="Times New Roman"/>
          <w:b w:val="false"/>
          <w:i w:val="false"/>
          <w:color w:val="000000"/>
          <w:sz w:val="28"/>
        </w:rPr>
        <w:t>
      356.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772"/>
    <w:bookmarkStart w:name="z781" w:id="773"/>
    <w:p>
      <w:pPr>
        <w:spacing w:after="0"/>
        <w:ind w:left="0"/>
        <w:jc w:val="both"/>
      </w:pPr>
      <w:r>
        <w:rPr>
          <w:rFonts w:ascii="Times New Roman"/>
          <w:b w:val="false"/>
          <w:i w:val="false"/>
          <w:color w:val="000000"/>
          <w:sz w:val="28"/>
        </w:rPr>
        <w:t>
      357. Протокол об итогах государственных закупок способом аукциона автоматически формируется и размещается веб-порталом в день окончания рассмотрения заявки потенциального поставщика, признанного соответствующим квалификационным требованиям и требованиям аукционной документации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bookmarkEnd w:id="773"/>
    <w:bookmarkStart w:name="z782" w:id="774"/>
    <w:p>
      <w:pPr>
        <w:spacing w:after="0"/>
        <w:ind w:left="0"/>
        <w:jc w:val="both"/>
      </w:pPr>
      <w:r>
        <w:rPr>
          <w:rFonts w:ascii="Times New Roman"/>
          <w:b w:val="false"/>
          <w:i w:val="false"/>
          <w:color w:val="000000"/>
          <w:sz w:val="28"/>
        </w:rPr>
        <w:t xml:space="preserve">
      358. Протокол об итогах государственных закупок способом аукциона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должен содержать следующее:</w:t>
      </w:r>
    </w:p>
    <w:bookmarkEnd w:id="774"/>
    <w:bookmarkStart w:name="z783" w:id="775"/>
    <w:p>
      <w:pPr>
        <w:spacing w:after="0"/>
        <w:ind w:left="0"/>
        <w:jc w:val="both"/>
      </w:pPr>
      <w:r>
        <w:rPr>
          <w:rFonts w:ascii="Times New Roman"/>
          <w:b w:val="false"/>
          <w:i w:val="false"/>
          <w:color w:val="000000"/>
          <w:sz w:val="28"/>
        </w:rPr>
        <w:t xml:space="preserve">
      1) информацию о запросах аукционной комиссии в соответствии с подпунктами 1) и 2) части первой пункта 6 </w:t>
      </w:r>
      <w:r>
        <w:rPr>
          <w:rFonts w:ascii="Times New Roman"/>
          <w:b w:val="false"/>
          <w:i w:val="false"/>
          <w:color w:val="000000"/>
          <w:sz w:val="28"/>
        </w:rPr>
        <w:t>статьи 34</w:t>
      </w:r>
      <w:r>
        <w:rPr>
          <w:rFonts w:ascii="Times New Roman"/>
          <w:b w:val="false"/>
          <w:i w:val="false"/>
          <w:color w:val="000000"/>
          <w:sz w:val="28"/>
        </w:rPr>
        <w:t xml:space="preserve"> Закона;</w:t>
      </w:r>
    </w:p>
    <w:bookmarkEnd w:id="775"/>
    <w:bookmarkStart w:name="z784" w:id="776"/>
    <w:p>
      <w:pPr>
        <w:spacing w:after="0"/>
        <w:ind w:left="0"/>
        <w:jc w:val="both"/>
      </w:pPr>
      <w:r>
        <w:rPr>
          <w:rFonts w:ascii="Times New Roman"/>
          <w:b w:val="false"/>
          <w:i w:val="false"/>
          <w:color w:val="000000"/>
          <w:sz w:val="28"/>
        </w:rPr>
        <w:t>
      2) информацию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776"/>
    <w:bookmarkStart w:name="z785" w:id="777"/>
    <w:p>
      <w:pPr>
        <w:spacing w:after="0"/>
        <w:ind w:left="0"/>
        <w:jc w:val="both"/>
      </w:pPr>
      <w:r>
        <w:rPr>
          <w:rFonts w:ascii="Times New Roman"/>
          <w:b w:val="false"/>
          <w:i w:val="false"/>
          <w:color w:val="000000"/>
          <w:sz w:val="28"/>
        </w:rPr>
        <w:t>
      3) иные сведения, определенные правилами осуществления государственных закупок.</w:t>
      </w:r>
    </w:p>
    <w:bookmarkEnd w:id="777"/>
    <w:bookmarkStart w:name="z786" w:id="778"/>
    <w:p>
      <w:pPr>
        <w:spacing w:after="0"/>
        <w:ind w:left="0"/>
        <w:jc w:val="left"/>
      </w:pPr>
      <w:r>
        <w:rPr>
          <w:rFonts w:ascii="Times New Roman"/>
          <w:b/>
          <w:i w:val="false"/>
          <w:color w:val="000000"/>
        </w:rPr>
        <w:t xml:space="preserve"> Параграф 4. Основания и последствия признания аукциона несостоявшимися</w:t>
      </w:r>
    </w:p>
    <w:bookmarkEnd w:id="778"/>
    <w:bookmarkStart w:name="z787" w:id="779"/>
    <w:p>
      <w:pPr>
        <w:spacing w:after="0"/>
        <w:ind w:left="0"/>
        <w:jc w:val="both"/>
      </w:pPr>
      <w:r>
        <w:rPr>
          <w:rFonts w:ascii="Times New Roman"/>
          <w:b w:val="false"/>
          <w:i w:val="false"/>
          <w:color w:val="000000"/>
          <w:sz w:val="28"/>
        </w:rPr>
        <w:t>
      359. Государственные закупки способом аукциона признаются несостоявшимися по одному из следующих оснований:</w:t>
      </w:r>
    </w:p>
    <w:bookmarkEnd w:id="779"/>
    <w:bookmarkStart w:name="z788" w:id="780"/>
    <w:p>
      <w:pPr>
        <w:spacing w:after="0"/>
        <w:ind w:left="0"/>
        <w:jc w:val="both"/>
      </w:pPr>
      <w:r>
        <w:rPr>
          <w:rFonts w:ascii="Times New Roman"/>
          <w:b w:val="false"/>
          <w:i w:val="false"/>
          <w:color w:val="000000"/>
          <w:sz w:val="28"/>
        </w:rPr>
        <w:t>
      1) отсутствия представленных заявок на участие в аукционе;</w:t>
      </w:r>
    </w:p>
    <w:bookmarkEnd w:id="780"/>
    <w:bookmarkStart w:name="z789" w:id="781"/>
    <w:p>
      <w:pPr>
        <w:spacing w:after="0"/>
        <w:ind w:left="0"/>
        <w:jc w:val="both"/>
      </w:pPr>
      <w:r>
        <w:rPr>
          <w:rFonts w:ascii="Times New Roman"/>
          <w:b w:val="false"/>
          <w:i w:val="false"/>
          <w:color w:val="000000"/>
          <w:sz w:val="28"/>
        </w:rPr>
        <w:t>
      2) представления менее двух заявок на участие в аукционе;</w:t>
      </w:r>
    </w:p>
    <w:bookmarkEnd w:id="781"/>
    <w:bookmarkStart w:name="z790" w:id="782"/>
    <w:p>
      <w:pPr>
        <w:spacing w:after="0"/>
        <w:ind w:left="0"/>
        <w:jc w:val="both"/>
      </w:pPr>
      <w:r>
        <w:rPr>
          <w:rFonts w:ascii="Times New Roman"/>
          <w:b w:val="false"/>
          <w:i w:val="false"/>
          <w:color w:val="000000"/>
          <w:sz w:val="28"/>
        </w:rPr>
        <w:t>
      3) если все участники аукциона признаны не соответствующими квалификационным требованиям и требованиям аукционной документации;</w:t>
      </w:r>
    </w:p>
    <w:bookmarkEnd w:id="782"/>
    <w:bookmarkStart w:name="z791" w:id="783"/>
    <w:p>
      <w:pPr>
        <w:spacing w:after="0"/>
        <w:ind w:left="0"/>
        <w:jc w:val="both"/>
      </w:pPr>
      <w:r>
        <w:rPr>
          <w:rFonts w:ascii="Times New Roman"/>
          <w:b w:val="false"/>
          <w:i w:val="false"/>
          <w:color w:val="000000"/>
          <w:sz w:val="28"/>
        </w:rPr>
        <w:t>
      4) если по результатам рассмотрения заявок участников аукциона соответствующим квалификационным требованиям и требованиям аукционной документации признан только один участник аукциона.</w:t>
      </w:r>
    </w:p>
    <w:bookmarkEnd w:id="783"/>
    <w:bookmarkStart w:name="z792" w:id="784"/>
    <w:p>
      <w:pPr>
        <w:spacing w:after="0"/>
        <w:ind w:left="0"/>
        <w:jc w:val="both"/>
      </w:pPr>
      <w:r>
        <w:rPr>
          <w:rFonts w:ascii="Times New Roman"/>
          <w:b w:val="false"/>
          <w:i w:val="false"/>
          <w:color w:val="000000"/>
          <w:sz w:val="28"/>
        </w:rPr>
        <w:t>
      360. Если государственные закупки способом аукциона признаны несостоявшимися, заказчик принимает одно из следующих решений:</w:t>
      </w:r>
    </w:p>
    <w:bookmarkEnd w:id="784"/>
    <w:bookmarkStart w:name="z793" w:id="785"/>
    <w:p>
      <w:pPr>
        <w:spacing w:after="0"/>
        <w:ind w:left="0"/>
        <w:jc w:val="both"/>
      </w:pPr>
      <w:r>
        <w:rPr>
          <w:rFonts w:ascii="Times New Roman"/>
          <w:b w:val="false"/>
          <w:i w:val="false"/>
          <w:color w:val="000000"/>
          <w:sz w:val="28"/>
        </w:rPr>
        <w:t>
      1) о повторном проведении государственных закупок способом аукциона;</w:t>
      </w:r>
    </w:p>
    <w:bookmarkEnd w:id="785"/>
    <w:bookmarkStart w:name="z794" w:id="786"/>
    <w:p>
      <w:pPr>
        <w:spacing w:after="0"/>
        <w:ind w:left="0"/>
        <w:jc w:val="both"/>
      </w:pP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p>
    <w:bookmarkEnd w:id="786"/>
    <w:bookmarkStart w:name="z795" w:id="787"/>
    <w:p>
      <w:pPr>
        <w:spacing w:after="0"/>
        <w:ind w:left="0"/>
        <w:jc w:val="both"/>
      </w:pPr>
      <w:r>
        <w:rPr>
          <w:rFonts w:ascii="Times New Roman"/>
          <w:b w:val="false"/>
          <w:i w:val="false"/>
          <w:color w:val="000000"/>
          <w:sz w:val="28"/>
        </w:rPr>
        <w:t xml:space="preserve">
      361. В случае признания повторных государственных закупок способом аукциона несостоявшимися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36 Закона вправе осуществить государственные закупки способом из одного источника в случаях:</w:t>
      </w:r>
    </w:p>
    <w:bookmarkEnd w:id="787"/>
    <w:bookmarkStart w:name="z796" w:id="788"/>
    <w:p>
      <w:pPr>
        <w:spacing w:after="0"/>
        <w:ind w:left="0"/>
        <w:jc w:val="both"/>
      </w:pPr>
      <w:r>
        <w:rPr>
          <w:rFonts w:ascii="Times New Roman"/>
          <w:b w:val="false"/>
          <w:i w:val="false"/>
          <w:color w:val="000000"/>
          <w:sz w:val="28"/>
        </w:rPr>
        <w:t>
      1) отсутствия представленных заявок на участие в аукционе.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788"/>
    <w:bookmarkStart w:name="z797" w:id="789"/>
    <w:p>
      <w:pPr>
        <w:spacing w:after="0"/>
        <w:ind w:left="0"/>
        <w:jc w:val="both"/>
      </w:pPr>
      <w:r>
        <w:rPr>
          <w:rFonts w:ascii="Times New Roman"/>
          <w:b w:val="false"/>
          <w:i w:val="false"/>
          <w:color w:val="000000"/>
          <w:sz w:val="28"/>
        </w:rPr>
        <w:t>
      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не должна превышать стартовую цену потенциального поставщика, указанную в заявке на участие в аукционе.</w:t>
      </w:r>
    </w:p>
    <w:bookmarkEnd w:id="789"/>
    <w:bookmarkStart w:name="z798" w:id="790"/>
    <w:p>
      <w:pPr>
        <w:spacing w:after="0"/>
        <w:ind w:left="0"/>
        <w:jc w:val="left"/>
      </w:pPr>
      <w:r>
        <w:rPr>
          <w:rFonts w:ascii="Times New Roman"/>
          <w:b/>
          <w:i w:val="false"/>
          <w:color w:val="000000"/>
        </w:rPr>
        <w:t xml:space="preserve"> Глава 15. Порядок осуществления государственных закупок способом запроса ценовых предложений</w:t>
      </w:r>
    </w:p>
    <w:bookmarkEnd w:id="790"/>
    <w:bookmarkStart w:name="z799" w:id="791"/>
    <w:p>
      <w:pPr>
        <w:spacing w:after="0"/>
        <w:ind w:left="0"/>
        <w:jc w:val="left"/>
      </w:pPr>
      <w:r>
        <w:rPr>
          <w:rFonts w:ascii="Times New Roman"/>
          <w:b/>
          <w:i w:val="false"/>
          <w:color w:val="000000"/>
        </w:rPr>
        <w:t xml:space="preserve"> Параграф 1. Основания осуществления государственных закупок способом запроса ценовых предложений</w:t>
      </w:r>
    </w:p>
    <w:bookmarkEnd w:id="791"/>
    <w:bookmarkStart w:name="z800" w:id="792"/>
    <w:p>
      <w:pPr>
        <w:spacing w:after="0"/>
        <w:ind w:left="0"/>
        <w:jc w:val="both"/>
      </w:pPr>
      <w:r>
        <w:rPr>
          <w:rFonts w:ascii="Times New Roman"/>
          <w:b w:val="false"/>
          <w:i w:val="false"/>
          <w:color w:val="000000"/>
          <w:sz w:val="28"/>
        </w:rPr>
        <w:t>
      362.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восьмитысячекратный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792"/>
    <w:bookmarkStart w:name="z801" w:id="793"/>
    <w:p>
      <w:pPr>
        <w:spacing w:after="0"/>
        <w:ind w:left="0"/>
        <w:jc w:val="left"/>
      </w:pPr>
      <w:r>
        <w:rPr>
          <w:rFonts w:ascii="Times New Roman"/>
          <w:b/>
          <w:i w:val="false"/>
          <w:color w:val="000000"/>
        </w:rPr>
        <w:t xml:space="preserve"> Параграф 2. Извещение о проведении государственных закупок способом запроса ценовых предложений</w:t>
      </w:r>
    </w:p>
    <w:bookmarkEnd w:id="793"/>
    <w:bookmarkStart w:name="z802" w:id="794"/>
    <w:p>
      <w:pPr>
        <w:spacing w:after="0"/>
        <w:ind w:left="0"/>
        <w:jc w:val="both"/>
      </w:pPr>
      <w:r>
        <w:rPr>
          <w:rFonts w:ascii="Times New Roman"/>
          <w:b w:val="false"/>
          <w:i w:val="false"/>
          <w:color w:val="000000"/>
          <w:sz w:val="28"/>
        </w:rPr>
        <w:t>
      363. Организатор не позднее пяти рабочих дней до окончания срока представления ценовых предложений, размещает на веб-портале на казахском и русском языках следующие сведения о проводимых государственных закупках способом запроса ценовых предложений:</w:t>
      </w:r>
    </w:p>
    <w:bookmarkEnd w:id="794"/>
    <w:bookmarkStart w:name="z803" w:id="795"/>
    <w:p>
      <w:pPr>
        <w:spacing w:after="0"/>
        <w:ind w:left="0"/>
        <w:jc w:val="both"/>
      </w:pPr>
      <w:r>
        <w:rPr>
          <w:rFonts w:ascii="Times New Roman"/>
          <w:b w:val="false"/>
          <w:i w:val="false"/>
          <w:color w:val="000000"/>
          <w:sz w:val="28"/>
        </w:rPr>
        <w:t>
      1) о количестве товара, объемах выполняемых работ, оказываемых услуг, являющихся предметом проводимых государственных закупок, с указанием выделенных сумм;</w:t>
      </w:r>
    </w:p>
    <w:bookmarkEnd w:id="795"/>
    <w:bookmarkStart w:name="z804" w:id="796"/>
    <w:p>
      <w:pPr>
        <w:spacing w:after="0"/>
        <w:ind w:left="0"/>
        <w:jc w:val="both"/>
      </w:pPr>
      <w:r>
        <w:rPr>
          <w:rFonts w:ascii="Times New Roman"/>
          <w:b w:val="false"/>
          <w:i w:val="false"/>
          <w:color w:val="000000"/>
          <w:sz w:val="28"/>
        </w:rPr>
        <w:t>
      2) краткое описание закупаемых товаров, работ, услуг;</w:t>
      </w:r>
    </w:p>
    <w:bookmarkEnd w:id="796"/>
    <w:bookmarkStart w:name="z805" w:id="797"/>
    <w:p>
      <w:pPr>
        <w:spacing w:after="0"/>
        <w:ind w:left="0"/>
        <w:jc w:val="both"/>
      </w:pPr>
      <w:r>
        <w:rPr>
          <w:rFonts w:ascii="Times New Roman"/>
          <w:b w:val="false"/>
          <w:i w:val="false"/>
          <w:color w:val="000000"/>
          <w:sz w:val="28"/>
        </w:rPr>
        <w:t>
      3) место поставки товара, выполнения работ, оказания услуг;</w:t>
      </w:r>
    </w:p>
    <w:bookmarkEnd w:id="797"/>
    <w:bookmarkStart w:name="z806" w:id="798"/>
    <w:p>
      <w:pPr>
        <w:spacing w:after="0"/>
        <w:ind w:left="0"/>
        <w:jc w:val="both"/>
      </w:pPr>
      <w:r>
        <w:rPr>
          <w:rFonts w:ascii="Times New Roman"/>
          <w:b w:val="false"/>
          <w:i w:val="false"/>
          <w:color w:val="000000"/>
          <w:sz w:val="28"/>
        </w:rPr>
        <w:t>
      4) требуемые сроки поставки товара, выполнения работ, оказания услуг;</w:t>
      </w:r>
    </w:p>
    <w:bookmarkEnd w:id="798"/>
    <w:bookmarkStart w:name="z807" w:id="799"/>
    <w:p>
      <w:pPr>
        <w:spacing w:after="0"/>
        <w:ind w:left="0"/>
        <w:jc w:val="both"/>
      </w:pPr>
      <w:r>
        <w:rPr>
          <w:rFonts w:ascii="Times New Roman"/>
          <w:b w:val="false"/>
          <w:i w:val="false"/>
          <w:color w:val="000000"/>
          <w:sz w:val="28"/>
        </w:rPr>
        <w:t>
      5) о сроке начала и окончания представления потенциальными поставщиками ценовых предложений;</w:t>
      </w:r>
    </w:p>
    <w:bookmarkEnd w:id="799"/>
    <w:bookmarkStart w:name="z808" w:id="800"/>
    <w:p>
      <w:pPr>
        <w:spacing w:after="0"/>
        <w:ind w:left="0"/>
        <w:jc w:val="both"/>
      </w:pPr>
      <w:r>
        <w:rPr>
          <w:rFonts w:ascii="Times New Roman"/>
          <w:b w:val="false"/>
          <w:i w:val="false"/>
          <w:color w:val="000000"/>
          <w:sz w:val="28"/>
        </w:rPr>
        <w:t>
      6) проект договора с указанием технической спецификации.</w:t>
      </w:r>
    </w:p>
    <w:bookmarkEnd w:id="800"/>
    <w:bookmarkStart w:name="z809" w:id="801"/>
    <w:p>
      <w:pPr>
        <w:spacing w:after="0"/>
        <w:ind w:left="0"/>
        <w:jc w:val="both"/>
      </w:pPr>
      <w:r>
        <w:rPr>
          <w:rFonts w:ascii="Times New Roman"/>
          <w:b w:val="false"/>
          <w:i w:val="false"/>
          <w:color w:val="000000"/>
          <w:sz w:val="28"/>
        </w:rPr>
        <w:t>
      Заказчики разрабатывают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801"/>
    <w:bookmarkStart w:name="z810" w:id="802"/>
    <w:p>
      <w:pPr>
        <w:spacing w:after="0"/>
        <w:ind w:left="0"/>
        <w:jc w:val="both"/>
      </w:pPr>
      <w:r>
        <w:rPr>
          <w:rFonts w:ascii="Times New Roman"/>
          <w:b w:val="false"/>
          <w:i w:val="false"/>
          <w:color w:val="000000"/>
          <w:sz w:val="28"/>
        </w:rPr>
        <w:t>
      При этом краткое описание закупаемых товаров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802"/>
    <w:bookmarkStart w:name="z811" w:id="803"/>
    <w:p>
      <w:pPr>
        <w:spacing w:after="0"/>
        <w:ind w:left="0"/>
        <w:jc w:val="both"/>
      </w:pPr>
      <w:r>
        <w:rPr>
          <w:rFonts w:ascii="Times New Roman"/>
          <w:b w:val="false"/>
          <w:i w:val="false"/>
          <w:color w:val="000000"/>
          <w:sz w:val="28"/>
        </w:rPr>
        <w:t>
      364. В размещаемой информации, предусмотренной пунктом 363 настоящих Правил,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803"/>
    <w:bookmarkStart w:name="z812" w:id="804"/>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804"/>
    <w:bookmarkStart w:name="z813" w:id="805"/>
    <w:p>
      <w:pPr>
        <w:spacing w:after="0"/>
        <w:ind w:left="0"/>
        <w:jc w:val="both"/>
      </w:pP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p>
    <w:bookmarkEnd w:id="805"/>
    <w:bookmarkStart w:name="z814" w:id="806"/>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 (оборудования).</w:t>
      </w:r>
    </w:p>
    <w:bookmarkEnd w:id="806"/>
    <w:bookmarkStart w:name="z815" w:id="807"/>
    <w:p>
      <w:pPr>
        <w:spacing w:after="0"/>
        <w:ind w:left="0"/>
        <w:jc w:val="left"/>
      </w:pPr>
      <w:r>
        <w:rPr>
          <w:rFonts w:ascii="Times New Roman"/>
          <w:b/>
          <w:i w:val="false"/>
          <w:color w:val="000000"/>
        </w:rPr>
        <w:t xml:space="preserve"> Параграф 3. Представление потенциальными поставщиками ценовых предложений</w:t>
      </w:r>
    </w:p>
    <w:bookmarkEnd w:id="807"/>
    <w:bookmarkStart w:name="z816" w:id="808"/>
    <w:p>
      <w:pPr>
        <w:spacing w:after="0"/>
        <w:ind w:left="0"/>
        <w:jc w:val="both"/>
      </w:pPr>
      <w:r>
        <w:rPr>
          <w:rFonts w:ascii="Times New Roman"/>
          <w:b w:val="false"/>
          <w:i w:val="false"/>
          <w:color w:val="000000"/>
          <w:sz w:val="28"/>
        </w:rPr>
        <w:t>
      365. Потенциальный поставщик представляет только одно ценовое предложение, содержащее сведения, предусмотренные настоящими правилами, внесение изменений и (или) дополнений в которое не допускается.</w:t>
      </w:r>
    </w:p>
    <w:bookmarkEnd w:id="808"/>
    <w:bookmarkStart w:name="z817" w:id="809"/>
    <w:p>
      <w:pPr>
        <w:spacing w:after="0"/>
        <w:ind w:left="0"/>
        <w:jc w:val="both"/>
      </w:pPr>
      <w:r>
        <w:rPr>
          <w:rFonts w:ascii="Times New Roman"/>
          <w:b w:val="false"/>
          <w:i w:val="false"/>
          <w:color w:val="000000"/>
          <w:sz w:val="28"/>
        </w:rPr>
        <w:t>
      Допускается отзыв потенциальными поставщиками поданных ценовых предложений до истечения срока их представления. При этом допускается повторное представление ценовых предложений с внесенными изменениями до истечения срока их представления.</w:t>
      </w:r>
    </w:p>
    <w:bookmarkEnd w:id="809"/>
    <w:bookmarkStart w:name="z818" w:id="810"/>
    <w:p>
      <w:pPr>
        <w:spacing w:after="0"/>
        <w:ind w:left="0"/>
        <w:jc w:val="both"/>
      </w:pPr>
      <w:r>
        <w:rPr>
          <w:rFonts w:ascii="Times New Roman"/>
          <w:b w:val="false"/>
          <w:i w:val="false"/>
          <w:color w:val="000000"/>
          <w:sz w:val="28"/>
        </w:rPr>
        <w:t>
      366.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w:t>
      </w:r>
    </w:p>
    <w:bookmarkEnd w:id="810"/>
    <w:bookmarkStart w:name="z819" w:id="811"/>
    <w:p>
      <w:pPr>
        <w:spacing w:after="0"/>
        <w:ind w:left="0"/>
        <w:jc w:val="both"/>
      </w:pPr>
      <w:r>
        <w:rPr>
          <w:rFonts w:ascii="Times New Roman"/>
          <w:b w:val="false"/>
          <w:i w:val="false"/>
          <w:color w:val="000000"/>
          <w:sz w:val="28"/>
        </w:rPr>
        <w:t>
      367. В ценовое предложение потенциального поставщика включаются все расходы, связанные с поставкой товаров, выполнением работ, оказанием услуг.</w:t>
      </w:r>
    </w:p>
    <w:bookmarkEnd w:id="811"/>
    <w:bookmarkStart w:name="z820" w:id="812"/>
    <w:p>
      <w:pPr>
        <w:spacing w:after="0"/>
        <w:ind w:left="0"/>
        <w:jc w:val="both"/>
      </w:pPr>
      <w:r>
        <w:rPr>
          <w:rFonts w:ascii="Times New Roman"/>
          <w:b w:val="false"/>
          <w:i w:val="false"/>
          <w:color w:val="000000"/>
          <w:sz w:val="28"/>
        </w:rPr>
        <w:t>
      368. Ценовое предложение представляется потенциальным поставщиком посредством веб-портала организатору до окончания срока приема ценовых предложений, указанного в объявлении, по форме согласно приложению 20 к настоящим Правилам.</w:t>
      </w:r>
    </w:p>
    <w:bookmarkEnd w:id="812"/>
    <w:bookmarkStart w:name="z821" w:id="813"/>
    <w:p>
      <w:pPr>
        <w:spacing w:after="0"/>
        <w:ind w:left="0"/>
        <w:jc w:val="both"/>
      </w:pPr>
      <w:r>
        <w:rPr>
          <w:rFonts w:ascii="Times New Roman"/>
          <w:b w:val="false"/>
          <w:i w:val="false"/>
          <w:color w:val="000000"/>
          <w:sz w:val="28"/>
        </w:rPr>
        <w:t>
      369.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p>
    <w:bookmarkEnd w:id="813"/>
    <w:bookmarkStart w:name="z822" w:id="814"/>
    <w:p>
      <w:pPr>
        <w:spacing w:after="0"/>
        <w:ind w:left="0"/>
        <w:jc w:val="both"/>
      </w:pPr>
      <w:r>
        <w:rPr>
          <w:rFonts w:ascii="Times New Roman"/>
          <w:b w:val="false"/>
          <w:i w:val="false"/>
          <w:color w:val="000000"/>
          <w:sz w:val="28"/>
        </w:rPr>
        <w:t xml:space="preserve">
      370. Требования, предъявляемые к обеспечению заявки на участие в государственных закупках способом запроса ценовых предложений, определяются по правилам осуществления государственных закупок способом конкурса. </w:t>
      </w:r>
    </w:p>
    <w:bookmarkEnd w:id="814"/>
    <w:bookmarkStart w:name="z823" w:id="815"/>
    <w:p>
      <w:pPr>
        <w:spacing w:after="0"/>
        <w:ind w:left="0"/>
        <w:jc w:val="both"/>
      </w:pPr>
      <w:r>
        <w:rPr>
          <w:rFonts w:ascii="Times New Roman"/>
          <w:b w:val="false"/>
          <w:i w:val="false"/>
          <w:color w:val="000000"/>
          <w:sz w:val="28"/>
        </w:rPr>
        <w:t>
      При этом обеспечение заявки на участие в государственных закупках способом запроса ценовых предложений в виде банковской гарантии предоставляется потенциальным поставщиком в форме электронного документа согласно приложению 21 к настоящим Правилам.</w:t>
      </w:r>
    </w:p>
    <w:bookmarkEnd w:id="815"/>
    <w:bookmarkStart w:name="z824" w:id="816"/>
    <w:p>
      <w:pPr>
        <w:spacing w:after="0"/>
        <w:ind w:left="0"/>
        <w:jc w:val="left"/>
      </w:pPr>
      <w:r>
        <w:rPr>
          <w:rFonts w:ascii="Times New Roman"/>
          <w:b/>
          <w:i w:val="false"/>
          <w:color w:val="000000"/>
        </w:rPr>
        <w:t xml:space="preserve"> Параграф 4. Сопоставление ценовых предложений и подведение итогов государственных закупок способом запроса ценовых предложений</w:t>
      </w:r>
    </w:p>
    <w:bookmarkEnd w:id="816"/>
    <w:bookmarkStart w:name="z825" w:id="817"/>
    <w:p>
      <w:pPr>
        <w:spacing w:after="0"/>
        <w:ind w:left="0"/>
        <w:jc w:val="both"/>
      </w:pPr>
      <w:r>
        <w:rPr>
          <w:rFonts w:ascii="Times New Roman"/>
          <w:b w:val="false"/>
          <w:i w:val="false"/>
          <w:color w:val="000000"/>
          <w:sz w:val="28"/>
        </w:rPr>
        <w:t>
      371. По истечении срока представления ценовых предложений веб-порталом производится автоматическое сопоставление ценовых предложений и подведение итогов государственных закупок способом запроса ценовых предложений.</w:t>
      </w:r>
    </w:p>
    <w:bookmarkEnd w:id="817"/>
    <w:bookmarkStart w:name="z826" w:id="818"/>
    <w:p>
      <w:pPr>
        <w:spacing w:after="0"/>
        <w:ind w:left="0"/>
        <w:jc w:val="both"/>
      </w:pPr>
      <w:r>
        <w:rPr>
          <w:rFonts w:ascii="Times New Roman"/>
          <w:b w:val="false"/>
          <w:i w:val="false"/>
          <w:color w:val="000000"/>
          <w:sz w:val="28"/>
        </w:rPr>
        <w:t xml:space="preserve">
      372. Победителем признается потенциальный поставщик, предложивший наименьшее ценовое предложение. </w:t>
      </w:r>
    </w:p>
    <w:bookmarkEnd w:id="818"/>
    <w:bookmarkStart w:name="z827" w:id="819"/>
    <w:p>
      <w:pPr>
        <w:spacing w:after="0"/>
        <w:ind w:left="0"/>
        <w:jc w:val="both"/>
      </w:pPr>
      <w:r>
        <w:rPr>
          <w:rFonts w:ascii="Times New Roman"/>
          <w:b w:val="false"/>
          <w:i w:val="false"/>
          <w:color w:val="000000"/>
          <w:sz w:val="28"/>
        </w:rPr>
        <w:t>
      373. Потенциальный поставщик, занявший второе место, определяется на основе цены, следующей после наименьшего ценового предложения.</w:t>
      </w:r>
    </w:p>
    <w:bookmarkEnd w:id="819"/>
    <w:bookmarkStart w:name="z828" w:id="820"/>
    <w:p>
      <w:pPr>
        <w:spacing w:after="0"/>
        <w:ind w:left="0"/>
        <w:jc w:val="both"/>
      </w:pPr>
      <w:r>
        <w:rPr>
          <w:rFonts w:ascii="Times New Roman"/>
          <w:b w:val="false"/>
          <w:i w:val="false"/>
          <w:color w:val="000000"/>
          <w:sz w:val="28"/>
        </w:rPr>
        <w:t>
      374.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bookmarkEnd w:id="820"/>
    <w:bookmarkStart w:name="z829" w:id="821"/>
    <w:p>
      <w:pPr>
        <w:spacing w:after="0"/>
        <w:ind w:left="0"/>
        <w:jc w:val="both"/>
      </w:pPr>
      <w:r>
        <w:rPr>
          <w:rFonts w:ascii="Times New Roman"/>
          <w:b w:val="false"/>
          <w:i w:val="false"/>
          <w:color w:val="000000"/>
          <w:sz w:val="28"/>
        </w:rPr>
        <w:t>
      375. Не допускается проведение переговоров между организатором и потенциальным поставщиком в отношении его ценового предложения посредством веб-портала либо иными способами без применения веб-портала, за исключением случаев, предусмотренных статьей 45 Закона.</w:t>
      </w:r>
    </w:p>
    <w:bookmarkEnd w:id="821"/>
    <w:bookmarkStart w:name="z830" w:id="822"/>
    <w:p>
      <w:pPr>
        <w:spacing w:after="0"/>
        <w:ind w:left="0"/>
        <w:jc w:val="both"/>
      </w:pPr>
      <w:r>
        <w:rPr>
          <w:rFonts w:ascii="Times New Roman"/>
          <w:b w:val="false"/>
          <w:i w:val="false"/>
          <w:color w:val="000000"/>
          <w:sz w:val="28"/>
        </w:rPr>
        <w:t xml:space="preserve">
      376.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признаются несостоявшимися, и организатор осуществляет государственные закупки способом из одного источника у потенциального поставщика, представившего данное ценовое предложение. При этом цена заключенного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 Закона не должна превышать ценовое предложение потенциального поставщика.</w:t>
      </w:r>
    </w:p>
    <w:bookmarkEnd w:id="822"/>
    <w:bookmarkStart w:name="z831" w:id="823"/>
    <w:p>
      <w:pPr>
        <w:spacing w:after="0"/>
        <w:ind w:left="0"/>
        <w:jc w:val="both"/>
      </w:pPr>
      <w:r>
        <w:rPr>
          <w:rFonts w:ascii="Times New Roman"/>
          <w:b w:val="false"/>
          <w:i w:val="false"/>
          <w:color w:val="000000"/>
          <w:sz w:val="28"/>
        </w:rPr>
        <w:t>
      377.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признаются несостоявшимися, и организатор осуществляет повторные государственные закупки способом запроса ценовых предложений.</w:t>
      </w:r>
    </w:p>
    <w:bookmarkEnd w:id="823"/>
    <w:bookmarkStart w:name="z832" w:id="824"/>
    <w:p>
      <w:pPr>
        <w:spacing w:after="0"/>
        <w:ind w:left="0"/>
        <w:jc w:val="both"/>
      </w:pPr>
      <w:r>
        <w:rPr>
          <w:rFonts w:ascii="Times New Roman"/>
          <w:b w:val="false"/>
          <w:i w:val="false"/>
          <w:color w:val="000000"/>
          <w:sz w:val="28"/>
        </w:rPr>
        <w:t>
      378. Ценовое предложение потенциального поставщика подлежит автоматическому отклонению веб-порталом в случаях:</w:t>
      </w:r>
    </w:p>
    <w:bookmarkEnd w:id="824"/>
    <w:bookmarkStart w:name="z833" w:id="825"/>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bookmarkEnd w:id="825"/>
    <w:bookmarkStart w:name="z834" w:id="826"/>
    <w:p>
      <w:pPr>
        <w:spacing w:after="0"/>
        <w:ind w:left="0"/>
        <w:jc w:val="both"/>
      </w:pPr>
      <w:r>
        <w:rPr>
          <w:rFonts w:ascii="Times New Roman"/>
          <w:b w:val="false"/>
          <w:i w:val="false"/>
          <w:color w:val="000000"/>
          <w:sz w:val="28"/>
        </w:rPr>
        <w:t xml:space="preserve">
      2)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826"/>
    <w:bookmarkStart w:name="z835" w:id="827"/>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827"/>
    <w:bookmarkStart w:name="z836" w:id="828"/>
    <w:p>
      <w:pPr>
        <w:spacing w:after="0"/>
        <w:ind w:left="0"/>
        <w:jc w:val="both"/>
      </w:pPr>
      <w:r>
        <w:rPr>
          <w:rFonts w:ascii="Times New Roman"/>
          <w:b w:val="false"/>
          <w:i w:val="false"/>
          <w:color w:val="000000"/>
          <w:sz w:val="28"/>
        </w:rPr>
        <w:t>
      379. Если после автоматического отклонения веб-порталом ценовых предложений по основаниям, предусмотренным пунктом 378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p>
    <w:bookmarkEnd w:id="828"/>
    <w:bookmarkStart w:name="z837" w:id="829"/>
    <w:p>
      <w:pPr>
        <w:spacing w:after="0"/>
        <w:ind w:left="0"/>
        <w:jc w:val="both"/>
      </w:pPr>
      <w:r>
        <w:rPr>
          <w:rFonts w:ascii="Times New Roman"/>
          <w:b w:val="false"/>
          <w:i w:val="false"/>
          <w:color w:val="000000"/>
          <w:sz w:val="28"/>
        </w:rPr>
        <w:t>
      380. Протокол об итогах государственных закупок способом запроса ценовых предложений размещаются на веб-портале автоматически после их подведения по форме согласно приложению 22 к настоящим Правилам.</w:t>
      </w:r>
    </w:p>
    <w:bookmarkEnd w:id="829"/>
    <w:bookmarkStart w:name="z838" w:id="830"/>
    <w:p>
      <w:pPr>
        <w:spacing w:after="0"/>
        <w:ind w:left="0"/>
        <w:jc w:val="left"/>
      </w:pPr>
      <w:r>
        <w:rPr>
          <w:rFonts w:ascii="Times New Roman"/>
          <w:b/>
          <w:i w:val="false"/>
          <w:color w:val="000000"/>
        </w:rPr>
        <w:t xml:space="preserve"> Глава 16. Порядок осуществления государственных закупок через электронный магазин</w:t>
      </w:r>
    </w:p>
    <w:bookmarkEnd w:id="830"/>
    <w:bookmarkStart w:name="z839" w:id="831"/>
    <w:p>
      <w:pPr>
        <w:spacing w:after="0"/>
        <w:ind w:left="0"/>
        <w:jc w:val="both"/>
      </w:pPr>
      <w:r>
        <w:rPr>
          <w:rFonts w:ascii="Times New Roman"/>
          <w:b w:val="false"/>
          <w:i w:val="false"/>
          <w:color w:val="000000"/>
          <w:sz w:val="28"/>
        </w:rPr>
        <w:t>
      381. Государственные закупки через электронный магазин осуществляются в режиме реального времени. При этом предметом государственных закупок через электронный магазин является товар.</w:t>
      </w:r>
    </w:p>
    <w:bookmarkEnd w:id="831"/>
    <w:bookmarkStart w:name="z840" w:id="832"/>
    <w:p>
      <w:pPr>
        <w:spacing w:after="0"/>
        <w:ind w:left="0"/>
        <w:jc w:val="both"/>
      </w:pPr>
      <w:r>
        <w:rPr>
          <w:rFonts w:ascii="Times New Roman"/>
          <w:b w:val="false"/>
          <w:i w:val="false"/>
          <w:color w:val="000000"/>
          <w:sz w:val="28"/>
        </w:rPr>
        <w:t xml:space="preserve">
      382. Государственные закупки через электронный магазин осуществляются на основе годового плана государственных закупок. </w:t>
      </w:r>
    </w:p>
    <w:bookmarkEnd w:id="832"/>
    <w:bookmarkStart w:name="z841" w:id="833"/>
    <w:p>
      <w:pPr>
        <w:spacing w:after="0"/>
        <w:ind w:left="0"/>
        <w:jc w:val="both"/>
      </w:pPr>
      <w:r>
        <w:rPr>
          <w:rFonts w:ascii="Times New Roman"/>
          <w:b w:val="false"/>
          <w:i w:val="false"/>
          <w:color w:val="000000"/>
          <w:sz w:val="28"/>
        </w:rPr>
        <w:t>
      383. Государственные закупки через электронный магазин осуществляются по товарам, стоимость которых не превышает четырехтысячекратный размер месячного расчетного показателя, установленного на соответствующий финансовый год законом о республиканском бюджете.</w:t>
      </w:r>
    </w:p>
    <w:bookmarkEnd w:id="833"/>
    <w:bookmarkStart w:name="z842" w:id="834"/>
    <w:p>
      <w:pPr>
        <w:spacing w:after="0"/>
        <w:ind w:left="0"/>
        <w:jc w:val="both"/>
      </w:pPr>
      <w:r>
        <w:rPr>
          <w:rFonts w:ascii="Times New Roman"/>
          <w:b w:val="false"/>
          <w:i w:val="false"/>
          <w:color w:val="000000"/>
          <w:sz w:val="28"/>
        </w:rPr>
        <w:t>
      384. Государственные закупки через электронный магазин осуществляются в следующей последовательности:</w:t>
      </w:r>
    </w:p>
    <w:bookmarkEnd w:id="834"/>
    <w:bookmarkStart w:name="z843" w:id="835"/>
    <w:p>
      <w:pPr>
        <w:spacing w:after="0"/>
        <w:ind w:left="0"/>
        <w:jc w:val="both"/>
      </w:pPr>
      <w:r>
        <w:rPr>
          <w:rFonts w:ascii="Times New Roman"/>
          <w:b w:val="false"/>
          <w:i w:val="false"/>
          <w:color w:val="000000"/>
          <w:sz w:val="28"/>
        </w:rPr>
        <w:t>
      1) заказчик выбирает товар из электронного магазина, соответствующий требованиям заказчика и оформляет заказ на приобретение такого товара;</w:t>
      </w:r>
    </w:p>
    <w:bookmarkEnd w:id="835"/>
    <w:bookmarkStart w:name="z844" w:id="836"/>
    <w:p>
      <w:pPr>
        <w:spacing w:after="0"/>
        <w:ind w:left="0"/>
        <w:jc w:val="both"/>
      </w:pPr>
      <w:r>
        <w:rPr>
          <w:rFonts w:ascii="Times New Roman"/>
          <w:b w:val="false"/>
          <w:i w:val="false"/>
          <w:color w:val="000000"/>
          <w:sz w:val="28"/>
        </w:rPr>
        <w:t>
      2) потенциальный поставщик, разместивший информацию о товарах и их ценах в электронном магазине, принимает решение о подтверждении или отказе от заказа;</w:t>
      </w:r>
    </w:p>
    <w:bookmarkEnd w:id="836"/>
    <w:bookmarkStart w:name="z845" w:id="837"/>
    <w:p>
      <w:pPr>
        <w:spacing w:after="0"/>
        <w:ind w:left="0"/>
        <w:jc w:val="both"/>
      </w:pPr>
      <w:r>
        <w:rPr>
          <w:rFonts w:ascii="Times New Roman"/>
          <w:b w:val="false"/>
          <w:i w:val="false"/>
          <w:color w:val="000000"/>
          <w:sz w:val="28"/>
        </w:rPr>
        <w:t xml:space="preserve">
      3) в случае подтверждения потенциальным поставщиком заказа заключается договор о государственных закупках. </w:t>
      </w:r>
    </w:p>
    <w:bookmarkEnd w:id="837"/>
    <w:bookmarkStart w:name="z846" w:id="838"/>
    <w:p>
      <w:pPr>
        <w:spacing w:after="0"/>
        <w:ind w:left="0"/>
        <w:jc w:val="both"/>
      </w:pPr>
      <w:r>
        <w:rPr>
          <w:rFonts w:ascii="Times New Roman"/>
          <w:b w:val="false"/>
          <w:i w:val="false"/>
          <w:color w:val="000000"/>
          <w:sz w:val="28"/>
        </w:rPr>
        <w:t>
      385. Оформление заказа на выбранный заказчиком товар допускается при наличии не менее двух действующих ценовых предложений от двух потенциальных поставщиков, не имеющих ограничений, предусмотренных пунктом 393 настоящих Правил.</w:t>
      </w:r>
    </w:p>
    <w:bookmarkEnd w:id="838"/>
    <w:bookmarkStart w:name="z847" w:id="839"/>
    <w:p>
      <w:pPr>
        <w:spacing w:after="0"/>
        <w:ind w:left="0"/>
        <w:jc w:val="both"/>
      </w:pPr>
      <w:r>
        <w:rPr>
          <w:rFonts w:ascii="Times New Roman"/>
          <w:b w:val="false"/>
          <w:i w:val="false"/>
          <w:color w:val="000000"/>
          <w:sz w:val="28"/>
        </w:rPr>
        <w:t>
      При этом товар становится доступным для оформления заказа в электронном магазине по истечении трех рабочих дней со дня размещения информации о товаре в электронном магазине.</w:t>
      </w:r>
    </w:p>
    <w:bookmarkEnd w:id="839"/>
    <w:bookmarkStart w:name="z848" w:id="840"/>
    <w:p>
      <w:pPr>
        <w:spacing w:after="0"/>
        <w:ind w:left="0"/>
        <w:jc w:val="both"/>
      </w:pPr>
      <w:r>
        <w:rPr>
          <w:rFonts w:ascii="Times New Roman"/>
          <w:b w:val="false"/>
          <w:i w:val="false"/>
          <w:color w:val="000000"/>
          <w:sz w:val="28"/>
        </w:rPr>
        <w:t xml:space="preserve">
      386.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с учетом стоимости доставки товара до пункта назначения. </w:t>
      </w:r>
    </w:p>
    <w:bookmarkEnd w:id="840"/>
    <w:bookmarkStart w:name="z849" w:id="841"/>
    <w:p>
      <w:pPr>
        <w:spacing w:after="0"/>
        <w:ind w:left="0"/>
        <w:jc w:val="both"/>
      </w:pPr>
      <w:r>
        <w:rPr>
          <w:rFonts w:ascii="Times New Roman"/>
          <w:b w:val="false"/>
          <w:i w:val="false"/>
          <w:color w:val="000000"/>
          <w:sz w:val="28"/>
        </w:rPr>
        <w:t xml:space="preserve">
      Если заказчиком при осуществлении государственных закупок через электронный магазин выбран способ доставки товара путем самовывоза, электронный магазин автоматически сопоставляет ценовые предложения потенциальных поставщиков и направляет заказ потенциальному поставщику, цена товара которого является наименьшей без учета стоимости доставки товара до пункта назначения. </w:t>
      </w:r>
    </w:p>
    <w:bookmarkEnd w:id="841"/>
    <w:bookmarkStart w:name="z850" w:id="842"/>
    <w:p>
      <w:pPr>
        <w:spacing w:after="0"/>
        <w:ind w:left="0"/>
        <w:jc w:val="both"/>
      </w:pPr>
      <w:r>
        <w:rPr>
          <w:rFonts w:ascii="Times New Roman"/>
          <w:b w:val="false"/>
          <w:i w:val="false"/>
          <w:color w:val="000000"/>
          <w:sz w:val="28"/>
        </w:rPr>
        <w:t xml:space="preserve">
      387. Заказ подтверждается потенциальным поставщиком в течение трех часов с момента отправки уведомления в рабочее время в рабочие дни (с 09.00 до 18:00 по времени города Нур-Султан). Если уведомление о подтверждении заказа было отправлено после 15:00 часов времени Нур-Султана, отсчет часов останавливается в 18:00 часов. Оставшееся время для подтверждения заказа возобновляется с 09:00 часов времени города Нур-Султан следующего рабочего дня. </w:t>
      </w:r>
    </w:p>
    <w:bookmarkEnd w:id="842"/>
    <w:bookmarkStart w:name="z851" w:id="843"/>
    <w:p>
      <w:pPr>
        <w:spacing w:after="0"/>
        <w:ind w:left="0"/>
        <w:jc w:val="both"/>
      </w:pPr>
      <w:r>
        <w:rPr>
          <w:rFonts w:ascii="Times New Roman"/>
          <w:b w:val="false"/>
          <w:i w:val="false"/>
          <w:color w:val="000000"/>
          <w:sz w:val="28"/>
        </w:rPr>
        <w:t xml:space="preserve">
      388. В случае подтверждения потенциальным поставщиком заказа, такой потенциальный поставщик признается победителем. </w:t>
      </w:r>
    </w:p>
    <w:bookmarkEnd w:id="843"/>
    <w:bookmarkStart w:name="z852" w:id="844"/>
    <w:p>
      <w:pPr>
        <w:spacing w:after="0"/>
        <w:ind w:left="0"/>
        <w:jc w:val="both"/>
      </w:pPr>
      <w:r>
        <w:rPr>
          <w:rFonts w:ascii="Times New Roman"/>
          <w:b w:val="false"/>
          <w:i w:val="false"/>
          <w:color w:val="000000"/>
          <w:sz w:val="28"/>
        </w:rPr>
        <w:t>
      389. Заказчик вправе в одном заказе выбрать несколько видов товаров, включенных в одну категорию электронного магазина, которые включаются в объединенный лот и победителем признается потенциальный поставщик, предложивший наименьшую суммарную стоимость товаров в заказе.</w:t>
      </w:r>
    </w:p>
    <w:bookmarkEnd w:id="844"/>
    <w:bookmarkStart w:name="z853" w:id="845"/>
    <w:p>
      <w:pPr>
        <w:spacing w:after="0"/>
        <w:ind w:left="0"/>
        <w:jc w:val="both"/>
      </w:pPr>
      <w:r>
        <w:rPr>
          <w:rFonts w:ascii="Times New Roman"/>
          <w:b w:val="false"/>
          <w:i w:val="false"/>
          <w:color w:val="000000"/>
          <w:sz w:val="28"/>
        </w:rPr>
        <w:t>
      390. По результатам государственных закупок через электронный магазин:</w:t>
      </w:r>
    </w:p>
    <w:bookmarkEnd w:id="845"/>
    <w:bookmarkStart w:name="z854" w:id="846"/>
    <w:p>
      <w:pPr>
        <w:spacing w:after="0"/>
        <w:ind w:left="0"/>
        <w:jc w:val="both"/>
      </w:pPr>
      <w:r>
        <w:rPr>
          <w:rFonts w:ascii="Times New Roman"/>
          <w:b w:val="false"/>
          <w:i w:val="false"/>
          <w:color w:val="000000"/>
          <w:sz w:val="28"/>
        </w:rPr>
        <w:t xml:space="preserve">
      1) заказчиком в порядке и сроках, определенных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заключается типовой договор в соответствии с пунктом 477 настоящих Правил.</w:t>
      </w:r>
    </w:p>
    <w:bookmarkEnd w:id="846"/>
    <w:bookmarkStart w:name="z855" w:id="847"/>
    <w:p>
      <w:pPr>
        <w:spacing w:after="0"/>
        <w:ind w:left="0"/>
        <w:jc w:val="both"/>
      </w:pPr>
      <w:r>
        <w:rPr>
          <w:rFonts w:ascii="Times New Roman"/>
          <w:b w:val="false"/>
          <w:i w:val="false"/>
          <w:color w:val="000000"/>
          <w:sz w:val="28"/>
        </w:rPr>
        <w:t>
      При этом техническая спецификация, являющиеся приложением к договору формируется на основе всех технических характеристик товара, включая фотографии, размещенных в электронном магазине;</w:t>
      </w:r>
    </w:p>
    <w:bookmarkEnd w:id="847"/>
    <w:bookmarkStart w:name="z856" w:id="848"/>
    <w:p>
      <w:pPr>
        <w:spacing w:after="0"/>
        <w:ind w:left="0"/>
        <w:jc w:val="both"/>
      </w:pPr>
      <w:r>
        <w:rPr>
          <w:rFonts w:ascii="Times New Roman"/>
          <w:b w:val="false"/>
          <w:i w:val="false"/>
          <w:color w:val="000000"/>
          <w:sz w:val="28"/>
        </w:rPr>
        <w:t xml:space="preserve">
      2) автоматически формируется отчет, в котором фиксируются процесс осуществления государственных закупок, в том числе сведения о потенциальных поставщиках, разместившие в электронном магазине информацию о товарах и их ценах. Отчет формируется по форме согласно приложению 23 к настоящим Правилам. При этом сведения отчета обновляются веб-порталом автоматически по мере изменения статуса государственных закупок, в том числе статуса исполнения договора. </w:t>
      </w:r>
    </w:p>
    <w:bookmarkEnd w:id="848"/>
    <w:bookmarkStart w:name="z857" w:id="849"/>
    <w:p>
      <w:pPr>
        <w:spacing w:after="0"/>
        <w:ind w:left="0"/>
        <w:jc w:val="both"/>
      </w:pPr>
      <w:r>
        <w:rPr>
          <w:rFonts w:ascii="Times New Roman"/>
          <w:b w:val="false"/>
          <w:i w:val="false"/>
          <w:color w:val="000000"/>
          <w:sz w:val="28"/>
        </w:rPr>
        <w:t>
      391. Не допускается указание в одном заказе товаров, финансирование которых предусмотрено в разных финансовых периодах.</w:t>
      </w:r>
    </w:p>
    <w:bookmarkEnd w:id="849"/>
    <w:bookmarkStart w:name="z858" w:id="850"/>
    <w:p>
      <w:pPr>
        <w:spacing w:after="0"/>
        <w:ind w:left="0"/>
        <w:jc w:val="both"/>
      </w:pPr>
      <w:r>
        <w:rPr>
          <w:rFonts w:ascii="Times New Roman"/>
          <w:b w:val="false"/>
          <w:i w:val="false"/>
          <w:color w:val="000000"/>
          <w:sz w:val="28"/>
        </w:rPr>
        <w:t xml:space="preserve">
      392.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размещено ранее ценовых предложений других потенциальных поставщиков. </w:t>
      </w:r>
    </w:p>
    <w:bookmarkEnd w:id="850"/>
    <w:bookmarkStart w:name="z859" w:id="851"/>
    <w:p>
      <w:pPr>
        <w:spacing w:after="0"/>
        <w:ind w:left="0"/>
        <w:jc w:val="both"/>
      </w:pPr>
      <w:r>
        <w:rPr>
          <w:rFonts w:ascii="Times New Roman"/>
          <w:b w:val="false"/>
          <w:i w:val="false"/>
          <w:color w:val="000000"/>
          <w:sz w:val="28"/>
        </w:rPr>
        <w:t>
      393. Ценовое предложение потенциального поставщика подлежит автоматическому отклонению электронным магазином в случаях:</w:t>
      </w:r>
    </w:p>
    <w:bookmarkEnd w:id="851"/>
    <w:bookmarkStart w:name="z860" w:id="852"/>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w:t>
      </w:r>
    </w:p>
    <w:bookmarkEnd w:id="852"/>
    <w:bookmarkStart w:name="z861" w:id="853"/>
    <w:p>
      <w:pPr>
        <w:spacing w:after="0"/>
        <w:ind w:left="0"/>
        <w:jc w:val="both"/>
      </w:pPr>
      <w:r>
        <w:rPr>
          <w:rFonts w:ascii="Times New Roman"/>
          <w:b w:val="false"/>
          <w:i w:val="false"/>
          <w:color w:val="000000"/>
          <w:sz w:val="28"/>
        </w:rPr>
        <w:t xml:space="preserve">
      2) предусмотренных подпунктами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853"/>
    <w:bookmarkStart w:name="z862" w:id="854"/>
    <w:p>
      <w:pPr>
        <w:spacing w:after="0"/>
        <w:ind w:left="0"/>
        <w:jc w:val="both"/>
      </w:pPr>
      <w:r>
        <w:rPr>
          <w:rFonts w:ascii="Times New Roman"/>
          <w:b w:val="false"/>
          <w:i w:val="false"/>
          <w:color w:val="000000"/>
          <w:sz w:val="28"/>
        </w:rPr>
        <w:t>
      3) ценовое предложение потенциального поставщика признано демпинговой ценой согласно пункту 81 настоящих Правил.</w:t>
      </w:r>
    </w:p>
    <w:bookmarkEnd w:id="854"/>
    <w:bookmarkStart w:name="z863" w:id="855"/>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855"/>
    <w:bookmarkStart w:name="z864" w:id="856"/>
    <w:p>
      <w:pPr>
        <w:spacing w:after="0"/>
        <w:ind w:left="0"/>
        <w:jc w:val="both"/>
      </w:pPr>
      <w:r>
        <w:rPr>
          <w:rFonts w:ascii="Times New Roman"/>
          <w:b w:val="false"/>
          <w:i w:val="false"/>
          <w:color w:val="000000"/>
          <w:sz w:val="28"/>
        </w:rPr>
        <w:t xml:space="preserve">
      394. В случае отказа или не подтверждения заказа потенциальным поставщиком в течение установленного срока, заказ автоматически направляется к потенциальному поставщику, цена товара которого является следующей после наименьшей цены с учетом стоимости доставки товара до пункта назначения. </w:t>
      </w:r>
    </w:p>
    <w:bookmarkEnd w:id="856"/>
    <w:bookmarkStart w:name="z865" w:id="857"/>
    <w:p>
      <w:pPr>
        <w:spacing w:after="0"/>
        <w:ind w:left="0"/>
        <w:jc w:val="both"/>
      </w:pPr>
      <w:r>
        <w:rPr>
          <w:rFonts w:ascii="Times New Roman"/>
          <w:b w:val="false"/>
          <w:i w:val="false"/>
          <w:color w:val="000000"/>
          <w:sz w:val="28"/>
        </w:rPr>
        <w:t xml:space="preserve">
      395. Если в течение двух рабочих дней заказ не подтвержден ни одним из потенциальных поставщиков, государственные закупки через электронный магазин признаются несостоявшемся. </w:t>
      </w:r>
    </w:p>
    <w:bookmarkEnd w:id="857"/>
    <w:bookmarkStart w:name="z866" w:id="858"/>
    <w:p>
      <w:pPr>
        <w:spacing w:after="0"/>
        <w:ind w:left="0"/>
        <w:jc w:val="both"/>
      </w:pPr>
      <w:r>
        <w:rPr>
          <w:rFonts w:ascii="Times New Roman"/>
          <w:b w:val="false"/>
          <w:i w:val="false"/>
          <w:color w:val="000000"/>
          <w:sz w:val="28"/>
        </w:rPr>
        <w:t>
      396. В случае признания государственных закупок через электронный магазин несостоявшимися, заказчик принимает одно из следующих решений:</w:t>
      </w:r>
    </w:p>
    <w:bookmarkEnd w:id="858"/>
    <w:bookmarkStart w:name="z867" w:id="859"/>
    <w:p>
      <w:pPr>
        <w:spacing w:after="0"/>
        <w:ind w:left="0"/>
        <w:jc w:val="both"/>
      </w:pPr>
      <w:r>
        <w:rPr>
          <w:rFonts w:ascii="Times New Roman"/>
          <w:b w:val="false"/>
          <w:i w:val="false"/>
          <w:color w:val="000000"/>
          <w:sz w:val="28"/>
        </w:rPr>
        <w:t>
      1) о повторном проведении государственных закупок через электронный магазин;</w:t>
      </w:r>
    </w:p>
    <w:bookmarkEnd w:id="859"/>
    <w:bookmarkStart w:name="z868" w:id="860"/>
    <w:p>
      <w:pPr>
        <w:spacing w:after="0"/>
        <w:ind w:left="0"/>
        <w:jc w:val="both"/>
      </w:pPr>
      <w:r>
        <w:rPr>
          <w:rFonts w:ascii="Times New Roman"/>
          <w:b w:val="false"/>
          <w:i w:val="false"/>
          <w:color w:val="000000"/>
          <w:sz w:val="28"/>
        </w:rPr>
        <w:t xml:space="preserve">
      2) об осуществлении государственных закупок иными конкурентными способами, определенными </w:t>
      </w:r>
      <w:r>
        <w:rPr>
          <w:rFonts w:ascii="Times New Roman"/>
          <w:b w:val="false"/>
          <w:i w:val="false"/>
          <w:color w:val="000000"/>
          <w:sz w:val="28"/>
        </w:rPr>
        <w:t>статьей 13</w:t>
      </w:r>
      <w:r>
        <w:rPr>
          <w:rFonts w:ascii="Times New Roman"/>
          <w:b w:val="false"/>
          <w:i w:val="false"/>
          <w:color w:val="000000"/>
          <w:sz w:val="28"/>
        </w:rPr>
        <w:t xml:space="preserve"> Закона. </w:t>
      </w:r>
    </w:p>
    <w:bookmarkEnd w:id="860"/>
    <w:bookmarkStart w:name="z869" w:id="861"/>
    <w:p>
      <w:pPr>
        <w:spacing w:after="0"/>
        <w:ind w:left="0"/>
        <w:jc w:val="both"/>
      </w:pPr>
      <w:r>
        <w:rPr>
          <w:rFonts w:ascii="Times New Roman"/>
          <w:b w:val="false"/>
          <w:i w:val="false"/>
          <w:color w:val="000000"/>
          <w:sz w:val="28"/>
        </w:rPr>
        <w:t>
      397. Требования по внесению обеспечения исполнения договора не распространяются на поставщиков по договорам, стоимость которых не превышает пятьсоткратный размер месячного расчетного показателя, установленного на соответствующий финансовый год законом о республиканском бюджете.</w:t>
      </w:r>
    </w:p>
    <w:bookmarkEnd w:id="861"/>
    <w:bookmarkStart w:name="z870" w:id="862"/>
    <w:p>
      <w:pPr>
        <w:spacing w:after="0"/>
        <w:ind w:left="0"/>
        <w:jc w:val="left"/>
      </w:pPr>
      <w:r>
        <w:rPr>
          <w:rFonts w:ascii="Times New Roman"/>
          <w:b/>
          <w:i w:val="false"/>
          <w:color w:val="000000"/>
        </w:rPr>
        <w:t xml:space="preserve"> Глава 17. Особенности осуществления государственных закупок услуг, предусмотренных государственным социальным заказом</w:t>
      </w:r>
    </w:p>
    <w:bookmarkEnd w:id="862"/>
    <w:bookmarkStart w:name="z871" w:id="863"/>
    <w:p>
      <w:pPr>
        <w:spacing w:after="0"/>
        <w:ind w:left="0"/>
        <w:jc w:val="both"/>
      </w:pPr>
      <w:r>
        <w:rPr>
          <w:rFonts w:ascii="Times New Roman"/>
          <w:b w:val="false"/>
          <w:i w:val="false"/>
          <w:color w:val="000000"/>
          <w:sz w:val="28"/>
        </w:rPr>
        <w:t>
      398. Порядок осуществления государственных закупок услуг, предусмотренных государственным социальным заказом, применяется заказчиками, являющимися государственными органами, государственными учреждениями и государственными предприятиями на праве оперативного управления.</w:t>
      </w:r>
    </w:p>
    <w:bookmarkEnd w:id="863"/>
    <w:bookmarkStart w:name="z872" w:id="864"/>
    <w:p>
      <w:pPr>
        <w:spacing w:after="0"/>
        <w:ind w:left="0"/>
        <w:jc w:val="both"/>
      </w:pPr>
      <w:r>
        <w:rPr>
          <w:rFonts w:ascii="Times New Roman"/>
          <w:b w:val="false"/>
          <w:i w:val="false"/>
          <w:color w:val="000000"/>
          <w:sz w:val="28"/>
        </w:rPr>
        <w:t xml:space="preserve">
      399. Государственные закупки услуг, предусмотренных государственным социальным заказом, осуществляются посредством веб-портала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за исключением норм, устанавливающих квалификационные требования, а также регламентирующих процедуры и сроки проведения государственных закупок, предусмотренных Законом.</w:t>
      </w:r>
    </w:p>
    <w:bookmarkEnd w:id="864"/>
    <w:bookmarkStart w:name="z873" w:id="865"/>
    <w:p>
      <w:pPr>
        <w:spacing w:after="0"/>
        <w:ind w:left="0"/>
        <w:jc w:val="both"/>
      </w:pPr>
      <w:r>
        <w:rPr>
          <w:rFonts w:ascii="Times New Roman"/>
          <w:b w:val="false"/>
          <w:i w:val="false"/>
          <w:color w:val="000000"/>
          <w:sz w:val="28"/>
        </w:rPr>
        <w:t>
      400. Конкурсная документация по государственным закупкам услуг, предусмотренных государственным социальным заказом формируется на казахском и русском языках в соответствии с приложением 24 к настоящим Правилам.</w:t>
      </w:r>
    </w:p>
    <w:bookmarkEnd w:id="865"/>
    <w:bookmarkStart w:name="z874" w:id="866"/>
    <w:p>
      <w:pPr>
        <w:spacing w:after="0"/>
        <w:ind w:left="0"/>
        <w:jc w:val="both"/>
      </w:pPr>
      <w:r>
        <w:rPr>
          <w:rFonts w:ascii="Times New Roman"/>
          <w:b w:val="false"/>
          <w:i w:val="false"/>
          <w:color w:val="000000"/>
          <w:sz w:val="28"/>
        </w:rPr>
        <w:t>
      401. Государственные закупки услуг, предусмотренных государственным социальным заказом, осуществляются с учетом требований законодательства Республики Казахстан в области государственного социального заказа.</w:t>
      </w:r>
    </w:p>
    <w:bookmarkEnd w:id="866"/>
    <w:bookmarkStart w:name="z875" w:id="867"/>
    <w:p>
      <w:pPr>
        <w:spacing w:after="0"/>
        <w:ind w:left="0"/>
        <w:jc w:val="both"/>
      </w:pPr>
      <w:r>
        <w:rPr>
          <w:rFonts w:ascii="Times New Roman"/>
          <w:b w:val="false"/>
          <w:i w:val="false"/>
          <w:color w:val="000000"/>
          <w:sz w:val="28"/>
        </w:rPr>
        <w:t xml:space="preserve">
      402. В конкурсе по государственным закупкам услуг, предусмотренных государственным социальным заказом, принимают участие неправительственные организации Республики Казахстан, осуществляющие деятельность в соответствии с уставными целями по направлениям,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грантах и премиях для неправительственных организаций в Республике Казахстан".</w:t>
      </w:r>
    </w:p>
    <w:bookmarkEnd w:id="867"/>
    <w:bookmarkStart w:name="z876" w:id="868"/>
    <w:p>
      <w:pPr>
        <w:spacing w:after="0"/>
        <w:ind w:left="0"/>
        <w:jc w:val="both"/>
      </w:pPr>
      <w:r>
        <w:rPr>
          <w:rFonts w:ascii="Times New Roman"/>
          <w:b w:val="false"/>
          <w:i w:val="false"/>
          <w:color w:val="000000"/>
          <w:sz w:val="28"/>
        </w:rPr>
        <w:t>
      403. При государственных закупках услуг, предусмотренных государственным социальным заказом, на потенциальных поставщиков не распространяются следующие квалификационные требования:</w:t>
      </w:r>
    </w:p>
    <w:bookmarkEnd w:id="868"/>
    <w:bookmarkStart w:name="z877" w:id="869"/>
    <w:p>
      <w:pPr>
        <w:spacing w:after="0"/>
        <w:ind w:left="0"/>
        <w:jc w:val="both"/>
      </w:pPr>
      <w:r>
        <w:rPr>
          <w:rFonts w:ascii="Times New Roman"/>
          <w:b w:val="false"/>
          <w:i w:val="false"/>
          <w:color w:val="000000"/>
          <w:sz w:val="28"/>
        </w:rPr>
        <w:t>
      1) являться платежеспособным;</w:t>
      </w:r>
    </w:p>
    <w:bookmarkEnd w:id="869"/>
    <w:bookmarkStart w:name="z878" w:id="870"/>
    <w:p>
      <w:pPr>
        <w:spacing w:after="0"/>
        <w:ind w:left="0"/>
        <w:jc w:val="both"/>
      </w:pPr>
      <w:r>
        <w:rPr>
          <w:rFonts w:ascii="Times New Roman"/>
          <w:b w:val="false"/>
          <w:i w:val="false"/>
          <w:color w:val="000000"/>
          <w:sz w:val="28"/>
        </w:rPr>
        <w:t>
      2) обладать материальными ресурсами, достаточными для исполнения обязательств по договору.</w:t>
      </w:r>
    </w:p>
    <w:bookmarkEnd w:id="870"/>
    <w:bookmarkStart w:name="z879" w:id="871"/>
    <w:p>
      <w:pPr>
        <w:spacing w:after="0"/>
        <w:ind w:left="0"/>
        <w:jc w:val="both"/>
      </w:pPr>
      <w:r>
        <w:rPr>
          <w:rFonts w:ascii="Times New Roman"/>
          <w:b w:val="false"/>
          <w:i w:val="false"/>
          <w:color w:val="000000"/>
          <w:sz w:val="28"/>
        </w:rPr>
        <w:t>
      Норма, предусмотренная подпунктом 2) настоящего пункта, не распространяется на потенциальных поставщиков, участвующих в конкурсах по проведению государственных закупок услуг государственного социального заказа на срок более одного финансового года.</w:t>
      </w:r>
    </w:p>
    <w:bookmarkEnd w:id="871"/>
    <w:bookmarkStart w:name="z880" w:id="872"/>
    <w:p>
      <w:pPr>
        <w:spacing w:after="0"/>
        <w:ind w:left="0"/>
        <w:jc w:val="both"/>
      </w:pPr>
      <w:r>
        <w:rPr>
          <w:rFonts w:ascii="Times New Roman"/>
          <w:b w:val="false"/>
          <w:i w:val="false"/>
          <w:color w:val="000000"/>
          <w:sz w:val="28"/>
        </w:rPr>
        <w:t xml:space="preserve">
      404. При государственных закупках услуг государственного социального заказа на срок более одного финансового года кроме требований, предусмотренных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конкурсная документация содержит описание и требования к материально-технической базе потенциального поставщика.</w:t>
      </w:r>
    </w:p>
    <w:bookmarkEnd w:id="872"/>
    <w:bookmarkStart w:name="z881" w:id="873"/>
    <w:p>
      <w:pPr>
        <w:spacing w:after="0"/>
        <w:ind w:left="0"/>
        <w:jc w:val="both"/>
      </w:pPr>
      <w:r>
        <w:rPr>
          <w:rFonts w:ascii="Times New Roman"/>
          <w:b w:val="false"/>
          <w:i w:val="false"/>
          <w:color w:val="000000"/>
          <w:sz w:val="28"/>
        </w:rPr>
        <w:t>
      405. Организатор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размещает на веб-портале текст объявления об осуществлении государственных закупок услуг государственного социального заказа.</w:t>
      </w:r>
    </w:p>
    <w:bookmarkEnd w:id="873"/>
    <w:bookmarkStart w:name="z882" w:id="874"/>
    <w:p>
      <w:pPr>
        <w:spacing w:after="0"/>
        <w:ind w:left="0"/>
        <w:jc w:val="both"/>
      </w:pPr>
      <w:r>
        <w:rPr>
          <w:rFonts w:ascii="Times New Roman"/>
          <w:b w:val="false"/>
          <w:i w:val="false"/>
          <w:color w:val="000000"/>
          <w:sz w:val="28"/>
        </w:rPr>
        <w:t>
      406. В случае осуществления повторных государственных закупок услуг государственного социального заказа организатор не менее чем за десять календарных дней до окончательной даты представления заявок на участие в конкурсе размещает на веб-портале текст объявления об осуществлении повторных государственных закупок услуг государственного социального заказа.</w:t>
      </w:r>
    </w:p>
    <w:bookmarkEnd w:id="874"/>
    <w:bookmarkStart w:name="z883" w:id="875"/>
    <w:p>
      <w:pPr>
        <w:spacing w:after="0"/>
        <w:ind w:left="0"/>
        <w:jc w:val="both"/>
      </w:pPr>
      <w:r>
        <w:rPr>
          <w:rFonts w:ascii="Times New Roman"/>
          <w:b w:val="false"/>
          <w:i w:val="false"/>
          <w:color w:val="000000"/>
          <w:sz w:val="28"/>
        </w:rPr>
        <w:t>
      407. Вскрытие заявок на участие в государственных закупках услуг государственного социального заказа осуществляется веб-порталом автоматически по наступлению даты и времени окончательного представления заявок, указанных организатором в конкурсной документации.</w:t>
      </w:r>
    </w:p>
    <w:bookmarkEnd w:id="875"/>
    <w:bookmarkStart w:name="z884" w:id="876"/>
    <w:p>
      <w:pPr>
        <w:spacing w:after="0"/>
        <w:ind w:left="0"/>
        <w:jc w:val="both"/>
      </w:pPr>
      <w:r>
        <w:rPr>
          <w:rFonts w:ascii="Times New Roman"/>
          <w:b w:val="false"/>
          <w:i w:val="false"/>
          <w:color w:val="000000"/>
          <w:sz w:val="28"/>
        </w:rPr>
        <w:t xml:space="preserve">
      408. Протокол вскрытия заявок на участие в государственных закупках услуг государственного социального заказа размещается на веб-портале автоматически в день вскрытия. </w:t>
      </w:r>
    </w:p>
    <w:bookmarkEnd w:id="876"/>
    <w:bookmarkStart w:name="z885" w:id="877"/>
    <w:p>
      <w:pPr>
        <w:spacing w:after="0"/>
        <w:ind w:left="0"/>
        <w:jc w:val="both"/>
      </w:pPr>
      <w:r>
        <w:rPr>
          <w:rFonts w:ascii="Times New Roman"/>
          <w:b w:val="false"/>
          <w:i w:val="false"/>
          <w:color w:val="000000"/>
          <w:sz w:val="28"/>
        </w:rPr>
        <w:t>
      409. Конкурсная комиссия рассматривает заявки на участие в конкурсе по проведению государственных закупок услуг государственного социального заказа посредством веб-портала на предмет их соответствия требованиям конкурсной документации в течение десяти рабочих дней со дня со дня вскрытия заявок на участие в конкурсе.</w:t>
      </w:r>
    </w:p>
    <w:bookmarkEnd w:id="877"/>
    <w:bookmarkStart w:name="z886" w:id="878"/>
    <w:p>
      <w:pPr>
        <w:spacing w:after="0"/>
        <w:ind w:left="0"/>
        <w:jc w:val="both"/>
      </w:pPr>
      <w:r>
        <w:rPr>
          <w:rFonts w:ascii="Times New Roman"/>
          <w:b w:val="false"/>
          <w:i w:val="false"/>
          <w:color w:val="000000"/>
          <w:sz w:val="28"/>
        </w:rPr>
        <w:t>
      410. При рассмотрении заявок на участие в конкурсе по проведению государственных закупок услуг государственного социального заказа на срок более одного финансового года конкурсная комиссия отклоняет конкурсную заявку, если конкурсная заявка потенциального поставщика не соответствует требованиям конкурсной документации, в том числе указанным в пункте 404 настоящих Правил.</w:t>
      </w:r>
    </w:p>
    <w:bookmarkEnd w:id="878"/>
    <w:bookmarkStart w:name="z887" w:id="879"/>
    <w:p>
      <w:pPr>
        <w:spacing w:after="0"/>
        <w:ind w:left="0"/>
        <w:jc w:val="both"/>
      </w:pPr>
      <w:r>
        <w:rPr>
          <w:rFonts w:ascii="Times New Roman"/>
          <w:b w:val="false"/>
          <w:i w:val="false"/>
          <w:color w:val="000000"/>
          <w:sz w:val="28"/>
        </w:rPr>
        <w:t>
      411. При государственных закупках услуг государственного социального заказа организатор предусматривает в конкурсной документации следующие критерии для оценки, представленных потенциальными поставщиками, технических спецификаций:</w:t>
      </w:r>
    </w:p>
    <w:bookmarkEnd w:id="879"/>
    <w:bookmarkStart w:name="z888" w:id="880"/>
    <w:p>
      <w:pPr>
        <w:spacing w:after="0"/>
        <w:ind w:left="0"/>
        <w:jc w:val="both"/>
      </w:pPr>
      <w:r>
        <w:rPr>
          <w:rFonts w:ascii="Times New Roman"/>
          <w:b w:val="false"/>
          <w:i w:val="false"/>
          <w:color w:val="000000"/>
          <w:sz w:val="28"/>
        </w:rPr>
        <w:t>
      1) соответствие предлагаемого потенциальным поставщиком проекта требованиям технической спецификации Заказчика;</w:t>
      </w:r>
    </w:p>
    <w:bookmarkEnd w:id="880"/>
    <w:bookmarkStart w:name="z889" w:id="881"/>
    <w:p>
      <w:pPr>
        <w:spacing w:after="0"/>
        <w:ind w:left="0"/>
        <w:jc w:val="both"/>
      </w:pPr>
      <w:r>
        <w:rPr>
          <w:rFonts w:ascii="Times New Roman"/>
          <w:b w:val="false"/>
          <w:i w:val="false"/>
          <w:color w:val="000000"/>
          <w:sz w:val="28"/>
        </w:rPr>
        <w:t>
      2) соответствие цели деятельности потенциального поставщика (в соответствии с учредительными документами) закупаемым услугам Заказчика;</w:t>
      </w:r>
    </w:p>
    <w:bookmarkEnd w:id="881"/>
    <w:bookmarkStart w:name="z890" w:id="882"/>
    <w:p>
      <w:pPr>
        <w:spacing w:after="0"/>
        <w:ind w:left="0"/>
        <w:jc w:val="both"/>
      </w:pPr>
      <w:r>
        <w:rPr>
          <w:rFonts w:ascii="Times New Roman"/>
          <w:b w:val="false"/>
          <w:i w:val="false"/>
          <w:color w:val="000000"/>
          <w:sz w:val="28"/>
        </w:rPr>
        <w:t>
      3) соответствие детального Плана мероприятий достижению целей, поставленных Заказчиком (наименование и форма мероприятий, место и сроки проведения, фамилия, имя, отчество (при его наличии) ответственных лиц);</w:t>
      </w:r>
    </w:p>
    <w:bookmarkEnd w:id="882"/>
    <w:bookmarkStart w:name="z891" w:id="883"/>
    <w:p>
      <w:pPr>
        <w:spacing w:after="0"/>
        <w:ind w:left="0"/>
        <w:jc w:val="both"/>
      </w:pPr>
      <w:r>
        <w:rPr>
          <w:rFonts w:ascii="Times New Roman"/>
          <w:b w:val="false"/>
          <w:i w:val="false"/>
          <w:color w:val="000000"/>
          <w:sz w:val="28"/>
        </w:rPr>
        <w:t>
      4) сведения о нахождении потенциального поставщика в "Базе данных неправительственных организаций";</w:t>
      </w:r>
    </w:p>
    <w:bookmarkEnd w:id="883"/>
    <w:bookmarkStart w:name="z892" w:id="884"/>
    <w:p>
      <w:pPr>
        <w:spacing w:after="0"/>
        <w:ind w:left="0"/>
        <w:jc w:val="both"/>
      </w:pPr>
      <w:r>
        <w:rPr>
          <w:rFonts w:ascii="Times New Roman"/>
          <w:b w:val="false"/>
          <w:i w:val="false"/>
          <w:color w:val="000000"/>
          <w:sz w:val="28"/>
        </w:rPr>
        <w:t>
      5) наличие опыта работы потенциального поставщика;</w:t>
      </w:r>
    </w:p>
    <w:bookmarkEnd w:id="884"/>
    <w:bookmarkStart w:name="z893" w:id="885"/>
    <w:p>
      <w:pPr>
        <w:spacing w:after="0"/>
        <w:ind w:left="0"/>
        <w:jc w:val="both"/>
      </w:pPr>
      <w:r>
        <w:rPr>
          <w:rFonts w:ascii="Times New Roman"/>
          <w:b w:val="false"/>
          <w:i w:val="false"/>
          <w:color w:val="000000"/>
          <w:sz w:val="28"/>
        </w:rPr>
        <w:t>
      6) в случае реализации проекта на определенной территории (столица, город республиканского значения, область, район, город) - опыт работы неправительственной организации в соответствующем регионе;</w:t>
      </w:r>
    </w:p>
    <w:bookmarkEnd w:id="885"/>
    <w:bookmarkStart w:name="z894" w:id="886"/>
    <w:p>
      <w:pPr>
        <w:spacing w:after="0"/>
        <w:ind w:left="0"/>
        <w:jc w:val="both"/>
      </w:pPr>
      <w:r>
        <w:rPr>
          <w:rFonts w:ascii="Times New Roman"/>
          <w:b w:val="false"/>
          <w:i w:val="false"/>
          <w:color w:val="000000"/>
          <w:sz w:val="28"/>
        </w:rPr>
        <w:t>
      7) опыт и квалификация специалистов, привлекаемых к реализации социального проекта и (или) социальной программы;</w:t>
      </w:r>
    </w:p>
    <w:bookmarkEnd w:id="886"/>
    <w:bookmarkStart w:name="z895" w:id="887"/>
    <w:p>
      <w:pPr>
        <w:spacing w:after="0"/>
        <w:ind w:left="0"/>
        <w:jc w:val="both"/>
      </w:pPr>
      <w:r>
        <w:rPr>
          <w:rFonts w:ascii="Times New Roman"/>
          <w:b w:val="false"/>
          <w:i w:val="false"/>
          <w:color w:val="000000"/>
          <w:sz w:val="28"/>
        </w:rPr>
        <w:t>
      8) наличие индикаторов по оценке эффективности результатов реализации проекта.</w:t>
      </w:r>
    </w:p>
    <w:bookmarkEnd w:id="887"/>
    <w:bookmarkStart w:name="z896" w:id="888"/>
    <w:p>
      <w:pPr>
        <w:spacing w:after="0"/>
        <w:ind w:left="0"/>
        <w:jc w:val="both"/>
      </w:pPr>
      <w:r>
        <w:rPr>
          <w:rFonts w:ascii="Times New Roman"/>
          <w:b w:val="false"/>
          <w:i w:val="false"/>
          <w:color w:val="000000"/>
          <w:sz w:val="28"/>
        </w:rPr>
        <w:t>
      Расчет баллов по критериям, предусмотренным в подпунктах 1)-8) настоящего пункта, рассчитывается в соответствии с приложением 1 к конкурсной документации по государственным закупкам услуг государственного социального заказа.</w:t>
      </w:r>
    </w:p>
    <w:bookmarkEnd w:id="888"/>
    <w:bookmarkStart w:name="z897" w:id="889"/>
    <w:p>
      <w:pPr>
        <w:spacing w:after="0"/>
        <w:ind w:left="0"/>
        <w:jc w:val="both"/>
      </w:pPr>
      <w:r>
        <w:rPr>
          <w:rFonts w:ascii="Times New Roman"/>
          <w:b w:val="false"/>
          <w:i w:val="false"/>
          <w:color w:val="000000"/>
          <w:sz w:val="28"/>
        </w:rPr>
        <w:t>
      412. Потенциальные поставщики, конкурсные заявки которых набрали менее одного балла по одному из критериев, указанным в подпунктах 1), 2), 3) и 4) пункта 411 настоящих Правил, не допускаются к участию в конкурсе, независимо от общего количества набранных баллов.</w:t>
      </w:r>
    </w:p>
    <w:bookmarkEnd w:id="889"/>
    <w:bookmarkStart w:name="z898" w:id="890"/>
    <w:p>
      <w:pPr>
        <w:spacing w:after="0"/>
        <w:ind w:left="0"/>
        <w:jc w:val="both"/>
      </w:pPr>
      <w:r>
        <w:rPr>
          <w:rFonts w:ascii="Times New Roman"/>
          <w:b w:val="false"/>
          <w:i w:val="false"/>
          <w:color w:val="000000"/>
          <w:sz w:val="28"/>
        </w:rPr>
        <w:t>
      413. При рассмотрении заявок на участие в конкурсе по государственным закупкам услуг государственного социального заказа конкурсная комиссия:</w:t>
      </w:r>
    </w:p>
    <w:bookmarkEnd w:id="890"/>
    <w:bookmarkStart w:name="z899" w:id="891"/>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конкурсной документации, и признает их участниками конкурса;</w:t>
      </w:r>
    </w:p>
    <w:bookmarkEnd w:id="891"/>
    <w:bookmarkStart w:name="z900" w:id="892"/>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технических спецификаций, предусмотренные пунктом 411 настоящих Правил;</w:t>
      </w:r>
    </w:p>
    <w:bookmarkEnd w:id="892"/>
    <w:bookmarkStart w:name="z901" w:id="893"/>
    <w:p>
      <w:pPr>
        <w:spacing w:after="0"/>
        <w:ind w:left="0"/>
        <w:jc w:val="both"/>
      </w:pPr>
      <w:r>
        <w:rPr>
          <w:rFonts w:ascii="Times New Roman"/>
          <w:b w:val="false"/>
          <w:i w:val="false"/>
          <w:color w:val="000000"/>
          <w:sz w:val="28"/>
        </w:rPr>
        <w:t>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пунктом 412 настоящих Правил;</w:t>
      </w:r>
    </w:p>
    <w:bookmarkEnd w:id="893"/>
    <w:bookmarkStart w:name="z902" w:id="894"/>
    <w:p>
      <w:pPr>
        <w:spacing w:after="0"/>
        <w:ind w:left="0"/>
        <w:jc w:val="both"/>
      </w:pPr>
      <w:r>
        <w:rPr>
          <w:rFonts w:ascii="Times New Roman"/>
          <w:b w:val="false"/>
          <w:i w:val="false"/>
          <w:color w:val="000000"/>
          <w:sz w:val="28"/>
        </w:rPr>
        <w:t>
      4) оформляет протокол об итогах (номер закупки по государственному социальному заказу) государственных закупок услуг, предусмотренных государственным социальным заказом, в соответствии с приложением 2 к конкурсной документации по государственным закупкам услуг, предусмотренных государственным социальным заказом.</w:t>
      </w:r>
    </w:p>
    <w:bookmarkEnd w:id="894"/>
    <w:bookmarkStart w:name="z903" w:id="895"/>
    <w:p>
      <w:pPr>
        <w:spacing w:after="0"/>
        <w:ind w:left="0"/>
        <w:jc w:val="both"/>
      </w:pPr>
      <w:r>
        <w:rPr>
          <w:rFonts w:ascii="Times New Roman"/>
          <w:b w:val="false"/>
          <w:i w:val="false"/>
          <w:color w:val="000000"/>
          <w:sz w:val="28"/>
        </w:rPr>
        <w:t>
      414. Баллы, выставленные конкурсной комиссией по всем критериям, автоматически суммируются веб-порталом, по результатам чего, потенциальному поставщику выставляется итоговая оценка его технической спецификации, выраженная в баллах.</w:t>
      </w:r>
    </w:p>
    <w:bookmarkEnd w:id="895"/>
    <w:bookmarkStart w:name="z904" w:id="896"/>
    <w:p>
      <w:pPr>
        <w:spacing w:after="0"/>
        <w:ind w:left="0"/>
        <w:jc w:val="both"/>
      </w:pPr>
      <w:r>
        <w:rPr>
          <w:rFonts w:ascii="Times New Roman"/>
          <w:b w:val="false"/>
          <w:i w:val="false"/>
          <w:color w:val="000000"/>
          <w:sz w:val="28"/>
        </w:rPr>
        <w:t>
      415. Потенциальный поставщик, техническая спецификация которого имеет итоговую оценку менее 11 баллов, не допускается к участию в конкурсе.</w:t>
      </w:r>
    </w:p>
    <w:bookmarkEnd w:id="896"/>
    <w:bookmarkStart w:name="z905" w:id="897"/>
    <w:p>
      <w:pPr>
        <w:spacing w:after="0"/>
        <w:ind w:left="0"/>
        <w:jc w:val="both"/>
      </w:pPr>
      <w:r>
        <w:rPr>
          <w:rFonts w:ascii="Times New Roman"/>
          <w:b w:val="false"/>
          <w:i w:val="false"/>
          <w:color w:val="000000"/>
          <w:sz w:val="28"/>
        </w:rPr>
        <w:t>
      416. В случае непредставления потенциальным поставщиком документов, подтверждающих критерии, предусмотренные пунктом 411 настоящих Правил, конкурсная комиссия не рассчитывает соответствующие баллы для оценки их технических спецификаций.</w:t>
      </w:r>
    </w:p>
    <w:bookmarkEnd w:id="897"/>
    <w:bookmarkStart w:name="z906" w:id="898"/>
    <w:p>
      <w:pPr>
        <w:spacing w:after="0"/>
        <w:ind w:left="0"/>
        <w:jc w:val="both"/>
      </w:pPr>
      <w:r>
        <w:rPr>
          <w:rFonts w:ascii="Times New Roman"/>
          <w:b w:val="false"/>
          <w:i w:val="false"/>
          <w:color w:val="000000"/>
          <w:sz w:val="28"/>
        </w:rPr>
        <w:t>
      417. Условия, предложенные потенциальными поставщиками для оценки своих технических спецификаций, включаются в договор.</w:t>
      </w:r>
    </w:p>
    <w:bookmarkEnd w:id="898"/>
    <w:bookmarkStart w:name="z907" w:id="899"/>
    <w:p>
      <w:pPr>
        <w:spacing w:after="0"/>
        <w:ind w:left="0"/>
        <w:jc w:val="both"/>
      </w:pPr>
      <w:r>
        <w:rPr>
          <w:rFonts w:ascii="Times New Roman"/>
          <w:b w:val="false"/>
          <w:i w:val="false"/>
          <w:color w:val="000000"/>
          <w:sz w:val="28"/>
        </w:rPr>
        <w:t>
      418.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899"/>
    <w:bookmarkStart w:name="z908" w:id="900"/>
    <w:p>
      <w:pPr>
        <w:spacing w:after="0"/>
        <w:ind w:left="0"/>
        <w:jc w:val="both"/>
      </w:pPr>
      <w:r>
        <w:rPr>
          <w:rFonts w:ascii="Times New Roman"/>
          <w:b w:val="false"/>
          <w:i w:val="false"/>
          <w:color w:val="000000"/>
          <w:sz w:val="28"/>
        </w:rPr>
        <w:t>
      1) если итоговая оценка технической спецификации потенциального поставщика составляет от 13 до 17 баллов включительно, то конкурсное ценовое предложение потенциального поставщика условно уменьшается на 10 %;</w:t>
      </w:r>
    </w:p>
    <w:bookmarkEnd w:id="900"/>
    <w:bookmarkStart w:name="z909" w:id="901"/>
    <w:p>
      <w:pPr>
        <w:spacing w:after="0"/>
        <w:ind w:left="0"/>
        <w:jc w:val="both"/>
      </w:pPr>
      <w:r>
        <w:rPr>
          <w:rFonts w:ascii="Times New Roman"/>
          <w:b w:val="false"/>
          <w:i w:val="false"/>
          <w:color w:val="000000"/>
          <w:sz w:val="28"/>
        </w:rPr>
        <w:t>
      2) если итоговая оценка технической спецификации потенциального поставщика составляет от 18 до 22 баллов включительно, то конкурсное ценовое предложение потенциального поставщика условно уменьшается на 20 %;</w:t>
      </w:r>
    </w:p>
    <w:bookmarkEnd w:id="901"/>
    <w:bookmarkStart w:name="z910" w:id="902"/>
    <w:p>
      <w:pPr>
        <w:spacing w:after="0"/>
        <w:ind w:left="0"/>
        <w:jc w:val="both"/>
      </w:pPr>
      <w:r>
        <w:rPr>
          <w:rFonts w:ascii="Times New Roman"/>
          <w:b w:val="false"/>
          <w:i w:val="false"/>
          <w:color w:val="000000"/>
          <w:sz w:val="28"/>
        </w:rPr>
        <w:t>
      3) если итоговая оценка технической спецификации потенциального поставщика составляет от 23 до 27 баллов включительно, то конкурсное ценовое предложение потенциального поставщика условно уменьшается на 30 %;</w:t>
      </w:r>
    </w:p>
    <w:bookmarkEnd w:id="902"/>
    <w:bookmarkStart w:name="z911" w:id="903"/>
    <w:p>
      <w:pPr>
        <w:spacing w:after="0"/>
        <w:ind w:left="0"/>
        <w:jc w:val="both"/>
      </w:pPr>
      <w:r>
        <w:rPr>
          <w:rFonts w:ascii="Times New Roman"/>
          <w:b w:val="false"/>
          <w:i w:val="false"/>
          <w:color w:val="000000"/>
          <w:sz w:val="28"/>
        </w:rPr>
        <w:t>
      4) если итоговая оценка технической спецификации потенциального поставщика составляет свыше 28 баллов, то конкурсное ценовое предложение потенциального поставщика условно уменьшается на 40 %.</w:t>
      </w:r>
    </w:p>
    <w:bookmarkEnd w:id="903"/>
    <w:bookmarkStart w:name="z912" w:id="904"/>
    <w:p>
      <w:pPr>
        <w:spacing w:after="0"/>
        <w:ind w:left="0"/>
        <w:jc w:val="both"/>
      </w:pPr>
      <w:r>
        <w:rPr>
          <w:rFonts w:ascii="Times New Roman"/>
          <w:b w:val="false"/>
          <w:i w:val="false"/>
          <w:color w:val="000000"/>
          <w:sz w:val="28"/>
        </w:rPr>
        <w:t>
      419. Конкурсная комиссия рассчитывает баллы, предусмотренные пунктом 411 настоящих Правил,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bookmarkEnd w:id="904"/>
    <w:bookmarkStart w:name="z913" w:id="905"/>
    <w:p>
      <w:pPr>
        <w:spacing w:after="0"/>
        <w:ind w:left="0"/>
        <w:jc w:val="both"/>
      </w:pPr>
      <w:r>
        <w:rPr>
          <w:rFonts w:ascii="Times New Roman"/>
          <w:b w:val="false"/>
          <w:i w:val="false"/>
          <w:color w:val="000000"/>
          <w:sz w:val="28"/>
        </w:rPr>
        <w:t>
      420.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p>
    <w:bookmarkEnd w:id="905"/>
    <w:bookmarkStart w:name="z914" w:id="906"/>
    <w:p>
      <w:pPr>
        <w:spacing w:after="0"/>
        <w:ind w:left="0"/>
        <w:jc w:val="both"/>
      </w:pPr>
      <w:r>
        <w:rPr>
          <w:rFonts w:ascii="Times New Roman"/>
          <w:b w:val="false"/>
          <w:i w:val="false"/>
          <w:color w:val="000000"/>
          <w:sz w:val="28"/>
        </w:rPr>
        <w:t>
      421. Веб-портал автоматически сопоставляет условные цены участников конкурса и определяет победителя конкурса на основе наименьшей условной цены.</w:t>
      </w:r>
    </w:p>
    <w:bookmarkEnd w:id="906"/>
    <w:bookmarkStart w:name="z915" w:id="907"/>
    <w:p>
      <w:pPr>
        <w:spacing w:after="0"/>
        <w:ind w:left="0"/>
        <w:jc w:val="both"/>
      </w:pPr>
      <w:r>
        <w:rPr>
          <w:rFonts w:ascii="Times New Roman"/>
          <w:b w:val="false"/>
          <w:i w:val="false"/>
          <w:color w:val="000000"/>
          <w:sz w:val="28"/>
        </w:rPr>
        <w:t>
      422. При равенстве условных цен конкурсных ценовых предложений, победителем признается участник конкурса, имеющий больший опыт работы на рынке закупаемых услуг.</w:t>
      </w:r>
    </w:p>
    <w:bookmarkEnd w:id="907"/>
    <w:bookmarkStart w:name="z916" w:id="908"/>
    <w:p>
      <w:pPr>
        <w:spacing w:after="0"/>
        <w:ind w:left="0"/>
        <w:jc w:val="both"/>
      </w:pPr>
      <w:r>
        <w:rPr>
          <w:rFonts w:ascii="Times New Roman"/>
          <w:b w:val="false"/>
          <w:i w:val="false"/>
          <w:color w:val="000000"/>
          <w:sz w:val="28"/>
        </w:rPr>
        <w:t>
      423. Проект договора услуг, предусмотренных государственным социальным заказом составляется в соответствии с типовым договором согласно приложению 3 к конкурсной документации по государственным закупкам услуг, предусмотренных государственным социальным заказом.</w:t>
      </w:r>
    </w:p>
    <w:bookmarkEnd w:id="908"/>
    <w:bookmarkStart w:name="z917" w:id="909"/>
    <w:p>
      <w:pPr>
        <w:spacing w:after="0"/>
        <w:ind w:left="0"/>
        <w:jc w:val="both"/>
      </w:pPr>
      <w:r>
        <w:rPr>
          <w:rFonts w:ascii="Times New Roman"/>
          <w:b w:val="false"/>
          <w:i w:val="false"/>
          <w:color w:val="000000"/>
          <w:sz w:val="28"/>
        </w:rPr>
        <w:t>
      424. Государственные закупки услуг государственного социального заказа признаются несостоявшимися по одному из следующих оснований:</w:t>
      </w:r>
    </w:p>
    <w:bookmarkEnd w:id="909"/>
    <w:bookmarkStart w:name="z918" w:id="910"/>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910"/>
    <w:bookmarkStart w:name="z919" w:id="911"/>
    <w:p>
      <w:pPr>
        <w:spacing w:after="0"/>
        <w:ind w:left="0"/>
        <w:jc w:val="both"/>
      </w:pPr>
      <w:r>
        <w:rPr>
          <w:rFonts w:ascii="Times New Roman"/>
          <w:b w:val="false"/>
          <w:i w:val="false"/>
          <w:color w:val="000000"/>
          <w:sz w:val="28"/>
        </w:rPr>
        <w:t>
      2) представления менее двух заявок на участие в конкурсе;</w:t>
      </w:r>
    </w:p>
    <w:bookmarkEnd w:id="911"/>
    <w:bookmarkStart w:name="z920" w:id="912"/>
    <w:p>
      <w:pPr>
        <w:spacing w:after="0"/>
        <w:ind w:left="0"/>
        <w:jc w:val="both"/>
      </w:pPr>
      <w:r>
        <w:rPr>
          <w:rFonts w:ascii="Times New Roman"/>
          <w:b w:val="false"/>
          <w:i w:val="false"/>
          <w:color w:val="000000"/>
          <w:sz w:val="28"/>
        </w:rPr>
        <w:t>
      3) если к участию в конкурсе не допущен ни один потенциальный поставщик;</w:t>
      </w:r>
    </w:p>
    <w:bookmarkEnd w:id="912"/>
    <w:bookmarkStart w:name="z921" w:id="913"/>
    <w:p>
      <w:pPr>
        <w:spacing w:after="0"/>
        <w:ind w:left="0"/>
        <w:jc w:val="both"/>
      </w:pPr>
      <w:r>
        <w:rPr>
          <w:rFonts w:ascii="Times New Roman"/>
          <w:b w:val="false"/>
          <w:i w:val="false"/>
          <w:color w:val="000000"/>
          <w:sz w:val="28"/>
        </w:rPr>
        <w:t>
      4) если к участию в конкурсе допущен один потенциальный поставщик.</w:t>
      </w:r>
    </w:p>
    <w:bookmarkEnd w:id="913"/>
    <w:bookmarkStart w:name="z922" w:id="914"/>
    <w:p>
      <w:pPr>
        <w:spacing w:after="0"/>
        <w:ind w:left="0"/>
        <w:jc w:val="both"/>
      </w:pPr>
      <w:r>
        <w:rPr>
          <w:rFonts w:ascii="Times New Roman"/>
          <w:b w:val="false"/>
          <w:i w:val="false"/>
          <w:color w:val="000000"/>
          <w:sz w:val="28"/>
        </w:rPr>
        <w:t>
      425. Если государственные закупки услуг государственного социального заказа признаны несостоявшимися, заказчик принимает одно из следующих решений:</w:t>
      </w:r>
    </w:p>
    <w:bookmarkEnd w:id="914"/>
    <w:bookmarkStart w:name="z923" w:id="915"/>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915"/>
    <w:bookmarkStart w:name="z924" w:id="916"/>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916"/>
    <w:bookmarkStart w:name="z925" w:id="917"/>
    <w:p>
      <w:pPr>
        <w:spacing w:after="0"/>
        <w:ind w:left="0"/>
        <w:jc w:val="both"/>
      </w:pPr>
      <w:r>
        <w:rPr>
          <w:rFonts w:ascii="Times New Roman"/>
          <w:b w:val="false"/>
          <w:i w:val="false"/>
          <w:color w:val="000000"/>
          <w:sz w:val="28"/>
        </w:rPr>
        <w:t xml:space="preserve">
      426. В случае признания повторных государственных закупок услуг государственного социального заказа несостоявшимся, заказчик осуществляет государственные закупки способом из одного источника в порядке,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29 Закона.</w:t>
      </w:r>
    </w:p>
    <w:bookmarkEnd w:id="917"/>
    <w:bookmarkStart w:name="z926" w:id="918"/>
    <w:p>
      <w:pPr>
        <w:spacing w:after="0"/>
        <w:ind w:left="0"/>
        <w:jc w:val="both"/>
      </w:pPr>
      <w:r>
        <w:rPr>
          <w:rFonts w:ascii="Times New Roman"/>
          <w:b w:val="false"/>
          <w:i w:val="false"/>
          <w:color w:val="000000"/>
          <w:sz w:val="28"/>
        </w:rPr>
        <w:t>
      427. При государственных закупках услуг, предусмотренных государственным социальным заказом:</w:t>
      </w:r>
    </w:p>
    <w:bookmarkEnd w:id="918"/>
    <w:bookmarkStart w:name="z927" w:id="919"/>
    <w:p>
      <w:pPr>
        <w:spacing w:after="0"/>
        <w:ind w:left="0"/>
        <w:jc w:val="both"/>
      </w:pPr>
      <w:r>
        <w:rPr>
          <w:rFonts w:ascii="Times New Roman"/>
          <w:b w:val="false"/>
          <w:i w:val="false"/>
          <w:color w:val="000000"/>
          <w:sz w:val="28"/>
        </w:rPr>
        <w:t>
      1) потенциальный поставщик не вносит обеспечение заявки на участие в конкурсе, обеспечение исполнения договора;</w:t>
      </w:r>
    </w:p>
    <w:bookmarkEnd w:id="919"/>
    <w:bookmarkStart w:name="z928" w:id="920"/>
    <w:p>
      <w:pPr>
        <w:spacing w:after="0"/>
        <w:ind w:left="0"/>
        <w:jc w:val="both"/>
      </w:pPr>
      <w:r>
        <w:rPr>
          <w:rFonts w:ascii="Times New Roman"/>
          <w:b w:val="false"/>
          <w:i w:val="false"/>
          <w:color w:val="000000"/>
          <w:sz w:val="28"/>
        </w:rPr>
        <w:t>
      2) конкурсная комиссия не применяет критерии, влияющие на конкурсное ценовое предложение участников конкурса, предусмотренные пунктом 243 настоящих Правил;</w:t>
      </w:r>
    </w:p>
    <w:bookmarkEnd w:id="920"/>
    <w:bookmarkStart w:name="z929" w:id="921"/>
    <w:p>
      <w:pPr>
        <w:spacing w:after="0"/>
        <w:ind w:left="0"/>
        <w:jc w:val="both"/>
      </w:pPr>
      <w:r>
        <w:rPr>
          <w:rFonts w:ascii="Times New Roman"/>
          <w:b w:val="false"/>
          <w:i w:val="false"/>
          <w:color w:val="000000"/>
          <w:sz w:val="28"/>
        </w:rPr>
        <w:t>
      3) не осуществляются процедуры предварительного обсуждения проекта конкурсной документации;</w:t>
      </w:r>
    </w:p>
    <w:bookmarkEnd w:id="921"/>
    <w:bookmarkStart w:name="z930" w:id="922"/>
    <w:p>
      <w:pPr>
        <w:spacing w:after="0"/>
        <w:ind w:left="0"/>
        <w:jc w:val="both"/>
      </w:pPr>
      <w:r>
        <w:rPr>
          <w:rFonts w:ascii="Times New Roman"/>
          <w:b w:val="false"/>
          <w:i w:val="false"/>
          <w:color w:val="000000"/>
          <w:sz w:val="28"/>
        </w:rPr>
        <w:t xml:space="preserve">
      4) не осуществляются процедура предварительного допуска к участию в конкурсе; </w:t>
      </w:r>
    </w:p>
    <w:bookmarkEnd w:id="922"/>
    <w:bookmarkStart w:name="z931" w:id="923"/>
    <w:p>
      <w:pPr>
        <w:spacing w:after="0"/>
        <w:ind w:left="0"/>
        <w:jc w:val="both"/>
      </w:pPr>
      <w:r>
        <w:rPr>
          <w:rFonts w:ascii="Times New Roman"/>
          <w:b w:val="false"/>
          <w:i w:val="false"/>
          <w:color w:val="000000"/>
          <w:sz w:val="28"/>
        </w:rPr>
        <w:t xml:space="preserve">
      5) требования </w:t>
      </w:r>
      <w:r>
        <w:rPr>
          <w:rFonts w:ascii="Times New Roman"/>
          <w:b w:val="false"/>
          <w:i w:val="false"/>
          <w:color w:val="000000"/>
          <w:sz w:val="28"/>
        </w:rPr>
        <w:t>статьи 26</w:t>
      </w:r>
      <w:r>
        <w:rPr>
          <w:rFonts w:ascii="Times New Roman"/>
          <w:b w:val="false"/>
          <w:i w:val="false"/>
          <w:color w:val="000000"/>
          <w:sz w:val="28"/>
        </w:rPr>
        <w:t xml:space="preserve"> Закона не распространяются. Заявка потенциального поставщика на участие в конкурсе по государственным закупкам услуг, предусмотренных государственным социальным заказом не допускается к участию в конкурсе, если представленное конкурсное ценовое предложение признается демпинговой согласно пункту 77 настоящих Правил.</w:t>
      </w:r>
    </w:p>
    <w:bookmarkEnd w:id="923"/>
    <w:bookmarkStart w:name="z932" w:id="924"/>
    <w:p>
      <w:pPr>
        <w:spacing w:after="0"/>
        <w:ind w:left="0"/>
        <w:jc w:val="both"/>
      </w:pPr>
      <w:r>
        <w:rPr>
          <w:rFonts w:ascii="Times New Roman"/>
          <w:b w:val="false"/>
          <w:i w:val="false"/>
          <w:color w:val="000000"/>
          <w:sz w:val="28"/>
        </w:rPr>
        <w:t>
      428. Если иное не предусмотрено настоящими Правилами, при осуществлении конкурса по проведению государственных закупок услуг государственного социального заказа используются порядок осуществления государственных закупок способом конкурса.</w:t>
      </w:r>
    </w:p>
    <w:bookmarkEnd w:id="924"/>
    <w:bookmarkStart w:name="z933" w:id="925"/>
    <w:p>
      <w:pPr>
        <w:spacing w:after="0"/>
        <w:ind w:left="0"/>
        <w:jc w:val="left"/>
      </w:pPr>
      <w:r>
        <w:rPr>
          <w:rFonts w:ascii="Times New Roman"/>
          <w:b/>
          <w:i w:val="false"/>
          <w:color w:val="000000"/>
        </w:rPr>
        <w:t xml:space="preserve"> Глава 18. Особенности осуществления государственных закупок жилища,</w:t>
      </w:r>
      <w:r>
        <w:br/>
      </w:r>
      <w:r>
        <w:rPr>
          <w:rFonts w:ascii="Times New Roman"/>
          <w:b/>
          <w:i w:val="false"/>
          <w:color w:val="000000"/>
        </w:rPr>
        <w:t>принадлежащего на праве частной собственности физическому лицу,</w:t>
      </w:r>
      <w:r>
        <w:br/>
      </w:r>
      <w:r>
        <w:rPr>
          <w:rFonts w:ascii="Times New Roman"/>
          <w:b/>
          <w:i w:val="false"/>
          <w:color w:val="000000"/>
        </w:rPr>
        <w:t>не являющемуся субъектом предпринимательской деятельности</w:t>
      </w:r>
    </w:p>
    <w:bookmarkEnd w:id="925"/>
    <w:bookmarkStart w:name="z934" w:id="926"/>
    <w:p>
      <w:pPr>
        <w:spacing w:after="0"/>
        <w:ind w:left="0"/>
        <w:jc w:val="both"/>
      </w:pPr>
      <w:r>
        <w:rPr>
          <w:rFonts w:ascii="Times New Roman"/>
          <w:b w:val="false"/>
          <w:i w:val="false"/>
          <w:color w:val="000000"/>
          <w:sz w:val="28"/>
        </w:rPr>
        <w:t>
      429. Объявление о государственных закупках жилища, принадлежащего на праве частной собственности физическому лицу, размещается организатором на веб-портале на казахском и русском языках не позднее тридцати календарных дней до окончания срока представления заявок потенциальных поставщиков - физических лиц, не являющихся субъектами предпринимательской деятельности, которым жилище принадлежит на праве частной собственности, и содержит следующую информацию:</w:t>
      </w:r>
    </w:p>
    <w:bookmarkEnd w:id="926"/>
    <w:bookmarkStart w:name="z935" w:id="927"/>
    <w:p>
      <w:pPr>
        <w:spacing w:after="0"/>
        <w:ind w:left="0"/>
        <w:jc w:val="both"/>
      </w:pPr>
      <w:r>
        <w:rPr>
          <w:rFonts w:ascii="Times New Roman"/>
          <w:b w:val="false"/>
          <w:i w:val="false"/>
          <w:color w:val="000000"/>
          <w:sz w:val="28"/>
        </w:rPr>
        <w:t>
      1) наименование населенного пункта (город, район в городе, поселок, село), в котором должно находиться приобретаемое жилище;</w:t>
      </w:r>
    </w:p>
    <w:bookmarkEnd w:id="927"/>
    <w:bookmarkStart w:name="z936" w:id="928"/>
    <w:p>
      <w:pPr>
        <w:spacing w:after="0"/>
        <w:ind w:left="0"/>
        <w:jc w:val="both"/>
      </w:pPr>
      <w:r>
        <w:rPr>
          <w:rFonts w:ascii="Times New Roman"/>
          <w:b w:val="false"/>
          <w:i w:val="false"/>
          <w:color w:val="000000"/>
          <w:sz w:val="28"/>
        </w:rPr>
        <w:t>
      2) о сумме денежных средств, выделенных для государственных закупок жилища;</w:t>
      </w:r>
    </w:p>
    <w:bookmarkEnd w:id="928"/>
    <w:bookmarkStart w:name="z937" w:id="929"/>
    <w:p>
      <w:pPr>
        <w:spacing w:after="0"/>
        <w:ind w:left="0"/>
        <w:jc w:val="both"/>
      </w:pPr>
      <w:r>
        <w:rPr>
          <w:rFonts w:ascii="Times New Roman"/>
          <w:b w:val="false"/>
          <w:i w:val="false"/>
          <w:color w:val="000000"/>
          <w:sz w:val="28"/>
        </w:rPr>
        <w:t>
      3) описание требуемых характеристик закупаемого жилища и срок приобретения жилища;</w:t>
      </w:r>
    </w:p>
    <w:bookmarkEnd w:id="929"/>
    <w:bookmarkStart w:name="z938" w:id="930"/>
    <w:p>
      <w:pPr>
        <w:spacing w:after="0"/>
        <w:ind w:left="0"/>
        <w:jc w:val="both"/>
      </w:pPr>
      <w:r>
        <w:rPr>
          <w:rFonts w:ascii="Times New Roman"/>
          <w:b w:val="false"/>
          <w:i w:val="false"/>
          <w:color w:val="000000"/>
          <w:sz w:val="28"/>
        </w:rPr>
        <w:t>
      4) о сроке начала и окончания представления потенциальными поставщиками заявок на участие в закупках;</w:t>
      </w:r>
    </w:p>
    <w:bookmarkEnd w:id="930"/>
    <w:bookmarkStart w:name="z939" w:id="931"/>
    <w:p>
      <w:pPr>
        <w:spacing w:after="0"/>
        <w:ind w:left="0"/>
        <w:jc w:val="both"/>
      </w:pPr>
      <w:r>
        <w:rPr>
          <w:rFonts w:ascii="Times New Roman"/>
          <w:b w:val="false"/>
          <w:i w:val="false"/>
          <w:color w:val="000000"/>
          <w:sz w:val="28"/>
        </w:rPr>
        <w:t>
      430. Заявка потенциального поставщика – физического лица на участие в государственных закупок жилища, принадлежащего ему на праве частной собственности, не являющемуся субъектом предпринимательской деятельности (далее – заявка на участие в государственных закупок жилища), представляется в форме электронного документа посредством веб-портала до истечения окончательного срока ее представления, указанного в объявлении и является формой выражения согласия потенциального поставщика продать принадлежащее ему на праве частной собственности жилище на условиях, указанных в объявлении об осуществлении государственных закупок.</w:t>
      </w:r>
    </w:p>
    <w:bookmarkEnd w:id="931"/>
    <w:bookmarkStart w:name="z940" w:id="932"/>
    <w:p>
      <w:pPr>
        <w:spacing w:after="0"/>
        <w:ind w:left="0"/>
        <w:jc w:val="both"/>
      </w:pPr>
      <w:r>
        <w:rPr>
          <w:rFonts w:ascii="Times New Roman"/>
          <w:b w:val="false"/>
          <w:i w:val="false"/>
          <w:color w:val="000000"/>
          <w:sz w:val="28"/>
        </w:rPr>
        <w:t>
      431. Заявка на участие в государственных закупках жилища содержит:</w:t>
      </w:r>
    </w:p>
    <w:bookmarkEnd w:id="932"/>
    <w:bookmarkStart w:name="z941" w:id="933"/>
    <w:p>
      <w:pPr>
        <w:spacing w:after="0"/>
        <w:ind w:left="0"/>
        <w:jc w:val="both"/>
      </w:pPr>
      <w:r>
        <w:rPr>
          <w:rFonts w:ascii="Times New Roman"/>
          <w:b w:val="false"/>
          <w:i w:val="false"/>
          <w:color w:val="000000"/>
          <w:sz w:val="28"/>
        </w:rPr>
        <w:t>
      1) электронную копию удостоверения личности физического лица;</w:t>
      </w:r>
    </w:p>
    <w:bookmarkEnd w:id="933"/>
    <w:bookmarkStart w:name="z942" w:id="934"/>
    <w:p>
      <w:pPr>
        <w:spacing w:after="0"/>
        <w:ind w:left="0"/>
        <w:jc w:val="both"/>
      </w:pPr>
      <w:r>
        <w:rPr>
          <w:rFonts w:ascii="Times New Roman"/>
          <w:b w:val="false"/>
          <w:i w:val="false"/>
          <w:color w:val="000000"/>
          <w:sz w:val="28"/>
        </w:rPr>
        <w:t>
      2) электронные копии правоустанавливающих документов на жилище, в том числе технический паспорт;</w:t>
      </w:r>
    </w:p>
    <w:bookmarkEnd w:id="934"/>
    <w:bookmarkStart w:name="z943" w:id="935"/>
    <w:p>
      <w:pPr>
        <w:spacing w:after="0"/>
        <w:ind w:left="0"/>
        <w:jc w:val="both"/>
      </w:pPr>
      <w:r>
        <w:rPr>
          <w:rFonts w:ascii="Times New Roman"/>
          <w:b w:val="false"/>
          <w:i w:val="false"/>
          <w:color w:val="000000"/>
          <w:sz w:val="28"/>
        </w:rPr>
        <w:t>
      3) электронную копию документа об отсутствии обременения на жилище, выданного не ранее даты размещения объявления об осуществлении государственных закупок;</w:t>
      </w:r>
    </w:p>
    <w:bookmarkEnd w:id="935"/>
    <w:bookmarkStart w:name="z944" w:id="936"/>
    <w:p>
      <w:pPr>
        <w:spacing w:after="0"/>
        <w:ind w:left="0"/>
        <w:jc w:val="both"/>
      </w:pPr>
      <w:r>
        <w:rPr>
          <w:rFonts w:ascii="Times New Roman"/>
          <w:b w:val="false"/>
          <w:i w:val="false"/>
          <w:color w:val="000000"/>
          <w:sz w:val="28"/>
        </w:rPr>
        <w:t>
      4) копия отчета об оценке объекта недвижимости (жилья), проведенной в соответствии с законодательством Республики Казахстан об оценочной деятельности, включая фото-снимки текущего состояния жилища;</w:t>
      </w:r>
    </w:p>
    <w:bookmarkEnd w:id="936"/>
    <w:bookmarkStart w:name="z945" w:id="937"/>
    <w:p>
      <w:pPr>
        <w:spacing w:after="0"/>
        <w:ind w:left="0"/>
        <w:jc w:val="both"/>
      </w:pPr>
      <w:r>
        <w:rPr>
          <w:rFonts w:ascii="Times New Roman"/>
          <w:b w:val="false"/>
          <w:i w:val="false"/>
          <w:color w:val="000000"/>
          <w:sz w:val="28"/>
        </w:rPr>
        <w:t>
      5) ценовое предложение потенциального поставщика;</w:t>
      </w:r>
    </w:p>
    <w:bookmarkEnd w:id="937"/>
    <w:bookmarkStart w:name="z946" w:id="938"/>
    <w:p>
      <w:pPr>
        <w:spacing w:after="0"/>
        <w:ind w:left="0"/>
        <w:jc w:val="both"/>
      </w:pPr>
      <w:r>
        <w:rPr>
          <w:rFonts w:ascii="Times New Roman"/>
          <w:b w:val="false"/>
          <w:i w:val="false"/>
          <w:color w:val="000000"/>
          <w:sz w:val="28"/>
        </w:rPr>
        <w:t>
      6) электронная копия нотариально удостоверенного согласия другого супруга либо электронная копия нотариально удостоверенной справки о несостоянии в браке (супружестве) или электронная копия свидетельства о расторжении брака (супружества) или электронная копия свидетельства, подтверждающего вдовство.</w:t>
      </w:r>
    </w:p>
    <w:bookmarkEnd w:id="938"/>
    <w:bookmarkStart w:name="z947" w:id="939"/>
    <w:p>
      <w:pPr>
        <w:spacing w:after="0"/>
        <w:ind w:left="0"/>
        <w:jc w:val="both"/>
      </w:pPr>
      <w:r>
        <w:rPr>
          <w:rFonts w:ascii="Times New Roman"/>
          <w:b w:val="false"/>
          <w:i w:val="false"/>
          <w:color w:val="000000"/>
          <w:sz w:val="28"/>
        </w:rPr>
        <w:t>
      432. Потенциальный поставщик подает только одну заявку на участие в государственных закупках жилища, принадлежащего ему на праве частной собственности.</w:t>
      </w:r>
    </w:p>
    <w:bookmarkEnd w:id="939"/>
    <w:bookmarkStart w:name="z948" w:id="940"/>
    <w:p>
      <w:pPr>
        <w:spacing w:after="0"/>
        <w:ind w:left="0"/>
        <w:jc w:val="both"/>
      </w:pPr>
      <w:r>
        <w:rPr>
          <w:rFonts w:ascii="Times New Roman"/>
          <w:b w:val="false"/>
          <w:i w:val="false"/>
          <w:color w:val="000000"/>
          <w:sz w:val="28"/>
        </w:rPr>
        <w:t>
      433. Заявка на участие в государственных закупках жилища подлежит автоматическому отклонению веб-порталом в следующих случаях:</w:t>
      </w:r>
    </w:p>
    <w:bookmarkEnd w:id="940"/>
    <w:bookmarkStart w:name="z949" w:id="941"/>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данных государственных закупках;</w:t>
      </w:r>
    </w:p>
    <w:bookmarkEnd w:id="941"/>
    <w:bookmarkStart w:name="z950" w:id="942"/>
    <w:p>
      <w:pPr>
        <w:spacing w:after="0"/>
        <w:ind w:left="0"/>
        <w:jc w:val="both"/>
      </w:pPr>
      <w:r>
        <w:rPr>
          <w:rFonts w:ascii="Times New Roman"/>
          <w:b w:val="false"/>
          <w:i w:val="false"/>
          <w:color w:val="000000"/>
          <w:sz w:val="28"/>
        </w:rPr>
        <w:t>
      2) заявка на участие в государственных закупках поступила на веб-портал после истечения окончательного срока приема заявок на участие;</w:t>
      </w:r>
    </w:p>
    <w:bookmarkEnd w:id="942"/>
    <w:bookmarkStart w:name="z951" w:id="943"/>
    <w:p>
      <w:pPr>
        <w:spacing w:after="0"/>
        <w:ind w:left="0"/>
        <w:jc w:val="both"/>
      </w:pPr>
      <w:r>
        <w:rPr>
          <w:rFonts w:ascii="Times New Roman"/>
          <w:b w:val="false"/>
          <w:i w:val="false"/>
          <w:color w:val="000000"/>
          <w:sz w:val="28"/>
        </w:rPr>
        <w:t>
      3) ценовое предложение превышает сумму, выделенную для приобретения жилища.</w:t>
      </w:r>
    </w:p>
    <w:bookmarkEnd w:id="943"/>
    <w:bookmarkStart w:name="z952" w:id="944"/>
    <w:p>
      <w:pPr>
        <w:spacing w:after="0"/>
        <w:ind w:left="0"/>
        <w:jc w:val="both"/>
      </w:pPr>
      <w:r>
        <w:rPr>
          <w:rFonts w:ascii="Times New Roman"/>
          <w:b w:val="false"/>
          <w:i w:val="false"/>
          <w:color w:val="000000"/>
          <w:sz w:val="28"/>
        </w:rPr>
        <w:t>
      434. Заявка на участие в государственных закупках жилища, поданные в соответствии с настоящими Правилами, автоматически регистрируются на веб-портале.</w:t>
      </w:r>
    </w:p>
    <w:bookmarkEnd w:id="944"/>
    <w:bookmarkStart w:name="z953" w:id="945"/>
    <w:p>
      <w:pPr>
        <w:spacing w:after="0"/>
        <w:ind w:left="0"/>
        <w:jc w:val="both"/>
      </w:pPr>
      <w:r>
        <w:rPr>
          <w:rFonts w:ascii="Times New Roman"/>
          <w:b w:val="false"/>
          <w:i w:val="false"/>
          <w:color w:val="000000"/>
          <w:sz w:val="28"/>
        </w:rPr>
        <w:t>
      435. Потенциальный поставщик при необходимости изменяет или отзывает свою заявку на участие в государственных закупках жилища в любое время до истечения окончательного срока их представления. Отзыв заявки на участие в конкурсе после истечения окончательного срока их представления не допускается.</w:t>
      </w:r>
    </w:p>
    <w:bookmarkEnd w:id="945"/>
    <w:bookmarkStart w:name="z954" w:id="946"/>
    <w:p>
      <w:pPr>
        <w:spacing w:after="0"/>
        <w:ind w:left="0"/>
        <w:jc w:val="both"/>
      </w:pPr>
      <w:r>
        <w:rPr>
          <w:rFonts w:ascii="Times New Roman"/>
          <w:b w:val="false"/>
          <w:i w:val="false"/>
          <w:color w:val="000000"/>
          <w:sz w:val="28"/>
        </w:rPr>
        <w:t>
      436. Вскрытие заявок на участие в государственных закупках жилища, принадлежащего на праве частной собственности физическому лицу, производится веб-порталом автоматически в течении пяти минут с момента истечения окончательного срока представления заявок, по итогам которого формируется протокол вскрытия по форме согласно приложению 25 к настоящим Правилам.</w:t>
      </w:r>
    </w:p>
    <w:bookmarkEnd w:id="946"/>
    <w:bookmarkStart w:name="z955" w:id="947"/>
    <w:p>
      <w:pPr>
        <w:spacing w:after="0"/>
        <w:ind w:left="0"/>
        <w:jc w:val="both"/>
      </w:pPr>
      <w:r>
        <w:rPr>
          <w:rFonts w:ascii="Times New Roman"/>
          <w:b w:val="false"/>
          <w:i w:val="false"/>
          <w:color w:val="000000"/>
          <w:sz w:val="28"/>
        </w:rPr>
        <w:t>
      437. Организатор рассматривает заявку на участие в государственных закупках жилища на предмет ее соответствия условиям, предусмотренным в объявлении.</w:t>
      </w:r>
    </w:p>
    <w:bookmarkEnd w:id="947"/>
    <w:bookmarkStart w:name="z956" w:id="948"/>
    <w:p>
      <w:pPr>
        <w:spacing w:after="0"/>
        <w:ind w:left="0"/>
        <w:jc w:val="both"/>
      </w:pPr>
      <w:r>
        <w:rPr>
          <w:rFonts w:ascii="Times New Roman"/>
          <w:b w:val="false"/>
          <w:i w:val="false"/>
          <w:color w:val="000000"/>
          <w:sz w:val="28"/>
        </w:rPr>
        <w:t>
      Заявка на участие в государственных закупках жилища подлежит отклонению в случае:</w:t>
      </w:r>
    </w:p>
    <w:bookmarkEnd w:id="948"/>
    <w:bookmarkStart w:name="z957" w:id="949"/>
    <w:p>
      <w:pPr>
        <w:spacing w:after="0"/>
        <w:ind w:left="0"/>
        <w:jc w:val="both"/>
      </w:pPr>
      <w:r>
        <w:rPr>
          <w:rFonts w:ascii="Times New Roman"/>
          <w:b w:val="false"/>
          <w:i w:val="false"/>
          <w:color w:val="000000"/>
          <w:sz w:val="28"/>
        </w:rPr>
        <w:t>
      1) не соответствия требованиям, указанным в объявлении (не соответствия жилища требуемым характеристикам, отсутствие документов, подтверждающих право частной собственности и др.);</w:t>
      </w:r>
    </w:p>
    <w:bookmarkEnd w:id="949"/>
    <w:bookmarkStart w:name="z958" w:id="950"/>
    <w:p>
      <w:pPr>
        <w:spacing w:after="0"/>
        <w:ind w:left="0"/>
        <w:jc w:val="both"/>
      </w:pPr>
      <w:r>
        <w:rPr>
          <w:rFonts w:ascii="Times New Roman"/>
          <w:b w:val="false"/>
          <w:i w:val="false"/>
          <w:color w:val="000000"/>
          <w:sz w:val="28"/>
        </w:rPr>
        <w:t>
      2) ценовое предложение потенциального поставщика превышает стоимость, определенную в отчете об оценке объекта недвижимости (жилья).</w:t>
      </w:r>
    </w:p>
    <w:bookmarkEnd w:id="950"/>
    <w:bookmarkStart w:name="z959" w:id="951"/>
    <w:p>
      <w:pPr>
        <w:spacing w:after="0"/>
        <w:ind w:left="0"/>
        <w:jc w:val="both"/>
      </w:pPr>
      <w:r>
        <w:rPr>
          <w:rFonts w:ascii="Times New Roman"/>
          <w:b w:val="false"/>
          <w:i w:val="false"/>
          <w:color w:val="000000"/>
          <w:sz w:val="28"/>
        </w:rPr>
        <w:t>
      438. В случае выявления потенциальных поставщиков, не соответствующих требованиям, указанным в объявлении (не соответствия жилища требуемым характеристикам, отсутствие документов, подтверждающих право частной собственности и др.) таким потенциальным поставщикам предоставляется право для приведения заявок на участие в государственных закупках жилища в соответствие с требованиями, указанными в объявлении в течение трех рабочих дней со дня размещения протокола предварительного допуска к участию в государственных закупках жилища.</w:t>
      </w:r>
    </w:p>
    <w:bookmarkEnd w:id="951"/>
    <w:bookmarkStart w:name="z960" w:id="952"/>
    <w:p>
      <w:pPr>
        <w:spacing w:after="0"/>
        <w:ind w:left="0"/>
        <w:jc w:val="both"/>
      </w:pPr>
      <w:r>
        <w:rPr>
          <w:rFonts w:ascii="Times New Roman"/>
          <w:b w:val="false"/>
          <w:i w:val="false"/>
          <w:color w:val="000000"/>
          <w:sz w:val="28"/>
        </w:rPr>
        <w:t>
      439. Не предоставляется право для приведения заявок на участие в государственных закупках жилища в соответствие с требованиями, указанными в объявлении потенциальным поставщикам:</w:t>
      </w:r>
    </w:p>
    <w:bookmarkEnd w:id="952"/>
    <w:bookmarkStart w:name="z961" w:id="953"/>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953"/>
    <w:bookmarkStart w:name="z962" w:id="954"/>
    <w:p>
      <w:pPr>
        <w:spacing w:after="0"/>
        <w:ind w:left="0"/>
        <w:jc w:val="both"/>
      </w:pPr>
      <w:r>
        <w:rPr>
          <w:rFonts w:ascii="Times New Roman"/>
          <w:b w:val="false"/>
          <w:i w:val="false"/>
          <w:color w:val="000000"/>
          <w:sz w:val="28"/>
        </w:rPr>
        <w:t>
      2) предоставившим недостоверную информацию по требованиям, указанным в объявлении.</w:t>
      </w:r>
    </w:p>
    <w:bookmarkEnd w:id="954"/>
    <w:bookmarkStart w:name="z963" w:id="955"/>
    <w:p>
      <w:pPr>
        <w:spacing w:after="0"/>
        <w:ind w:left="0"/>
        <w:jc w:val="both"/>
      </w:pPr>
      <w:r>
        <w:rPr>
          <w:rFonts w:ascii="Times New Roman"/>
          <w:b w:val="false"/>
          <w:i w:val="false"/>
          <w:color w:val="000000"/>
          <w:sz w:val="28"/>
        </w:rPr>
        <w:t>
      440. В случае соответствия потенциальных поставщиков требованиям, указанным в объявлении протокол предварительного допуска, не оформляется.</w:t>
      </w:r>
    </w:p>
    <w:bookmarkEnd w:id="955"/>
    <w:bookmarkStart w:name="z964" w:id="956"/>
    <w:p>
      <w:pPr>
        <w:spacing w:after="0"/>
        <w:ind w:left="0"/>
        <w:jc w:val="both"/>
      </w:pPr>
      <w:r>
        <w:rPr>
          <w:rFonts w:ascii="Times New Roman"/>
          <w:b w:val="false"/>
          <w:i w:val="false"/>
          <w:color w:val="000000"/>
          <w:sz w:val="28"/>
        </w:rPr>
        <w:t>
      441. Решение о предварительном допуске потенциальных поставщиков к участию в государственных закупках жилища принимается в течение пяти рабочих дней со дня вскрытия заявок и размещается на веб-портале, согласно приложению 26 к настоящим Правилам, с автоматическим уведомлением по электронной почте всех потенциальных поставщиков, подавших заявки на участие в государственных закупках жилища.</w:t>
      </w:r>
    </w:p>
    <w:bookmarkEnd w:id="956"/>
    <w:bookmarkStart w:name="z965" w:id="957"/>
    <w:p>
      <w:pPr>
        <w:spacing w:after="0"/>
        <w:ind w:left="0"/>
        <w:jc w:val="both"/>
      </w:pPr>
      <w:r>
        <w:rPr>
          <w:rFonts w:ascii="Times New Roman"/>
          <w:b w:val="false"/>
          <w:i w:val="false"/>
          <w:color w:val="000000"/>
          <w:sz w:val="28"/>
        </w:rPr>
        <w:t>
      442. По истечении срока, установленного пунктом 438 настоящих Правил, организатор осуществляет повторное рассмотрение заявок на участие в государственных закупках жилища, приведенных в соответствие с требованиями, указанными в объявлении.</w:t>
      </w:r>
    </w:p>
    <w:bookmarkEnd w:id="957"/>
    <w:bookmarkStart w:name="z966" w:id="958"/>
    <w:p>
      <w:pPr>
        <w:spacing w:after="0"/>
        <w:ind w:left="0"/>
        <w:jc w:val="both"/>
      </w:pPr>
      <w:r>
        <w:rPr>
          <w:rFonts w:ascii="Times New Roman"/>
          <w:b w:val="false"/>
          <w:i w:val="false"/>
          <w:color w:val="000000"/>
          <w:sz w:val="28"/>
        </w:rPr>
        <w:t xml:space="preserve">
      443. Повторное рассмотрение заявок потенциальных поставщиков, указанных в перечне протокола предварительного допуска рассматривается в течение трех рабочих дней со дня истечения срока повторного представления потенциальными поставщиками заявок, приведенных в соответствие с требованиями, указанными в объявлении. </w:t>
      </w:r>
    </w:p>
    <w:bookmarkEnd w:id="958"/>
    <w:bookmarkStart w:name="z967" w:id="959"/>
    <w:p>
      <w:pPr>
        <w:spacing w:after="0"/>
        <w:ind w:left="0"/>
        <w:jc w:val="both"/>
      </w:pPr>
      <w:r>
        <w:rPr>
          <w:rFonts w:ascii="Times New Roman"/>
          <w:b w:val="false"/>
          <w:i w:val="false"/>
          <w:color w:val="000000"/>
          <w:sz w:val="28"/>
        </w:rPr>
        <w:t>
      444. При повторном рассмотрении заявок на участие в государственных закупках жилища не допускается отклонять потенциальных поставщиков по основаниям, не предусмотренным в протоколе предварительного допуска.</w:t>
      </w:r>
    </w:p>
    <w:bookmarkEnd w:id="959"/>
    <w:bookmarkStart w:name="z968" w:id="960"/>
    <w:p>
      <w:pPr>
        <w:spacing w:after="0"/>
        <w:ind w:left="0"/>
        <w:jc w:val="both"/>
      </w:pPr>
      <w:r>
        <w:rPr>
          <w:rFonts w:ascii="Times New Roman"/>
          <w:b w:val="false"/>
          <w:i w:val="false"/>
          <w:color w:val="000000"/>
          <w:sz w:val="28"/>
        </w:rPr>
        <w:t>
      445. Веб-порталом производится автоматическое сопоставление ценовых предложений допущенных потенциальных поставщиков и определяется победитель, представивший наименьшее ценовое предложение.</w:t>
      </w:r>
    </w:p>
    <w:bookmarkEnd w:id="960"/>
    <w:bookmarkStart w:name="z969" w:id="961"/>
    <w:p>
      <w:pPr>
        <w:spacing w:after="0"/>
        <w:ind w:left="0"/>
        <w:jc w:val="both"/>
      </w:pPr>
      <w:r>
        <w:rPr>
          <w:rFonts w:ascii="Times New Roman"/>
          <w:b w:val="false"/>
          <w:i w:val="false"/>
          <w:color w:val="000000"/>
          <w:sz w:val="28"/>
        </w:rPr>
        <w:t>
      446. Если в течение установленного срока не представлено ни одной заявки на участие в государственных закупок жилища, либо после их отклонения, по основаниям, предусмотренным настоящими Правилами, не допущена ни одна заявка на участие в государственных закупок жилища, то такие государственные закупки признаются несостоявшимися, и принимается решение о повторном проведении государственных закупок жилища.</w:t>
      </w:r>
    </w:p>
    <w:bookmarkEnd w:id="961"/>
    <w:bookmarkStart w:name="z970" w:id="962"/>
    <w:p>
      <w:pPr>
        <w:spacing w:after="0"/>
        <w:ind w:left="0"/>
        <w:jc w:val="both"/>
      </w:pPr>
      <w:r>
        <w:rPr>
          <w:rFonts w:ascii="Times New Roman"/>
          <w:b w:val="false"/>
          <w:i w:val="false"/>
          <w:color w:val="000000"/>
          <w:sz w:val="28"/>
        </w:rPr>
        <w:t>
      447. Государственные закупки жилища признаются состоявшимися, если к участию в государственных закупок жилища была допущена хотя бы одна заявка потенциального поставщика на участие в государственных закупок жилища. При этом, потенциальный поставщик, заявка на участие которого является единственной допущенной, признается веб-порталом победителем в данных государственных закупках.</w:t>
      </w:r>
    </w:p>
    <w:bookmarkEnd w:id="962"/>
    <w:bookmarkStart w:name="z971" w:id="963"/>
    <w:p>
      <w:pPr>
        <w:spacing w:after="0"/>
        <w:ind w:left="0"/>
        <w:jc w:val="both"/>
      </w:pPr>
      <w:r>
        <w:rPr>
          <w:rFonts w:ascii="Times New Roman"/>
          <w:b w:val="false"/>
          <w:i w:val="false"/>
          <w:color w:val="000000"/>
          <w:sz w:val="28"/>
        </w:rPr>
        <w:t>
      448. Протокол об итогах государственных закупок жилища, принадлежащего на праве частной собственности физическому лицу, не являющемуся субъектом предпринимательской деятельности, размещается организатором на веб-портале в течении срока рассмотрения заявок на участие в государственных закупках жилища, согласно приложению 27 к настоящим Правилам. При этом веб-портал рассылает автоматические уведомления, потенциальным поставщикам, подавшим свои заявки на участие в данных государственных закупках.</w:t>
      </w:r>
    </w:p>
    <w:bookmarkEnd w:id="963"/>
    <w:bookmarkStart w:name="z972" w:id="964"/>
    <w:p>
      <w:pPr>
        <w:spacing w:after="0"/>
        <w:ind w:left="0"/>
        <w:jc w:val="both"/>
      </w:pPr>
      <w:r>
        <w:rPr>
          <w:rFonts w:ascii="Times New Roman"/>
          <w:b w:val="false"/>
          <w:i w:val="false"/>
          <w:color w:val="000000"/>
          <w:sz w:val="28"/>
        </w:rPr>
        <w:t>
      449. Договор о государственных закупках жилища, принадлежащего на праве частной собственности физическому лицу, не являющемуся субъектом предпринимательской деятельности, заключается в соответствии с гражданским законодательством Республики Казахстан.</w:t>
      </w:r>
    </w:p>
    <w:bookmarkEnd w:id="964"/>
    <w:bookmarkStart w:name="z973" w:id="965"/>
    <w:p>
      <w:pPr>
        <w:spacing w:after="0"/>
        <w:ind w:left="0"/>
        <w:jc w:val="left"/>
      </w:pPr>
      <w:r>
        <w:rPr>
          <w:rFonts w:ascii="Times New Roman"/>
          <w:b/>
          <w:i w:val="false"/>
          <w:color w:val="000000"/>
        </w:rPr>
        <w:t xml:space="preserve"> Глава 19. Порядок осуществления государственных закупок способом из одного источника</w:t>
      </w:r>
    </w:p>
    <w:bookmarkEnd w:id="965"/>
    <w:bookmarkStart w:name="z974" w:id="966"/>
    <w:p>
      <w:pPr>
        <w:spacing w:after="0"/>
        <w:ind w:left="0"/>
        <w:jc w:val="left"/>
      </w:pPr>
      <w:r>
        <w:rPr>
          <w:rFonts w:ascii="Times New Roman"/>
          <w:b/>
          <w:i w:val="false"/>
          <w:color w:val="000000"/>
        </w:rPr>
        <w:t xml:space="preserve"> Параграф 1. Осуществление государственных закупок способом из одного источника по несостоявшимся государственным закупкам</w:t>
      </w:r>
    </w:p>
    <w:bookmarkEnd w:id="966"/>
    <w:bookmarkStart w:name="z975" w:id="967"/>
    <w:p>
      <w:pPr>
        <w:spacing w:after="0"/>
        <w:ind w:left="0"/>
        <w:jc w:val="both"/>
      </w:pPr>
      <w:r>
        <w:rPr>
          <w:rFonts w:ascii="Times New Roman"/>
          <w:b w:val="false"/>
          <w:i w:val="false"/>
          <w:color w:val="000000"/>
          <w:sz w:val="28"/>
        </w:rPr>
        <w:t>
      450. Организация и проведение государственных закупок способом из одного источника по несостоявшимся государственным закупкам предусматривают выполнение следующих последовательных мероприятий на веб-портале:</w:t>
      </w:r>
    </w:p>
    <w:bookmarkEnd w:id="967"/>
    <w:bookmarkStart w:name="z976" w:id="968"/>
    <w:p>
      <w:pPr>
        <w:spacing w:after="0"/>
        <w:ind w:left="0"/>
        <w:jc w:val="both"/>
      </w:pPr>
      <w:r>
        <w:rPr>
          <w:rFonts w:ascii="Times New Roman"/>
          <w:b w:val="false"/>
          <w:i w:val="false"/>
          <w:color w:val="000000"/>
          <w:sz w:val="28"/>
        </w:rPr>
        <w:t>
      1) принятие решения заказчиком о проведении государственных закупок способом из одного источника с обоснованием применения данного способа государственных закупок;</w:t>
      </w:r>
    </w:p>
    <w:bookmarkEnd w:id="968"/>
    <w:bookmarkStart w:name="z977" w:id="969"/>
    <w:p>
      <w:pPr>
        <w:spacing w:after="0"/>
        <w:ind w:left="0"/>
        <w:jc w:val="both"/>
      </w:pPr>
      <w:r>
        <w:rPr>
          <w:rFonts w:ascii="Times New Roman"/>
          <w:b w:val="false"/>
          <w:i w:val="false"/>
          <w:color w:val="000000"/>
          <w:sz w:val="28"/>
        </w:rPr>
        <w:t>
      2) определение заказчиком организатора для организации и проведения государственных закупок способом из одного источника;</w:t>
      </w:r>
    </w:p>
    <w:bookmarkEnd w:id="969"/>
    <w:bookmarkStart w:name="z978" w:id="970"/>
    <w:p>
      <w:pPr>
        <w:spacing w:after="0"/>
        <w:ind w:left="0"/>
        <w:jc w:val="both"/>
      </w:pPr>
      <w:r>
        <w:rPr>
          <w:rFonts w:ascii="Times New Roman"/>
          <w:b w:val="false"/>
          <w:i w:val="false"/>
          <w:color w:val="000000"/>
          <w:sz w:val="28"/>
        </w:rPr>
        <w:t>
      3) направление организатором потенциальному поставщику посредством веб-портала приглашения об участии в государственных закупках способом из одного источника по форме согласно приложению 28 к настоящим Правилам;</w:t>
      </w:r>
    </w:p>
    <w:bookmarkEnd w:id="970"/>
    <w:bookmarkStart w:name="z979" w:id="971"/>
    <w:p>
      <w:pPr>
        <w:spacing w:after="0"/>
        <w:ind w:left="0"/>
        <w:jc w:val="both"/>
      </w:pPr>
      <w:r>
        <w:rPr>
          <w:rFonts w:ascii="Times New Roman"/>
          <w:b w:val="false"/>
          <w:i w:val="false"/>
          <w:color w:val="000000"/>
          <w:sz w:val="28"/>
        </w:rPr>
        <w:t>
      4) направление потенциальным поставщиком организатору посредством веб-портала соглашения об участии в государственных закупках из одного источника посредством веб-портала государственных закупок согласно приложению 29 к настоящим Правилам с приложением документов, предусмотренных в приглашении;</w:t>
      </w:r>
    </w:p>
    <w:bookmarkEnd w:id="971"/>
    <w:bookmarkStart w:name="z980" w:id="972"/>
    <w:p>
      <w:pPr>
        <w:spacing w:after="0"/>
        <w:ind w:left="0"/>
        <w:jc w:val="both"/>
      </w:pPr>
      <w:r>
        <w:rPr>
          <w:rFonts w:ascii="Times New Roman"/>
          <w:b w:val="false"/>
          <w:i w:val="false"/>
          <w:color w:val="000000"/>
          <w:sz w:val="28"/>
        </w:rPr>
        <w:t>
      5) рассмотрение организатором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 и требованиям конкурсной документации, за исключением случаев, когда государственные закупки способом из одного источника осуществляются по итогам несостоявшихся государственных закупок способом запроса ценовых предложений, обоснования цены, предлагаемой им на участие в государственных закупках способом из одного источника;</w:t>
      </w:r>
    </w:p>
    <w:bookmarkEnd w:id="972"/>
    <w:bookmarkStart w:name="z981" w:id="973"/>
    <w:p>
      <w:pPr>
        <w:spacing w:after="0"/>
        <w:ind w:left="0"/>
        <w:jc w:val="both"/>
      </w:pPr>
      <w:r>
        <w:rPr>
          <w:rFonts w:ascii="Times New Roman"/>
          <w:b w:val="false"/>
          <w:i w:val="false"/>
          <w:color w:val="000000"/>
          <w:sz w:val="28"/>
        </w:rPr>
        <w:t>
      6) размещение на веб-портале протокола об итогах государственных закупок способом из одного источника;</w:t>
      </w:r>
    </w:p>
    <w:bookmarkEnd w:id="973"/>
    <w:bookmarkStart w:name="z982" w:id="974"/>
    <w:p>
      <w:pPr>
        <w:spacing w:after="0"/>
        <w:ind w:left="0"/>
        <w:jc w:val="both"/>
      </w:pPr>
      <w:r>
        <w:rPr>
          <w:rFonts w:ascii="Times New Roman"/>
          <w:b w:val="false"/>
          <w:i w:val="false"/>
          <w:color w:val="000000"/>
          <w:sz w:val="28"/>
        </w:rPr>
        <w:t>
      7) заключение заказчиком договора с потенциальным поставщиком на основании протокола об итогах государственных закупок способом из одного источника;</w:t>
      </w:r>
    </w:p>
    <w:bookmarkEnd w:id="974"/>
    <w:bookmarkStart w:name="z983" w:id="975"/>
    <w:p>
      <w:pPr>
        <w:spacing w:after="0"/>
        <w:ind w:left="0"/>
        <w:jc w:val="both"/>
      </w:pPr>
      <w:r>
        <w:rPr>
          <w:rFonts w:ascii="Times New Roman"/>
          <w:b w:val="false"/>
          <w:i w:val="false"/>
          <w:color w:val="000000"/>
          <w:sz w:val="28"/>
        </w:rPr>
        <w:t xml:space="preserve">
      Требования подпунктов 1), 2), 5) и 6) части первой настоящего пункта не распространяются на государственные закупки способом из одного источника в случаях,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38 Закона.</w:t>
      </w:r>
    </w:p>
    <w:bookmarkEnd w:id="975"/>
    <w:bookmarkStart w:name="z984" w:id="976"/>
    <w:p>
      <w:pPr>
        <w:spacing w:after="0"/>
        <w:ind w:left="0"/>
        <w:jc w:val="both"/>
      </w:pPr>
      <w:r>
        <w:rPr>
          <w:rFonts w:ascii="Times New Roman"/>
          <w:b w:val="false"/>
          <w:i w:val="false"/>
          <w:color w:val="000000"/>
          <w:sz w:val="28"/>
        </w:rPr>
        <w:t xml:space="preserve">
      451. Решение о проведении государственных закупок способом из одного источника принимается заказчиком в течение пяти рабочих дней со дня признания государственных закупок несостоявшимися по основаниям, предусмотренным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976"/>
    <w:bookmarkStart w:name="z985" w:id="977"/>
    <w:p>
      <w:pPr>
        <w:spacing w:after="0"/>
        <w:ind w:left="0"/>
        <w:jc w:val="both"/>
      </w:pPr>
      <w:r>
        <w:rPr>
          <w:rFonts w:ascii="Times New Roman"/>
          <w:b w:val="false"/>
          <w:i w:val="false"/>
          <w:color w:val="000000"/>
          <w:sz w:val="28"/>
        </w:rPr>
        <w:t>
      452. При осуществлении государственных закупок способом из одного источника по несостоявшимся государственным закупкам организатор в сроки, предусмотренные в настоящих Правилах, посредством веб-портала направляет потенциальному поставщику приглашение принять участие в государственных закупках способом из одного источника.</w:t>
      </w:r>
    </w:p>
    <w:bookmarkEnd w:id="977"/>
    <w:bookmarkStart w:name="z986" w:id="978"/>
    <w:p>
      <w:pPr>
        <w:spacing w:after="0"/>
        <w:ind w:left="0"/>
        <w:jc w:val="both"/>
      </w:pPr>
      <w:r>
        <w:rPr>
          <w:rFonts w:ascii="Times New Roman"/>
          <w:b w:val="false"/>
          <w:i w:val="false"/>
          <w:color w:val="000000"/>
          <w:sz w:val="28"/>
        </w:rPr>
        <w:t>
      Требования о направлении приглашения потенциальному поставщику, предоставление им необходимой информации посредством веб-портала и размещение организатором протокола об итогах государственных закупок способом из одного источника на веб-портале не распространяются на государственные закупки способом из одного источника, сведения о которых составляют государственные секреты в соответствии с законодательством Республики Казахстан о государственных секретах, и (или) сведения, содержащие служебную информацию ограниченного распространения.</w:t>
      </w:r>
    </w:p>
    <w:bookmarkEnd w:id="978"/>
    <w:bookmarkStart w:name="z987" w:id="979"/>
    <w:p>
      <w:pPr>
        <w:spacing w:after="0"/>
        <w:ind w:left="0"/>
        <w:jc w:val="both"/>
      </w:pPr>
      <w:r>
        <w:rPr>
          <w:rFonts w:ascii="Times New Roman"/>
          <w:b w:val="false"/>
          <w:i w:val="false"/>
          <w:color w:val="000000"/>
          <w:sz w:val="28"/>
        </w:rPr>
        <w:t xml:space="preserve">
      453. При организации и осуществлении государственных закупок единым организатором, в случае признания государственных закупок способом конкурса (аукциона) несостоявшимися, определение потенциального поставщика и направление приглашения на участие в государственных закупках способом из одного источника потенциальному поставщику осуществляется заказчиком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979"/>
    <w:bookmarkStart w:name="z988" w:id="980"/>
    <w:p>
      <w:pPr>
        <w:spacing w:after="0"/>
        <w:ind w:left="0"/>
        <w:jc w:val="both"/>
      </w:pPr>
      <w:r>
        <w:rPr>
          <w:rFonts w:ascii="Times New Roman"/>
          <w:b w:val="false"/>
          <w:i w:val="false"/>
          <w:color w:val="000000"/>
          <w:sz w:val="28"/>
        </w:rPr>
        <w:t>
      454. При осуществлении государственных закупок способом из одного источника по несостоявшимся государственным закупкам способом конкурса (аукциона), участник конкурса (аукциона), приглашенный организатором для участия в государственных закупках способом из одного источника, в случае, если он был допущен к участию в данном конкурсе (аукционе), вправе не представлять повторно тому же организатору документы, подтверждающие соответствие данного участника конкурса (аукциона) квалификационным требованиям и требованиям конкурсной (аукционной) документации.</w:t>
      </w:r>
    </w:p>
    <w:bookmarkEnd w:id="980"/>
    <w:bookmarkStart w:name="z989" w:id="981"/>
    <w:p>
      <w:pPr>
        <w:spacing w:after="0"/>
        <w:ind w:left="0"/>
        <w:jc w:val="both"/>
      </w:pPr>
      <w:r>
        <w:rPr>
          <w:rFonts w:ascii="Times New Roman"/>
          <w:b w:val="false"/>
          <w:i w:val="false"/>
          <w:color w:val="000000"/>
          <w:sz w:val="28"/>
        </w:rPr>
        <w:t>
      При этом сведения, содержащиеся в приглашении должны соответствовать условиям конкурсной (аукционной) документации конкурса (аукциона), признанного несостоявшимся. Допускается превышение сроков поставки товара, выполнения работ, оказания услуг срокам, предусмотренным в конкурсной (аукционной) документации конкурса (аукциона), признанного несостоявшимся, в пределах текущего финансового года, но не более срока, затраченного на проведение государственных закупок способом из одного источника.</w:t>
      </w:r>
    </w:p>
    <w:bookmarkEnd w:id="981"/>
    <w:bookmarkStart w:name="z990" w:id="982"/>
    <w:p>
      <w:pPr>
        <w:spacing w:after="0"/>
        <w:ind w:left="0"/>
        <w:jc w:val="both"/>
      </w:pPr>
      <w:r>
        <w:rPr>
          <w:rFonts w:ascii="Times New Roman"/>
          <w:b w:val="false"/>
          <w:i w:val="false"/>
          <w:color w:val="000000"/>
          <w:sz w:val="28"/>
        </w:rPr>
        <w:t>
      455. Организатор рассматривает представленные потенциальным поставщиком документы на предмет их соответствия квалификационным требованиям и требованиям конкурсной (аукционной) документации, за исключением, когда государственные закупки способом из одного источника осуществляются по несостоявшимся государственным закупкам способом запроса ценовых предложений.</w:t>
      </w:r>
    </w:p>
    <w:bookmarkEnd w:id="982"/>
    <w:bookmarkStart w:name="z991" w:id="983"/>
    <w:p>
      <w:pPr>
        <w:spacing w:after="0"/>
        <w:ind w:left="0"/>
        <w:jc w:val="both"/>
      </w:pPr>
      <w:r>
        <w:rPr>
          <w:rFonts w:ascii="Times New Roman"/>
          <w:b w:val="false"/>
          <w:i w:val="false"/>
          <w:color w:val="000000"/>
          <w:sz w:val="28"/>
        </w:rPr>
        <w:t>
      456. Организатор в течение трех рабочих дней со дня предоставления потенциальным поставщиком запрашиваемой информации формирует и размещает на веб-портале протокол об итогах государственных закупок способом из одного источника согласно приложению 30 к настоящим Правилам.</w:t>
      </w:r>
    </w:p>
    <w:bookmarkEnd w:id="983"/>
    <w:bookmarkStart w:name="z992" w:id="984"/>
    <w:p>
      <w:pPr>
        <w:spacing w:after="0"/>
        <w:ind w:left="0"/>
        <w:jc w:val="both"/>
      </w:pPr>
      <w:r>
        <w:rPr>
          <w:rFonts w:ascii="Times New Roman"/>
          <w:b w:val="false"/>
          <w:i w:val="false"/>
          <w:color w:val="000000"/>
          <w:sz w:val="28"/>
        </w:rPr>
        <w:t>
      457. В случае признания повторных государственных закупок способом конкурса (аукциона) несостоявшимися по причине отсутствия представленных заявок на участие в данном конкурсе (аукционе), организатор в течение десяти календарных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w:t>
      </w:r>
    </w:p>
    <w:bookmarkEnd w:id="984"/>
    <w:bookmarkStart w:name="z993" w:id="985"/>
    <w:p>
      <w:pPr>
        <w:spacing w:after="0"/>
        <w:ind w:left="0"/>
        <w:jc w:val="both"/>
      </w:pPr>
      <w:r>
        <w:rPr>
          <w:rFonts w:ascii="Times New Roman"/>
          <w:b w:val="false"/>
          <w:i w:val="false"/>
          <w:color w:val="000000"/>
          <w:sz w:val="28"/>
        </w:rPr>
        <w:t>
      458. В случае признания повторных государственных закупок способом конкурса (аукциона) несостоявшимися по причине представления менее двух заявок на участие в данном конкурсе (аукционе), организатор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представившему заявку на участие в данном конкурсе (аукционе).</w:t>
      </w:r>
    </w:p>
    <w:bookmarkEnd w:id="985"/>
    <w:bookmarkStart w:name="z994" w:id="986"/>
    <w:p>
      <w:pPr>
        <w:spacing w:after="0"/>
        <w:ind w:left="0"/>
        <w:jc w:val="both"/>
      </w:pPr>
      <w:r>
        <w:rPr>
          <w:rFonts w:ascii="Times New Roman"/>
          <w:b w:val="false"/>
          <w:i w:val="false"/>
          <w:color w:val="000000"/>
          <w:sz w:val="28"/>
        </w:rPr>
        <w:t xml:space="preserve">
      459. В случае, если при осуществлении государственных закупок способом запроса ценовых предложений, в течение установленного срока представлено только одно ценовое предложение потенциального поставщика, веб-портал автоматически в день размещения протокола итогов направляет приглашение потенциальному поставщику, подавшему данное ценовое предложение. При этом цена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38 Закона не должна превышать ценовое предложение потенциального поставщика.</w:t>
      </w:r>
    </w:p>
    <w:bookmarkEnd w:id="986"/>
    <w:bookmarkStart w:name="z995" w:id="987"/>
    <w:p>
      <w:pPr>
        <w:spacing w:after="0"/>
        <w:ind w:left="0"/>
        <w:jc w:val="both"/>
      </w:pPr>
      <w:r>
        <w:rPr>
          <w:rFonts w:ascii="Times New Roman"/>
          <w:b w:val="false"/>
          <w:i w:val="false"/>
          <w:color w:val="000000"/>
          <w:sz w:val="28"/>
        </w:rPr>
        <w:t>
      460. В случае, если при осуществлении повторных государственных закупок способом запроса ценовых предложений, в течение установленного срока не представлено ни одно ценовое предложение потенциальных поставщиков, организатор в течение двух рабочих дней со дня принятия решения об осуществлении государственных закупок способом из одного источника направляет посредством веб-портала приглашение потенциальному поставщику, определенному заказчиком.</w:t>
      </w:r>
    </w:p>
    <w:bookmarkEnd w:id="987"/>
    <w:bookmarkStart w:name="z996" w:id="988"/>
    <w:p>
      <w:pPr>
        <w:spacing w:after="0"/>
        <w:ind w:left="0"/>
        <w:jc w:val="both"/>
      </w:pPr>
      <w:r>
        <w:rPr>
          <w:rFonts w:ascii="Times New Roman"/>
          <w:b w:val="false"/>
          <w:i w:val="false"/>
          <w:color w:val="000000"/>
          <w:sz w:val="28"/>
        </w:rPr>
        <w:t>
      461. При согласии потенциального поставщика принять участие в государственных закупках способом из одного источника в случаях, предусмотренных пунктами 459 и 460 настоящих Правил, данный потенциальный поставщик в течение пяти календарных дней направляет посредством веб-портала организатору свое подтверждение об участии, с приложением документов, предусмотренных в приглашении.</w:t>
      </w:r>
    </w:p>
    <w:bookmarkEnd w:id="988"/>
    <w:bookmarkStart w:name="z997" w:id="989"/>
    <w:p>
      <w:pPr>
        <w:spacing w:after="0"/>
        <w:ind w:left="0"/>
        <w:jc w:val="both"/>
      </w:pPr>
      <w:r>
        <w:rPr>
          <w:rFonts w:ascii="Times New Roman"/>
          <w:b w:val="false"/>
          <w:i w:val="false"/>
          <w:color w:val="000000"/>
          <w:sz w:val="28"/>
        </w:rPr>
        <w:t>
      462. При согласии потенциального поставщика принять участие в государственных закупках способом из одного источника в случаях, предусмотренных пунктами 457 и 458 настоящих Правил, данный потенциальный поставщик в течение пяти рабочих дней направляет посредством веб-портала организатору свое подтверждение об участии, с приложением документов, предусмотренных в приглашении.</w:t>
      </w:r>
    </w:p>
    <w:bookmarkEnd w:id="989"/>
    <w:bookmarkStart w:name="z998" w:id="990"/>
    <w:p>
      <w:pPr>
        <w:spacing w:after="0"/>
        <w:ind w:left="0"/>
        <w:jc w:val="left"/>
      </w:pPr>
      <w:r>
        <w:rPr>
          <w:rFonts w:ascii="Times New Roman"/>
          <w:b/>
          <w:i w:val="false"/>
          <w:color w:val="000000"/>
        </w:rPr>
        <w:t xml:space="preserve"> Параграф 2. Основания признания государственных закупок способом из одного источника несостоявшимися</w:t>
      </w:r>
    </w:p>
    <w:bookmarkEnd w:id="990"/>
    <w:bookmarkStart w:name="z999" w:id="991"/>
    <w:p>
      <w:pPr>
        <w:spacing w:after="0"/>
        <w:ind w:left="0"/>
        <w:jc w:val="both"/>
      </w:pPr>
      <w:r>
        <w:rPr>
          <w:rFonts w:ascii="Times New Roman"/>
          <w:b w:val="false"/>
          <w:i w:val="false"/>
          <w:color w:val="000000"/>
          <w:sz w:val="28"/>
        </w:rPr>
        <w:t>
      463. Государственные закупки способом из одного источника признаются несостоявшимися в случаях:</w:t>
      </w:r>
    </w:p>
    <w:bookmarkEnd w:id="991"/>
    <w:bookmarkStart w:name="z1000" w:id="992"/>
    <w:p>
      <w:pPr>
        <w:spacing w:after="0"/>
        <w:ind w:left="0"/>
        <w:jc w:val="both"/>
      </w:pPr>
      <w:r>
        <w:rPr>
          <w:rFonts w:ascii="Times New Roman"/>
          <w:b w:val="false"/>
          <w:i w:val="false"/>
          <w:color w:val="000000"/>
          <w:sz w:val="28"/>
        </w:rPr>
        <w:t>
      1) если потенциальный поставщик не соответствует квалификационным требованиям и требованиям конкурсной документации (аукционной документации), за исключением, когда государственные закупки способом из одного источника осуществляются по итогам несостоявшихся государственных закупок способом запроса ценовых предложений;</w:t>
      </w:r>
    </w:p>
    <w:bookmarkEnd w:id="992"/>
    <w:bookmarkStart w:name="z1001" w:id="993"/>
    <w:p>
      <w:pPr>
        <w:spacing w:after="0"/>
        <w:ind w:left="0"/>
        <w:jc w:val="both"/>
      </w:pPr>
      <w:r>
        <w:rPr>
          <w:rFonts w:ascii="Times New Roman"/>
          <w:b w:val="false"/>
          <w:i w:val="false"/>
          <w:color w:val="000000"/>
          <w:sz w:val="28"/>
        </w:rPr>
        <w:t xml:space="preserve">
      2) если потенциальный поставщик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w:t>
      </w:r>
    </w:p>
    <w:bookmarkEnd w:id="993"/>
    <w:bookmarkStart w:name="z1002" w:id="994"/>
    <w:p>
      <w:pPr>
        <w:spacing w:after="0"/>
        <w:ind w:left="0"/>
        <w:jc w:val="both"/>
      </w:pPr>
      <w:r>
        <w:rPr>
          <w:rFonts w:ascii="Times New Roman"/>
          <w:b w:val="false"/>
          <w:i w:val="false"/>
          <w:color w:val="000000"/>
          <w:sz w:val="28"/>
        </w:rPr>
        <w:t>
      3) если потенциальный поставщик отказался от участия в государственных закупках способом из одного источника.</w:t>
      </w:r>
    </w:p>
    <w:bookmarkEnd w:id="994"/>
    <w:bookmarkStart w:name="z1003" w:id="995"/>
    <w:p>
      <w:pPr>
        <w:spacing w:after="0"/>
        <w:ind w:left="0"/>
        <w:jc w:val="both"/>
      </w:pPr>
      <w:r>
        <w:rPr>
          <w:rFonts w:ascii="Times New Roman"/>
          <w:b w:val="false"/>
          <w:i w:val="false"/>
          <w:color w:val="000000"/>
          <w:sz w:val="28"/>
        </w:rPr>
        <w:t xml:space="preserve">
      В случае, если государственные закупки способом из одного источника признаны не состоявшимися на основании настоящего пункта Правил, государственные закупки осуществляются способами, предусмотренными </w:t>
      </w:r>
      <w:r>
        <w:rPr>
          <w:rFonts w:ascii="Times New Roman"/>
          <w:b w:val="false"/>
          <w:i w:val="false"/>
          <w:color w:val="000000"/>
          <w:sz w:val="28"/>
        </w:rPr>
        <w:t>Законом</w:t>
      </w:r>
      <w:r>
        <w:rPr>
          <w:rFonts w:ascii="Times New Roman"/>
          <w:b w:val="false"/>
          <w:i w:val="false"/>
          <w:color w:val="000000"/>
          <w:sz w:val="28"/>
        </w:rPr>
        <w:t>.</w:t>
      </w:r>
    </w:p>
    <w:bookmarkEnd w:id="995"/>
    <w:bookmarkStart w:name="z1004" w:id="996"/>
    <w:p>
      <w:pPr>
        <w:spacing w:after="0"/>
        <w:ind w:left="0"/>
        <w:jc w:val="left"/>
      </w:pPr>
      <w:r>
        <w:rPr>
          <w:rFonts w:ascii="Times New Roman"/>
          <w:b/>
          <w:i w:val="false"/>
          <w:color w:val="000000"/>
        </w:rPr>
        <w:t xml:space="preserve"> Параграф 3. Осуществление государственных закупок способом из одного источника путем прямого заключения договора</w:t>
      </w:r>
    </w:p>
    <w:bookmarkEnd w:id="996"/>
    <w:bookmarkStart w:name="z1005" w:id="997"/>
    <w:p>
      <w:pPr>
        <w:spacing w:after="0"/>
        <w:ind w:left="0"/>
        <w:jc w:val="both"/>
      </w:pPr>
      <w:r>
        <w:rPr>
          <w:rFonts w:ascii="Times New Roman"/>
          <w:b w:val="false"/>
          <w:i w:val="false"/>
          <w:color w:val="000000"/>
          <w:sz w:val="28"/>
        </w:rPr>
        <w:t xml:space="preserve">
      464. Государственные закупки товаров, работ, услуг способом из одного источника путем прямого заключения договора о государственных закупках по основаниям, предусмотренным </w:t>
      </w:r>
      <w:r>
        <w:rPr>
          <w:rFonts w:ascii="Times New Roman"/>
          <w:b w:val="false"/>
          <w:i w:val="false"/>
          <w:color w:val="000000"/>
          <w:sz w:val="28"/>
        </w:rPr>
        <w:t>пунктом 3</w:t>
      </w:r>
      <w:r>
        <w:rPr>
          <w:rFonts w:ascii="Times New Roman"/>
          <w:b w:val="false"/>
          <w:i w:val="false"/>
          <w:color w:val="000000"/>
          <w:sz w:val="28"/>
        </w:rPr>
        <w:t xml:space="preserve"> статьи 39 Закона, осуществляются в исключительных случаях, когда невозможно приобрести такие товары, работы, услуги иными способами, указанными в подпунктах 1), 2), 3), 5) и 6) пункта 1 </w:t>
      </w:r>
      <w:r>
        <w:rPr>
          <w:rFonts w:ascii="Times New Roman"/>
          <w:b w:val="false"/>
          <w:i w:val="false"/>
          <w:color w:val="000000"/>
          <w:sz w:val="28"/>
        </w:rPr>
        <w:t>статьи 13</w:t>
      </w:r>
      <w:r>
        <w:rPr>
          <w:rFonts w:ascii="Times New Roman"/>
          <w:b w:val="false"/>
          <w:i w:val="false"/>
          <w:color w:val="000000"/>
          <w:sz w:val="28"/>
        </w:rPr>
        <w:t xml:space="preserve"> Закона. </w:t>
      </w:r>
    </w:p>
    <w:bookmarkEnd w:id="997"/>
    <w:bookmarkStart w:name="z1006" w:id="998"/>
    <w:p>
      <w:pPr>
        <w:spacing w:after="0"/>
        <w:ind w:left="0"/>
        <w:jc w:val="both"/>
      </w:pPr>
      <w:r>
        <w:rPr>
          <w:rFonts w:ascii="Times New Roman"/>
          <w:b w:val="false"/>
          <w:i w:val="false"/>
          <w:color w:val="000000"/>
          <w:sz w:val="28"/>
        </w:rPr>
        <w:t>
      465. Решение об осуществлении государственных закупок способом из одного источника путем прямого заключения договора принимается первым руководителем заказчика либо лицом, исполняющим его обязанности, либо руководителем аппарата центрального государственного органа или иным осуществляющим полномочия руководителя аппарата должностным лицом.</w:t>
      </w:r>
    </w:p>
    <w:bookmarkEnd w:id="998"/>
    <w:bookmarkStart w:name="z1007" w:id="999"/>
    <w:p>
      <w:pPr>
        <w:spacing w:after="0"/>
        <w:ind w:left="0"/>
        <w:jc w:val="both"/>
      </w:pPr>
      <w:r>
        <w:rPr>
          <w:rFonts w:ascii="Times New Roman"/>
          <w:b w:val="false"/>
          <w:i w:val="false"/>
          <w:color w:val="000000"/>
          <w:sz w:val="28"/>
        </w:rPr>
        <w:t xml:space="preserve">
      466. В случаях принятия решения об осуществлении государственных закупок способом из одного источника путем прямого заключения договора, такие государственные закупки осуществляются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999"/>
    <w:bookmarkStart w:name="z1008" w:id="1000"/>
    <w:p>
      <w:pPr>
        <w:spacing w:after="0"/>
        <w:ind w:left="0"/>
        <w:jc w:val="both"/>
      </w:pPr>
      <w:r>
        <w:rPr>
          <w:rFonts w:ascii="Times New Roman"/>
          <w:b w:val="false"/>
          <w:i w:val="false"/>
          <w:color w:val="000000"/>
          <w:sz w:val="28"/>
        </w:rPr>
        <w:t xml:space="preserve">
      467. Лицо, принявшее решение об осуществлении государственных закупок способом из одного источника путем прямого заключения договора о государственных закупках, несет персональную ответственность за соблюдение принципов государственных закупок, предусмотренных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w:t>
      </w:r>
    </w:p>
    <w:bookmarkEnd w:id="1000"/>
    <w:bookmarkStart w:name="z1009" w:id="1001"/>
    <w:p>
      <w:pPr>
        <w:spacing w:after="0"/>
        <w:ind w:left="0"/>
        <w:jc w:val="both"/>
      </w:pPr>
      <w:r>
        <w:rPr>
          <w:rFonts w:ascii="Times New Roman"/>
          <w:b w:val="false"/>
          <w:i w:val="false"/>
          <w:color w:val="000000"/>
          <w:sz w:val="28"/>
        </w:rPr>
        <w:t>
      468. Заказчик не позднее десяти рабочих дней со дня заключения договора размещает на веб-портале отчет о государственных закупках из одного источника путем прямого заключения договора по форме согласно приложению 31 к настоящим Правилам.</w:t>
      </w:r>
    </w:p>
    <w:bookmarkEnd w:id="1001"/>
    <w:bookmarkStart w:name="z1010" w:id="1002"/>
    <w:p>
      <w:pPr>
        <w:spacing w:after="0"/>
        <w:ind w:left="0"/>
        <w:jc w:val="both"/>
      </w:pPr>
      <w:r>
        <w:rPr>
          <w:rFonts w:ascii="Times New Roman"/>
          <w:b w:val="false"/>
          <w:i w:val="false"/>
          <w:color w:val="000000"/>
          <w:sz w:val="28"/>
        </w:rPr>
        <w:t xml:space="preserve">
      469. Отчет в соответствии с частью второй пункта 3 </w:t>
      </w:r>
      <w:r>
        <w:rPr>
          <w:rFonts w:ascii="Times New Roman"/>
          <w:b w:val="false"/>
          <w:i w:val="false"/>
          <w:color w:val="000000"/>
          <w:sz w:val="28"/>
        </w:rPr>
        <w:t>статьи 41</w:t>
      </w:r>
      <w:r>
        <w:rPr>
          <w:rFonts w:ascii="Times New Roman"/>
          <w:b w:val="false"/>
          <w:i w:val="false"/>
          <w:color w:val="000000"/>
          <w:sz w:val="28"/>
        </w:rPr>
        <w:t xml:space="preserve"> Закона должен содержать следующее: </w:t>
      </w:r>
    </w:p>
    <w:bookmarkEnd w:id="1002"/>
    <w:bookmarkStart w:name="z1011" w:id="1003"/>
    <w:p>
      <w:pPr>
        <w:spacing w:after="0"/>
        <w:ind w:left="0"/>
        <w:jc w:val="both"/>
      </w:pPr>
      <w:r>
        <w:rPr>
          <w:rFonts w:ascii="Times New Roman"/>
          <w:b w:val="false"/>
          <w:i w:val="false"/>
          <w:color w:val="000000"/>
          <w:sz w:val="28"/>
        </w:rPr>
        <w:t>
      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w:t>
      </w:r>
    </w:p>
    <w:bookmarkEnd w:id="1003"/>
    <w:bookmarkStart w:name="z1012" w:id="1004"/>
    <w:p>
      <w:pPr>
        <w:spacing w:after="0"/>
        <w:ind w:left="0"/>
        <w:jc w:val="both"/>
      </w:pPr>
      <w:r>
        <w:rPr>
          <w:rFonts w:ascii="Times New Roman"/>
          <w:b w:val="false"/>
          <w:i w:val="false"/>
          <w:color w:val="000000"/>
          <w:sz w:val="28"/>
        </w:rPr>
        <w:t xml:space="preserve">
      2) обоснование причин невозможности осуществления государственных закупок иными способами, указанными в подпунктах 1), 2), 3), 5) и 6) пункта 1 </w:t>
      </w:r>
      <w:r>
        <w:rPr>
          <w:rFonts w:ascii="Times New Roman"/>
          <w:b w:val="false"/>
          <w:i w:val="false"/>
          <w:color w:val="000000"/>
          <w:sz w:val="28"/>
        </w:rPr>
        <w:t>статьи 13</w:t>
      </w:r>
      <w:r>
        <w:rPr>
          <w:rFonts w:ascii="Times New Roman"/>
          <w:b w:val="false"/>
          <w:i w:val="false"/>
          <w:color w:val="000000"/>
          <w:sz w:val="28"/>
        </w:rPr>
        <w:t xml:space="preserve"> Закона;</w:t>
      </w:r>
    </w:p>
    <w:bookmarkEnd w:id="1004"/>
    <w:bookmarkStart w:name="z1013" w:id="1005"/>
    <w:p>
      <w:pPr>
        <w:spacing w:after="0"/>
        <w:ind w:left="0"/>
        <w:jc w:val="both"/>
      </w:pPr>
      <w:r>
        <w:rPr>
          <w:rFonts w:ascii="Times New Roman"/>
          <w:b w:val="false"/>
          <w:i w:val="false"/>
          <w:color w:val="000000"/>
          <w:sz w:val="28"/>
        </w:rPr>
        <w:t>
      3) обоснование выбора поставщика;</w:t>
      </w:r>
    </w:p>
    <w:bookmarkEnd w:id="1005"/>
    <w:bookmarkStart w:name="z1014" w:id="1006"/>
    <w:p>
      <w:pPr>
        <w:spacing w:after="0"/>
        <w:ind w:left="0"/>
        <w:jc w:val="both"/>
      </w:pPr>
      <w:r>
        <w:rPr>
          <w:rFonts w:ascii="Times New Roman"/>
          <w:b w:val="false"/>
          <w:i w:val="false"/>
          <w:color w:val="000000"/>
          <w:sz w:val="28"/>
        </w:rPr>
        <w:t>
      4) обоснование цены заключенного договора о государственных закупках, а также иные условия договора.</w:t>
      </w:r>
    </w:p>
    <w:bookmarkEnd w:id="1006"/>
    <w:bookmarkStart w:name="z1015" w:id="1007"/>
    <w:p>
      <w:pPr>
        <w:spacing w:after="0"/>
        <w:ind w:left="0"/>
        <w:jc w:val="both"/>
      </w:pPr>
      <w:r>
        <w:rPr>
          <w:rFonts w:ascii="Times New Roman"/>
          <w:b w:val="false"/>
          <w:i w:val="false"/>
          <w:color w:val="000000"/>
          <w:sz w:val="28"/>
        </w:rPr>
        <w:t xml:space="preserve">
      470. В случаях принятия решения об осуществлении государственных закупок способом из одного источника путем прямого заключения договора по основаниям, предусмотренным подпунктами 6), 7), 15), 28), 46), 50), 51), 53) и 54) пункта 3 </w:t>
      </w:r>
      <w:r>
        <w:rPr>
          <w:rFonts w:ascii="Times New Roman"/>
          <w:b w:val="false"/>
          <w:i w:val="false"/>
          <w:color w:val="000000"/>
          <w:sz w:val="28"/>
        </w:rPr>
        <w:t>статьи 39</w:t>
      </w:r>
      <w:r>
        <w:rPr>
          <w:rFonts w:ascii="Times New Roman"/>
          <w:b w:val="false"/>
          <w:i w:val="false"/>
          <w:color w:val="000000"/>
          <w:sz w:val="28"/>
        </w:rPr>
        <w:t xml:space="preserve"> Закона, заказчик в целях определения поставщика направляет посредством веб-портала запросы о предоставлении коммерческих предложений не менее трем потенциальным поставщикам, осуществляющим свою деятельность на рынке закупаемых товаров, работ, услуг, в том числе по схожим (аналогичным) товарам, работам, услугам, определенным по результатам анализа рынка закупаемых товаров, работ, услуг путем изучения общедоступных источников информации, содержащихся в рекламе, каталогах, описаниях товаров, работ, услуг и в других предложениях, обращенных к неопределенному кругу лиц, в том числе признаваемых публичными офертами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законодательством Республики Казахстан.</w:t>
      </w:r>
    </w:p>
    <w:bookmarkEnd w:id="1007"/>
    <w:bookmarkStart w:name="z1016" w:id="1008"/>
    <w:p>
      <w:pPr>
        <w:spacing w:after="0"/>
        <w:ind w:left="0"/>
        <w:jc w:val="both"/>
      </w:pPr>
      <w:r>
        <w:rPr>
          <w:rFonts w:ascii="Times New Roman"/>
          <w:b w:val="false"/>
          <w:i w:val="false"/>
          <w:color w:val="000000"/>
          <w:sz w:val="28"/>
        </w:rPr>
        <w:t>
      471. Запрос на предоставление коммерческих предложений, направляемый посредством веб-портала потенциальному поставщику оформляется по форме согласно приложению 32 к настоящим Правилам.</w:t>
      </w:r>
    </w:p>
    <w:bookmarkEnd w:id="1008"/>
    <w:bookmarkStart w:name="z1017" w:id="1009"/>
    <w:p>
      <w:pPr>
        <w:spacing w:after="0"/>
        <w:ind w:left="0"/>
        <w:jc w:val="both"/>
      </w:pPr>
      <w:r>
        <w:rPr>
          <w:rFonts w:ascii="Times New Roman"/>
          <w:b w:val="false"/>
          <w:i w:val="false"/>
          <w:color w:val="000000"/>
          <w:sz w:val="28"/>
        </w:rPr>
        <w:t>
      472. Коммерческие предложения потенциальных поставщиков могут представляться в виде прайс-листов с описанием характеристик поставляемых товаров (выполняемых работ, оказываемых услуг) и других подтверждающих документов.</w:t>
      </w:r>
    </w:p>
    <w:bookmarkEnd w:id="1009"/>
    <w:bookmarkStart w:name="z1018" w:id="1010"/>
    <w:p>
      <w:pPr>
        <w:spacing w:after="0"/>
        <w:ind w:left="0"/>
        <w:jc w:val="both"/>
      </w:pPr>
      <w:r>
        <w:rPr>
          <w:rFonts w:ascii="Times New Roman"/>
          <w:b w:val="false"/>
          <w:i w:val="false"/>
          <w:color w:val="000000"/>
          <w:sz w:val="28"/>
        </w:rPr>
        <w:t xml:space="preserve">
      473. Коммерческие предложения по запросу заказчика в случаях, предусмотренных в пункте 470 настоящих Правил, и (или) по инициативе потенциальных поставщиков представляются посредством веб-портала. </w:t>
      </w:r>
    </w:p>
    <w:bookmarkEnd w:id="1010"/>
    <w:bookmarkStart w:name="z1019" w:id="1011"/>
    <w:p>
      <w:pPr>
        <w:spacing w:after="0"/>
        <w:ind w:left="0"/>
        <w:jc w:val="both"/>
      </w:pPr>
      <w:r>
        <w:rPr>
          <w:rFonts w:ascii="Times New Roman"/>
          <w:b w:val="false"/>
          <w:i w:val="false"/>
          <w:color w:val="000000"/>
          <w:sz w:val="28"/>
        </w:rPr>
        <w:t xml:space="preserve">
      На основе коммерческих предложений, представленных по запросу заказчика в случаях, предусмотренных в пункте 470 настоящих Правил, и (или) по инициативе потенциальных поставщиков, заказчик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 определяет потенциального поставщика для осуществления государственных закупок способом из одного источника путем прямого заключения договора.</w:t>
      </w:r>
    </w:p>
    <w:bookmarkEnd w:id="1011"/>
    <w:bookmarkStart w:name="z1020" w:id="1012"/>
    <w:p>
      <w:pPr>
        <w:spacing w:after="0"/>
        <w:ind w:left="0"/>
        <w:jc w:val="both"/>
      </w:pPr>
      <w:r>
        <w:rPr>
          <w:rFonts w:ascii="Times New Roman"/>
          <w:b w:val="false"/>
          <w:i w:val="false"/>
          <w:color w:val="000000"/>
          <w:sz w:val="28"/>
        </w:rPr>
        <w:t xml:space="preserve">
      474. Государственные закупки способом из одного источника путем прямого заключения договора по основаниям, предусмотренным подпунктами 1), 6), 7), 16), 27), 29), 30), 33), 36), 38), 40), 41), 51) и 56) пункта 3 </w:t>
      </w:r>
      <w:r>
        <w:rPr>
          <w:rFonts w:ascii="Times New Roman"/>
          <w:b w:val="false"/>
          <w:i w:val="false"/>
          <w:color w:val="000000"/>
          <w:sz w:val="28"/>
        </w:rPr>
        <w:t>статьи 39</w:t>
      </w:r>
      <w:r>
        <w:rPr>
          <w:rFonts w:ascii="Times New Roman"/>
          <w:b w:val="false"/>
          <w:i w:val="false"/>
          <w:color w:val="000000"/>
          <w:sz w:val="28"/>
        </w:rPr>
        <w:t xml:space="preserve"> Закона осуществляются с учетом форматно-логического контроля, установленного на веб-портале. </w:t>
      </w:r>
    </w:p>
    <w:bookmarkEnd w:id="1012"/>
    <w:bookmarkStart w:name="z1021" w:id="1013"/>
    <w:p>
      <w:pPr>
        <w:spacing w:after="0"/>
        <w:ind w:left="0"/>
        <w:jc w:val="both"/>
      </w:pPr>
      <w:r>
        <w:rPr>
          <w:rFonts w:ascii="Times New Roman"/>
          <w:b w:val="false"/>
          <w:i w:val="false"/>
          <w:color w:val="000000"/>
          <w:sz w:val="28"/>
        </w:rPr>
        <w:t>
      475. Заказчик в целях заключения договора направляет посредством веб-портала потенциальному поставщику проект договора, удостоверенный электронной цифровой подписью.</w:t>
      </w:r>
    </w:p>
    <w:bookmarkEnd w:id="1013"/>
    <w:bookmarkStart w:name="z1022" w:id="1014"/>
    <w:p>
      <w:pPr>
        <w:spacing w:after="0"/>
        <w:ind w:left="0"/>
        <w:jc w:val="both"/>
      </w:pPr>
      <w:r>
        <w:rPr>
          <w:rFonts w:ascii="Times New Roman"/>
          <w:b w:val="false"/>
          <w:i w:val="false"/>
          <w:color w:val="000000"/>
          <w:sz w:val="28"/>
        </w:rPr>
        <w:t xml:space="preserve">
      Проект договора, стоимость которого превышает порога, определенного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 12599) подписывается (удостоверяется электронной цифровой подписью) потенциальным поставщиком в течение пяти рабочих дней со дня получения его посредством веб-портала, но не ранее проведения камерального контроля в соответствии с Правилами проведения камерального контроля.</w:t>
      </w:r>
    </w:p>
    <w:bookmarkEnd w:id="1014"/>
    <w:bookmarkStart w:name="z1023" w:id="1015"/>
    <w:p>
      <w:pPr>
        <w:spacing w:after="0"/>
        <w:ind w:left="0"/>
        <w:jc w:val="both"/>
      </w:pPr>
      <w:r>
        <w:rPr>
          <w:rFonts w:ascii="Times New Roman"/>
          <w:b w:val="false"/>
          <w:i w:val="false"/>
          <w:color w:val="000000"/>
          <w:sz w:val="28"/>
        </w:rPr>
        <w:t>
      476. В случае, если потенциальный поставщик не подписал (не удостоверил электронной цифровой подписью) проект договора в течении двух рабочих дней со дня истечения срока, установленного частью второй пункта 475 настоящих Правил, заказчик отзывает направленный данному потенциальному поставщику проект договора.</w:t>
      </w:r>
    </w:p>
    <w:bookmarkEnd w:id="1015"/>
    <w:bookmarkStart w:name="z1024" w:id="1016"/>
    <w:p>
      <w:pPr>
        <w:spacing w:after="0"/>
        <w:ind w:left="0"/>
        <w:jc w:val="left"/>
      </w:pPr>
      <w:r>
        <w:rPr>
          <w:rFonts w:ascii="Times New Roman"/>
          <w:b/>
          <w:i w:val="false"/>
          <w:color w:val="000000"/>
        </w:rPr>
        <w:t xml:space="preserve"> Глава 20. Договор</w:t>
      </w:r>
    </w:p>
    <w:bookmarkEnd w:id="1016"/>
    <w:bookmarkStart w:name="z1025" w:id="1017"/>
    <w:p>
      <w:pPr>
        <w:spacing w:after="0"/>
        <w:ind w:left="0"/>
        <w:jc w:val="left"/>
      </w:pPr>
      <w:r>
        <w:rPr>
          <w:rFonts w:ascii="Times New Roman"/>
          <w:b/>
          <w:i w:val="false"/>
          <w:color w:val="000000"/>
        </w:rPr>
        <w:t xml:space="preserve"> Параграф 1. Заключение договора</w:t>
      </w:r>
    </w:p>
    <w:bookmarkEnd w:id="1017"/>
    <w:bookmarkStart w:name="z1026" w:id="1018"/>
    <w:p>
      <w:pPr>
        <w:spacing w:after="0"/>
        <w:ind w:left="0"/>
        <w:jc w:val="both"/>
      </w:pPr>
      <w:r>
        <w:rPr>
          <w:rFonts w:ascii="Times New Roman"/>
          <w:b w:val="false"/>
          <w:i w:val="false"/>
          <w:color w:val="000000"/>
          <w:sz w:val="28"/>
        </w:rPr>
        <w:t>
      477.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государственных закупках товаров, работ, услуг, согласно приложениям 33, 34, 35, 36 и 37 к настоящим Правилам, за исключением лица, имеющего ограничения, связанные с участием в государственных закупках, предусмотренные в статье 6 Закона:</w:t>
      </w:r>
    </w:p>
    <w:bookmarkEnd w:id="1018"/>
    <w:bookmarkStart w:name="z1027" w:id="1019"/>
    <w:p>
      <w:pPr>
        <w:spacing w:after="0"/>
        <w:ind w:left="0"/>
        <w:jc w:val="both"/>
      </w:pPr>
      <w:r>
        <w:rPr>
          <w:rFonts w:ascii="Times New Roman"/>
          <w:b w:val="false"/>
          <w:i w:val="false"/>
          <w:color w:val="000000"/>
          <w:sz w:val="28"/>
        </w:rPr>
        <w:t>
      1) в течение пяти рабочих дней со дня истечения срока на обжалование протокола об итогах государственных закупок способом конкурса (аукциона);</w:t>
      </w:r>
    </w:p>
    <w:bookmarkEnd w:id="1019"/>
    <w:bookmarkStart w:name="z1028" w:id="1020"/>
    <w:p>
      <w:pPr>
        <w:spacing w:after="0"/>
        <w:ind w:left="0"/>
        <w:jc w:val="both"/>
      </w:pPr>
      <w:r>
        <w:rPr>
          <w:rFonts w:ascii="Times New Roman"/>
          <w:b w:val="false"/>
          <w:i w:val="false"/>
          <w:color w:val="000000"/>
          <w:sz w:val="28"/>
        </w:rPr>
        <w:t xml:space="preserve">
      2) в течение пяти рабочих дней со дня определения победителя государственных закупок способом запроса ценовых предложений. </w:t>
      </w:r>
    </w:p>
    <w:bookmarkEnd w:id="1020"/>
    <w:bookmarkStart w:name="z1029" w:id="1021"/>
    <w:p>
      <w:pPr>
        <w:spacing w:after="0"/>
        <w:ind w:left="0"/>
        <w:jc w:val="both"/>
      </w:pPr>
      <w:r>
        <w:rPr>
          <w:rFonts w:ascii="Times New Roman"/>
          <w:b w:val="false"/>
          <w:i w:val="false"/>
          <w:color w:val="000000"/>
          <w:sz w:val="28"/>
        </w:rPr>
        <w:t xml:space="preserve">
      478. Требования по заключению договора посредством веб-портала не распространяются на случаи, предусмотренные подпунктами 4), 9), 17), 18), 20), 21), 23), 26), 31), 32), 35), 40), 41) пункта 3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1021"/>
    <w:bookmarkStart w:name="z1030" w:id="1022"/>
    <w:p>
      <w:pPr>
        <w:spacing w:after="0"/>
        <w:ind w:left="0"/>
        <w:jc w:val="both"/>
      </w:pPr>
      <w:r>
        <w:rPr>
          <w:rFonts w:ascii="Times New Roman"/>
          <w:b w:val="false"/>
          <w:i w:val="false"/>
          <w:color w:val="000000"/>
          <w:sz w:val="28"/>
        </w:rPr>
        <w:t>
      При этом срок заключения договоров,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w:t>
      </w:r>
    </w:p>
    <w:bookmarkEnd w:id="1022"/>
    <w:bookmarkStart w:name="z1031" w:id="1023"/>
    <w:p>
      <w:pPr>
        <w:spacing w:after="0"/>
        <w:ind w:left="0"/>
        <w:jc w:val="both"/>
      </w:pPr>
      <w:r>
        <w:rPr>
          <w:rFonts w:ascii="Times New Roman"/>
          <w:b w:val="false"/>
          <w:i w:val="false"/>
          <w:color w:val="000000"/>
          <w:sz w:val="28"/>
        </w:rPr>
        <w:t xml:space="preserve">
      479. В случае если договор предусматривает передачу возникших или могущих возникнуть споров по указанному договору на рассмотрение в арбитраж, к нему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43 Закона должно прилагаться письменное согласие уполномоченного органа соответствующей отрасли (в отношении республиканского имущества) или местного исполнительного органа (в отношении коммунального имущества) на заключение арбитражного соглашения.</w:t>
      </w:r>
    </w:p>
    <w:bookmarkEnd w:id="1023"/>
    <w:bookmarkStart w:name="z1032" w:id="1024"/>
    <w:p>
      <w:pPr>
        <w:spacing w:after="0"/>
        <w:ind w:left="0"/>
        <w:jc w:val="both"/>
      </w:pPr>
      <w:r>
        <w:rPr>
          <w:rFonts w:ascii="Times New Roman"/>
          <w:b w:val="false"/>
          <w:i w:val="false"/>
          <w:color w:val="000000"/>
          <w:sz w:val="28"/>
        </w:rPr>
        <w:t xml:space="preserve">
      480. В случае заключения поставщиком договора финансирования под уступку денежного требования (факторинга), поставщик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45 Закона вправе указать в договоре в качестве получателя денег организацию фактора и его банковские реквизиты. </w:t>
      </w:r>
    </w:p>
    <w:bookmarkEnd w:id="1024"/>
    <w:bookmarkStart w:name="z1033" w:id="1025"/>
    <w:p>
      <w:pPr>
        <w:spacing w:after="0"/>
        <w:ind w:left="0"/>
        <w:jc w:val="both"/>
      </w:pPr>
      <w:r>
        <w:rPr>
          <w:rFonts w:ascii="Times New Roman"/>
          <w:b w:val="false"/>
          <w:i w:val="false"/>
          <w:color w:val="000000"/>
          <w:sz w:val="28"/>
        </w:rPr>
        <w:t xml:space="preserve">
      481. В случаях заключения договора с нерезидентом Республики Казахстан допускается оформление договора в предлагаемой им форме на бумажном носителе с учетом требований законодательства Республики Казахстан. </w:t>
      </w:r>
    </w:p>
    <w:bookmarkEnd w:id="1025"/>
    <w:bookmarkStart w:name="z1034" w:id="1026"/>
    <w:p>
      <w:pPr>
        <w:spacing w:after="0"/>
        <w:ind w:left="0"/>
        <w:jc w:val="both"/>
      </w:pPr>
      <w:r>
        <w:rPr>
          <w:rFonts w:ascii="Times New Roman"/>
          <w:b w:val="false"/>
          <w:i w:val="false"/>
          <w:color w:val="000000"/>
          <w:sz w:val="28"/>
        </w:rPr>
        <w:t>
      Заказчик в течение пяти рабочих дней со дня определения победителя и (или) принятия решения об осуществлении государственных закупок способом из одного источника направляет поставщику два экземпляра проекта договора,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p>
    <w:bookmarkEnd w:id="1026"/>
    <w:bookmarkStart w:name="z1035" w:id="1027"/>
    <w:p>
      <w:pPr>
        <w:spacing w:after="0"/>
        <w:ind w:left="0"/>
        <w:jc w:val="both"/>
      </w:pPr>
      <w:r>
        <w:rPr>
          <w:rFonts w:ascii="Times New Roman"/>
          <w:b w:val="false"/>
          <w:i w:val="false"/>
          <w:color w:val="000000"/>
          <w:sz w:val="28"/>
        </w:rPr>
        <w:t>
      При этом срок заключения договоров, предусмотренных настоящим пунктом, не может быть более тридцати календарных дней со дня направления потенциальному поставщику проекта договора.</w:t>
      </w:r>
    </w:p>
    <w:bookmarkEnd w:id="1027"/>
    <w:bookmarkStart w:name="z1036" w:id="1028"/>
    <w:p>
      <w:pPr>
        <w:spacing w:after="0"/>
        <w:ind w:left="0"/>
        <w:jc w:val="both"/>
      </w:pPr>
      <w:r>
        <w:rPr>
          <w:rFonts w:ascii="Times New Roman"/>
          <w:b w:val="false"/>
          <w:i w:val="false"/>
          <w:color w:val="000000"/>
          <w:sz w:val="28"/>
        </w:rPr>
        <w:t>
      482. В случаях, когда процедуры выбора поставщика, в том числе процедуры обжалования итогов,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1028"/>
    <w:bookmarkStart w:name="z1037" w:id="1029"/>
    <w:p>
      <w:pPr>
        <w:spacing w:after="0"/>
        <w:ind w:left="0"/>
        <w:jc w:val="both"/>
      </w:pPr>
      <w:r>
        <w:rPr>
          <w:rFonts w:ascii="Times New Roman"/>
          <w:b w:val="false"/>
          <w:i w:val="false"/>
          <w:color w:val="000000"/>
          <w:sz w:val="28"/>
        </w:rPr>
        <w:t xml:space="preserve">
      483. Проект договора не направляется победителю в случае, если расходы на приобретение товаров, работ, услуг, процедуры государственных закупок которых были осуществлены на основании предварительного годового плана государственных закупок, не были утверждены соответствующем бюджете (плана развития, индивидуального плана финансирования). При этом осуществляется отказ от государственных закупок в порядке, определенном пунктом 13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029"/>
    <w:bookmarkStart w:name="z1038" w:id="1030"/>
    <w:p>
      <w:pPr>
        <w:spacing w:after="0"/>
        <w:ind w:left="0"/>
        <w:jc w:val="both"/>
      </w:pPr>
      <w:r>
        <w:rPr>
          <w:rFonts w:ascii="Times New Roman"/>
          <w:b w:val="false"/>
          <w:i w:val="false"/>
          <w:color w:val="000000"/>
          <w:sz w:val="28"/>
        </w:rPr>
        <w:t xml:space="preserve">
      484. Проект договора,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удостоверяется победителем государственных закупок способом конкурса, аукциона, запроса ценовых предложений посредством электронной цифровой подписи в течение трех рабочих дней со дня поступления на веб-портале уведомления с приложением проекта договора.</w:t>
      </w:r>
    </w:p>
    <w:bookmarkEnd w:id="1030"/>
    <w:bookmarkStart w:name="z1039" w:id="1031"/>
    <w:p>
      <w:pPr>
        <w:spacing w:after="0"/>
        <w:ind w:left="0"/>
        <w:jc w:val="both"/>
      </w:pPr>
      <w:r>
        <w:rPr>
          <w:rFonts w:ascii="Times New Roman"/>
          <w:b w:val="false"/>
          <w:i w:val="false"/>
          <w:color w:val="000000"/>
          <w:sz w:val="28"/>
        </w:rPr>
        <w:t>
      485. Заказчик в течение одного рабочего дня со дня истечения срока на обжалование протокола об итогах государственных закупок способом конкурса, аукциона либо со дня определения победителя государственных закупок способом запроса ценовых предложений, направляет посредством веб-портала победителю запрос сведений о лице, подписывающем договор, и реквизитах поставщика для оформления договора.</w:t>
      </w:r>
    </w:p>
    <w:bookmarkEnd w:id="1031"/>
    <w:bookmarkStart w:name="z1040" w:id="1032"/>
    <w:p>
      <w:pPr>
        <w:spacing w:after="0"/>
        <w:ind w:left="0"/>
        <w:jc w:val="both"/>
      </w:pPr>
      <w:r>
        <w:rPr>
          <w:rFonts w:ascii="Times New Roman"/>
          <w:b w:val="false"/>
          <w:i w:val="false"/>
          <w:color w:val="000000"/>
          <w:sz w:val="28"/>
        </w:rPr>
        <w:t>
      486.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1032"/>
    <w:bookmarkStart w:name="z1041" w:id="1033"/>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1033"/>
    <w:bookmarkStart w:name="z1042" w:id="1034"/>
    <w:p>
      <w:pPr>
        <w:spacing w:after="0"/>
        <w:ind w:left="0"/>
        <w:jc w:val="both"/>
      </w:pPr>
      <w:r>
        <w:rPr>
          <w:rFonts w:ascii="Times New Roman"/>
          <w:b w:val="false"/>
          <w:i w:val="false"/>
          <w:color w:val="000000"/>
          <w:sz w:val="28"/>
        </w:rPr>
        <w:t>
      487. Заказчик не позднее одного рабочего дня со дня истечения срока подтверждения потенциальным поставщиком сведений в соответствии с пунктом 486 настоящих Правил, формирует проект договора, удостоверенный электронной цифровой подписью, и направляет для подписания потенциальному поставщику.</w:t>
      </w:r>
    </w:p>
    <w:bookmarkEnd w:id="1034"/>
    <w:bookmarkStart w:name="z1043" w:id="1035"/>
    <w:p>
      <w:pPr>
        <w:spacing w:after="0"/>
        <w:ind w:left="0"/>
        <w:jc w:val="both"/>
      </w:pPr>
      <w:r>
        <w:rPr>
          <w:rFonts w:ascii="Times New Roman"/>
          <w:b w:val="false"/>
          <w:i w:val="false"/>
          <w:color w:val="000000"/>
          <w:sz w:val="28"/>
        </w:rPr>
        <w:t xml:space="preserve">
      488. Поставщик подписывает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1035"/>
    <w:bookmarkStart w:name="z1044" w:id="1036"/>
    <w:p>
      <w:pPr>
        <w:spacing w:after="0"/>
        <w:ind w:left="0"/>
        <w:jc w:val="both"/>
      </w:pPr>
      <w:r>
        <w:rPr>
          <w:rFonts w:ascii="Times New Roman"/>
          <w:b w:val="false"/>
          <w:i w:val="false"/>
          <w:color w:val="000000"/>
          <w:sz w:val="28"/>
        </w:rPr>
        <w:t>
      489.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пунктом 7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1036"/>
    <w:bookmarkStart w:name="z1045" w:id="1037"/>
    <w:p>
      <w:pPr>
        <w:spacing w:after="0"/>
        <w:ind w:left="0"/>
        <w:jc w:val="both"/>
      </w:pPr>
      <w:r>
        <w:rPr>
          <w:rFonts w:ascii="Times New Roman"/>
          <w:b w:val="false"/>
          <w:i w:val="false"/>
          <w:color w:val="000000"/>
          <w:sz w:val="28"/>
        </w:rPr>
        <w:t xml:space="preserve">
      490. Если потенциальный поставщик, определенный победителем,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w:t>
      </w:r>
    </w:p>
    <w:bookmarkEnd w:id="1037"/>
    <w:bookmarkStart w:name="z1046" w:id="1038"/>
    <w:p>
      <w:pPr>
        <w:spacing w:after="0"/>
        <w:ind w:left="0"/>
        <w:jc w:val="both"/>
      </w:pPr>
      <w:r>
        <w:rPr>
          <w:rFonts w:ascii="Times New Roman"/>
          <w:b w:val="false"/>
          <w:i w:val="false"/>
          <w:color w:val="000000"/>
          <w:sz w:val="28"/>
        </w:rPr>
        <w:t>
      491. Если поставщик в течение трех рабочих дней со дня получения посредством веб-портала уведомления не внес обеспечение исполнения договора и (или) сумму в соответствии со статьей 26 Закона (при наличии), заказчик:</w:t>
      </w:r>
    </w:p>
    <w:bookmarkEnd w:id="1038"/>
    <w:bookmarkStart w:name="z1047" w:id="1039"/>
    <w:p>
      <w:pPr>
        <w:spacing w:after="0"/>
        <w:ind w:left="0"/>
        <w:jc w:val="both"/>
      </w:pPr>
      <w:r>
        <w:rPr>
          <w:rFonts w:ascii="Times New Roman"/>
          <w:b w:val="false"/>
          <w:i w:val="false"/>
          <w:color w:val="000000"/>
          <w:sz w:val="28"/>
        </w:rPr>
        <w:t>
      1) направляет уведомление о расторжении данного договора;</w:t>
      </w:r>
    </w:p>
    <w:bookmarkEnd w:id="1039"/>
    <w:bookmarkStart w:name="z1048" w:id="1040"/>
    <w:p>
      <w:pPr>
        <w:spacing w:after="0"/>
        <w:ind w:left="0"/>
        <w:jc w:val="both"/>
      </w:pPr>
      <w:r>
        <w:rPr>
          <w:rFonts w:ascii="Times New Roman"/>
          <w:b w:val="false"/>
          <w:i w:val="false"/>
          <w:color w:val="000000"/>
          <w:sz w:val="28"/>
        </w:rPr>
        <w:t xml:space="preserve">
      2)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1040"/>
    <w:bookmarkStart w:name="z1049" w:id="1041"/>
    <w:p>
      <w:pPr>
        <w:spacing w:after="0"/>
        <w:ind w:left="0"/>
        <w:jc w:val="both"/>
      </w:pPr>
      <w:r>
        <w:rPr>
          <w:rFonts w:ascii="Times New Roman"/>
          <w:b w:val="false"/>
          <w:i w:val="false"/>
          <w:color w:val="000000"/>
          <w:sz w:val="28"/>
        </w:rPr>
        <w:t>
      492. Проект договора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p>
    <w:bookmarkEnd w:id="1041"/>
    <w:bookmarkStart w:name="z1050" w:id="1042"/>
    <w:p>
      <w:pPr>
        <w:spacing w:after="0"/>
        <w:ind w:left="0"/>
        <w:jc w:val="both"/>
      </w:pPr>
      <w:r>
        <w:rPr>
          <w:rFonts w:ascii="Times New Roman"/>
          <w:b w:val="false"/>
          <w:i w:val="false"/>
          <w:color w:val="000000"/>
          <w:sz w:val="28"/>
        </w:rPr>
        <w:t>
      493. Если потенциальный поставщик, занявший второе место, не подписал в установленный срок договор, заказчик осуществляет повторные государственные закупки.</w:t>
      </w:r>
    </w:p>
    <w:bookmarkEnd w:id="1042"/>
    <w:bookmarkStart w:name="z1051" w:id="1043"/>
    <w:p>
      <w:pPr>
        <w:spacing w:after="0"/>
        <w:ind w:left="0"/>
        <w:jc w:val="both"/>
      </w:pPr>
      <w:r>
        <w:rPr>
          <w:rFonts w:ascii="Times New Roman"/>
          <w:b w:val="false"/>
          <w:i w:val="false"/>
          <w:color w:val="000000"/>
          <w:sz w:val="28"/>
        </w:rPr>
        <w:t xml:space="preserve">
      494. Если потенциальный поставщик, определенный победителем, имеет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заказчик в сроки, установленные в пункте 491 настоящих Правил направляет проект договора потенциальному поставщику, занявшему второе место.</w:t>
      </w:r>
    </w:p>
    <w:bookmarkEnd w:id="1043"/>
    <w:bookmarkStart w:name="z1052" w:id="1044"/>
    <w:p>
      <w:pPr>
        <w:spacing w:after="0"/>
        <w:ind w:left="0"/>
        <w:jc w:val="both"/>
      </w:pPr>
      <w:r>
        <w:rPr>
          <w:rFonts w:ascii="Times New Roman"/>
          <w:b w:val="false"/>
          <w:i w:val="false"/>
          <w:color w:val="000000"/>
          <w:sz w:val="28"/>
        </w:rPr>
        <w:t xml:space="preserve">
      495. Поставщик в течение десяти рабочих дней со дня вступления в силу договора вносит обеспечение исполнения договора, обеспечение аванса (в случае, если договором предусмотрен аванс),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044"/>
    <w:bookmarkStart w:name="z1053" w:id="1045"/>
    <w:p>
      <w:pPr>
        <w:spacing w:after="0"/>
        <w:ind w:left="0"/>
        <w:jc w:val="both"/>
      </w:pPr>
      <w:r>
        <w:rPr>
          <w:rFonts w:ascii="Times New Roman"/>
          <w:b w:val="false"/>
          <w:i w:val="false"/>
          <w:color w:val="000000"/>
          <w:sz w:val="28"/>
        </w:rPr>
        <w:t>
      496. Требование о внесении обеспечения исполнения договора не распространяется на:</w:t>
      </w:r>
    </w:p>
    <w:bookmarkEnd w:id="1045"/>
    <w:bookmarkStart w:name="z1054" w:id="1046"/>
    <w:p>
      <w:pPr>
        <w:spacing w:after="0"/>
        <w:ind w:left="0"/>
        <w:jc w:val="both"/>
      </w:pPr>
      <w:r>
        <w:rPr>
          <w:rFonts w:ascii="Times New Roman"/>
          <w:b w:val="false"/>
          <w:i w:val="false"/>
          <w:color w:val="000000"/>
          <w:sz w:val="28"/>
        </w:rPr>
        <w:t xml:space="preserve">
      1) поставщиков, определенных по итогам государственных закупок способом через товарные биржи, а также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51 Закона;</w:t>
      </w:r>
    </w:p>
    <w:bookmarkEnd w:id="1046"/>
    <w:bookmarkStart w:name="z1055" w:id="1047"/>
    <w:p>
      <w:pPr>
        <w:spacing w:after="0"/>
        <w:ind w:left="0"/>
        <w:jc w:val="both"/>
      </w:pPr>
      <w:r>
        <w:rPr>
          <w:rFonts w:ascii="Times New Roman"/>
          <w:b w:val="false"/>
          <w:i w:val="false"/>
          <w:color w:val="000000"/>
          <w:sz w:val="28"/>
        </w:rPr>
        <w:t>
      2) поставщиков по договорам, заключенным по результатам государственных закупок через электронный магазин, стоимость которых не превышает пятьсоткратный размер месячного расчетного показателя, установленного на соответствующий финансовый год законом о республиканском бюджете;</w:t>
      </w:r>
    </w:p>
    <w:bookmarkEnd w:id="1047"/>
    <w:bookmarkStart w:name="z1056" w:id="1048"/>
    <w:p>
      <w:pPr>
        <w:spacing w:after="0"/>
        <w:ind w:left="0"/>
        <w:jc w:val="both"/>
      </w:pPr>
      <w:r>
        <w:rPr>
          <w:rFonts w:ascii="Times New Roman"/>
          <w:b w:val="false"/>
          <w:i w:val="false"/>
          <w:color w:val="000000"/>
          <w:sz w:val="28"/>
        </w:rPr>
        <w:t xml:space="preserve">
      497. Требование о внесении обеспечения исполнения договора и обеспечения аванса (в случае, если договором предусмотрен аванс) по государственным закупкам способом из одного источника путем прямого заключения договора определяется заказчиком с соблюдением принципа осуществления государственных закупок, предусмотренного подпунктом 1) </w:t>
      </w:r>
      <w:r>
        <w:rPr>
          <w:rFonts w:ascii="Times New Roman"/>
          <w:b w:val="false"/>
          <w:i w:val="false"/>
          <w:color w:val="000000"/>
          <w:sz w:val="28"/>
        </w:rPr>
        <w:t>статьи 4</w:t>
      </w:r>
      <w:r>
        <w:rPr>
          <w:rFonts w:ascii="Times New Roman"/>
          <w:b w:val="false"/>
          <w:i w:val="false"/>
          <w:color w:val="000000"/>
          <w:sz w:val="28"/>
        </w:rPr>
        <w:t xml:space="preserve"> Закона. </w:t>
      </w:r>
    </w:p>
    <w:bookmarkEnd w:id="1048"/>
    <w:bookmarkStart w:name="z1057" w:id="1049"/>
    <w:p>
      <w:pPr>
        <w:spacing w:after="0"/>
        <w:ind w:left="0"/>
        <w:jc w:val="both"/>
      </w:pPr>
      <w:r>
        <w:rPr>
          <w:rFonts w:ascii="Times New Roman"/>
          <w:b w:val="false"/>
          <w:i w:val="false"/>
          <w:color w:val="000000"/>
          <w:sz w:val="28"/>
        </w:rPr>
        <w:t>
      498. Требование по внесению обеспечения аванса не распространяется на поставщиков, с которыми заключены договора в рамках казначейского сопровождения.</w:t>
      </w:r>
    </w:p>
    <w:bookmarkEnd w:id="1049"/>
    <w:bookmarkStart w:name="z1058" w:id="1050"/>
    <w:p>
      <w:pPr>
        <w:spacing w:after="0"/>
        <w:ind w:left="0"/>
        <w:jc w:val="both"/>
      </w:pPr>
      <w:r>
        <w:rPr>
          <w:rFonts w:ascii="Times New Roman"/>
          <w:b w:val="false"/>
          <w:i w:val="false"/>
          <w:color w:val="000000"/>
          <w:sz w:val="28"/>
        </w:rPr>
        <w:t xml:space="preserve">
      499. В случае заключения договора по итогам запроса ценовых предложений, через товарные биржи, из одного источника, осуществленных на основании подпункта 2) пункта 2 и пункта 3 </w:t>
      </w:r>
      <w:r>
        <w:rPr>
          <w:rFonts w:ascii="Times New Roman"/>
          <w:b w:val="false"/>
          <w:i w:val="false"/>
          <w:color w:val="000000"/>
          <w:sz w:val="28"/>
        </w:rPr>
        <w:t>статьи 39</w:t>
      </w:r>
      <w:r>
        <w:rPr>
          <w:rFonts w:ascii="Times New Roman"/>
          <w:b w:val="false"/>
          <w:i w:val="false"/>
          <w:color w:val="000000"/>
          <w:sz w:val="28"/>
        </w:rPr>
        <w:t xml:space="preserve"> Закона, заказчик может установить требование о внесении обеспечения аванса.</w:t>
      </w:r>
    </w:p>
    <w:bookmarkEnd w:id="1050"/>
    <w:bookmarkStart w:name="z1059" w:id="1051"/>
    <w:p>
      <w:pPr>
        <w:spacing w:after="0"/>
        <w:ind w:left="0"/>
        <w:jc w:val="both"/>
      </w:pPr>
      <w:r>
        <w:rPr>
          <w:rFonts w:ascii="Times New Roman"/>
          <w:b w:val="false"/>
          <w:i w:val="false"/>
          <w:color w:val="000000"/>
          <w:sz w:val="28"/>
        </w:rPr>
        <w:t>
      500. Обеспечение исполнения договора, сумму обеспечения в случае принятия антидемпинговых мер, вносится поставщиком в качестве гарантии того, что он своевременно, в полном объеме и надлежащим образом исполнит свои обязательства по заключенному с ним договору.</w:t>
      </w:r>
    </w:p>
    <w:bookmarkEnd w:id="1051"/>
    <w:bookmarkStart w:name="z1060" w:id="1052"/>
    <w:p>
      <w:pPr>
        <w:spacing w:after="0"/>
        <w:ind w:left="0"/>
        <w:jc w:val="both"/>
      </w:pPr>
      <w:r>
        <w:rPr>
          <w:rFonts w:ascii="Times New Roman"/>
          <w:b w:val="false"/>
          <w:i w:val="false"/>
          <w:color w:val="000000"/>
          <w:sz w:val="28"/>
        </w:rPr>
        <w:t>
      501. Размер обеспечения исполнения договора устанавливается заказчиком, организатором в размере трех процентов от общей суммы договора.</w:t>
      </w:r>
    </w:p>
    <w:bookmarkEnd w:id="1052"/>
    <w:bookmarkStart w:name="z1061" w:id="1053"/>
    <w:p>
      <w:pPr>
        <w:spacing w:after="0"/>
        <w:ind w:left="0"/>
        <w:jc w:val="both"/>
      </w:pPr>
      <w:r>
        <w:rPr>
          <w:rFonts w:ascii="Times New Roman"/>
          <w:b w:val="false"/>
          <w:i w:val="false"/>
          <w:color w:val="000000"/>
          <w:sz w:val="28"/>
        </w:rPr>
        <w:t>
      502. В случае, если договором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w:t>
      </w:r>
    </w:p>
    <w:bookmarkEnd w:id="1053"/>
    <w:bookmarkStart w:name="z1062" w:id="1054"/>
    <w:p>
      <w:pPr>
        <w:spacing w:after="0"/>
        <w:ind w:left="0"/>
        <w:jc w:val="both"/>
      </w:pPr>
      <w:r>
        <w:rPr>
          <w:rFonts w:ascii="Times New Roman"/>
          <w:b w:val="false"/>
          <w:i w:val="false"/>
          <w:color w:val="000000"/>
          <w:sz w:val="28"/>
        </w:rPr>
        <w:t xml:space="preserve">
      503. Поставщик, в соответствии с частью третьей </w:t>
      </w:r>
      <w:r>
        <w:rPr>
          <w:rFonts w:ascii="Times New Roman"/>
          <w:b w:val="false"/>
          <w:i w:val="false"/>
          <w:color w:val="000000"/>
          <w:sz w:val="28"/>
        </w:rPr>
        <w:t>пункта 10</w:t>
      </w:r>
      <w:r>
        <w:rPr>
          <w:rFonts w:ascii="Times New Roman"/>
          <w:b w:val="false"/>
          <w:i w:val="false"/>
          <w:color w:val="000000"/>
          <w:sz w:val="28"/>
        </w:rPr>
        <w:t xml:space="preserve"> статьи 43 Закона,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получаемого аванса.</w:t>
      </w:r>
    </w:p>
    <w:bookmarkEnd w:id="1054"/>
    <w:bookmarkStart w:name="z1063" w:id="1055"/>
    <w:p>
      <w:pPr>
        <w:spacing w:after="0"/>
        <w:ind w:left="0"/>
        <w:jc w:val="both"/>
      </w:pPr>
      <w:r>
        <w:rPr>
          <w:rFonts w:ascii="Times New Roman"/>
          <w:b w:val="false"/>
          <w:i w:val="false"/>
          <w:color w:val="000000"/>
          <w:sz w:val="28"/>
        </w:rPr>
        <w:t>
      504.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 Обеспечение исполнение договора в следующем финансовом году вносится поставщиком в течение десяти рабочих дней с момента регистрации в органе казначейства дополнительного соглашения на принятие обязательств в соответствующем финансовом году к договору о государственных закупках.</w:t>
      </w:r>
    </w:p>
    <w:bookmarkEnd w:id="1055"/>
    <w:bookmarkStart w:name="z1064" w:id="1056"/>
    <w:p>
      <w:pPr>
        <w:spacing w:after="0"/>
        <w:ind w:left="0"/>
        <w:jc w:val="both"/>
      </w:pPr>
      <w:r>
        <w:rPr>
          <w:rFonts w:ascii="Times New Roman"/>
          <w:b w:val="false"/>
          <w:i w:val="false"/>
          <w:color w:val="000000"/>
          <w:sz w:val="28"/>
        </w:rPr>
        <w:t xml:space="preserve">
      505. Поставщик может выбрать один из следующих видов обеспечения исполнения договора и обеспечения аванса (в случае, если договором о государственных закупках предусмотрен аванс),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056"/>
    <w:bookmarkStart w:name="z1065" w:id="1057"/>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1057"/>
    <w:bookmarkStart w:name="z1066" w:id="1058"/>
    <w:p>
      <w:pPr>
        <w:spacing w:after="0"/>
        <w:ind w:left="0"/>
        <w:jc w:val="both"/>
      </w:pPr>
      <w:r>
        <w:rPr>
          <w:rFonts w:ascii="Times New Roman"/>
          <w:b w:val="false"/>
          <w:i w:val="false"/>
          <w:color w:val="000000"/>
          <w:sz w:val="28"/>
        </w:rPr>
        <w:t xml:space="preserve">
      2) банковскую гарантию, представляемую в форме электронного документа по форме согласно приложению 38 к настоящим Правилам. Предоставление банковской гарантии на бумажном носителе допускается в случаях, предусмотренных подпунктами 4), 9), 17), 18), 20), 21), 23), 26), 31), 32), 35), 40) и 41) пункта 3 </w:t>
      </w:r>
      <w:r>
        <w:rPr>
          <w:rFonts w:ascii="Times New Roman"/>
          <w:b w:val="false"/>
          <w:i w:val="false"/>
          <w:color w:val="000000"/>
          <w:sz w:val="28"/>
        </w:rPr>
        <w:t>статьи 39</w:t>
      </w:r>
      <w:r>
        <w:rPr>
          <w:rFonts w:ascii="Times New Roman"/>
          <w:b w:val="false"/>
          <w:i w:val="false"/>
          <w:color w:val="000000"/>
          <w:sz w:val="28"/>
        </w:rPr>
        <w:t xml:space="preserve"> и </w:t>
      </w:r>
      <w:r>
        <w:rPr>
          <w:rFonts w:ascii="Times New Roman"/>
          <w:b w:val="false"/>
          <w:i w:val="false"/>
          <w:color w:val="000000"/>
          <w:sz w:val="28"/>
        </w:rPr>
        <w:t>статьей 50</w:t>
      </w:r>
      <w:r>
        <w:rPr>
          <w:rFonts w:ascii="Times New Roman"/>
          <w:b w:val="false"/>
          <w:i w:val="false"/>
          <w:color w:val="000000"/>
          <w:sz w:val="28"/>
        </w:rPr>
        <w:t xml:space="preserve"> Закона;</w:t>
      </w:r>
    </w:p>
    <w:bookmarkEnd w:id="1058"/>
    <w:bookmarkStart w:name="z1067" w:id="1059"/>
    <w:p>
      <w:pPr>
        <w:spacing w:after="0"/>
        <w:ind w:left="0"/>
        <w:jc w:val="both"/>
      </w:pPr>
      <w:r>
        <w:rPr>
          <w:rFonts w:ascii="Times New Roman"/>
          <w:b w:val="false"/>
          <w:i w:val="false"/>
          <w:color w:val="000000"/>
          <w:sz w:val="28"/>
        </w:rPr>
        <w:t>
      3) договор страхования гражданско-правовой ответственности поставщика, заключаемый в соответствии с типовым договором страхования для целей обеспечения исполнения договора о государственных закупках и обеспечения аванса, утверждаемым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1059"/>
    <w:bookmarkStart w:name="z1068" w:id="1060"/>
    <w:p>
      <w:pPr>
        <w:spacing w:after="0"/>
        <w:ind w:left="0"/>
        <w:jc w:val="both"/>
      </w:pPr>
      <w:r>
        <w:rPr>
          <w:rFonts w:ascii="Times New Roman"/>
          <w:b w:val="false"/>
          <w:i w:val="false"/>
          <w:color w:val="000000"/>
          <w:sz w:val="28"/>
        </w:rPr>
        <w:t xml:space="preserve">
      Объектом договора страхования для целей обеспечения исполнения договора о государственных закупках и обеспечения аванса является имущественный интерес поставщика, связанный с его обязанностью возместить имущественный вред, причиненный заказчику в результате неисполнения или ненадлежащего исполнения его обязательств по договору о государственных закупках. </w:t>
      </w:r>
    </w:p>
    <w:bookmarkEnd w:id="1060"/>
    <w:bookmarkStart w:name="z1069" w:id="1061"/>
    <w:p>
      <w:pPr>
        <w:spacing w:after="0"/>
        <w:ind w:left="0"/>
        <w:jc w:val="both"/>
      </w:pPr>
      <w:r>
        <w:rPr>
          <w:rFonts w:ascii="Times New Roman"/>
          <w:b w:val="false"/>
          <w:i w:val="false"/>
          <w:color w:val="000000"/>
          <w:sz w:val="28"/>
        </w:rPr>
        <w:t>
      Страховым случаем по договору страхования для целей обеспечения исполнения договора о государственных закупках и обеспечения аванса признается факт наступления гражданско-правовой ответственности поставщика по возмещению вреда, причиненного имущественным интересам заказчика.</w:t>
      </w:r>
    </w:p>
    <w:bookmarkEnd w:id="1061"/>
    <w:bookmarkStart w:name="z1070" w:id="1062"/>
    <w:p>
      <w:pPr>
        <w:spacing w:after="0"/>
        <w:ind w:left="0"/>
        <w:jc w:val="both"/>
      </w:pPr>
      <w:r>
        <w:rPr>
          <w:rFonts w:ascii="Times New Roman"/>
          <w:b w:val="false"/>
          <w:i w:val="false"/>
          <w:color w:val="000000"/>
          <w:sz w:val="28"/>
        </w:rPr>
        <w:t>
      Страховая сумма определяется договором страхования для целей обеспечения исполнения договора о государственных закупках и не может быть менее трех процентов от общей суммы договора о государственных закупках.</w:t>
      </w:r>
    </w:p>
    <w:bookmarkEnd w:id="1062"/>
    <w:bookmarkStart w:name="z1071" w:id="1063"/>
    <w:p>
      <w:pPr>
        <w:spacing w:after="0"/>
        <w:ind w:left="0"/>
        <w:jc w:val="both"/>
      </w:pPr>
      <w:r>
        <w:rPr>
          <w:rFonts w:ascii="Times New Roman"/>
          <w:b w:val="false"/>
          <w:i w:val="false"/>
          <w:color w:val="000000"/>
          <w:sz w:val="28"/>
        </w:rPr>
        <w:t>
      506.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1063"/>
    <w:bookmarkStart w:name="z1072" w:id="1064"/>
    <w:p>
      <w:pPr>
        <w:spacing w:after="0"/>
        <w:ind w:left="0"/>
        <w:jc w:val="both"/>
      </w:pPr>
      <w:r>
        <w:rPr>
          <w:rFonts w:ascii="Times New Roman"/>
          <w:b w:val="false"/>
          <w:i w:val="false"/>
          <w:color w:val="000000"/>
          <w:sz w:val="28"/>
        </w:rPr>
        <w:t>
      507. Не допускается использование единым оператором денег, находящихся в электронном кошельке внесенного поставщиком, на цели, не предусмотренные настоящим Законом.</w:t>
      </w:r>
    </w:p>
    <w:bookmarkEnd w:id="1064"/>
    <w:bookmarkStart w:name="z1073" w:id="1065"/>
    <w:p>
      <w:pPr>
        <w:spacing w:after="0"/>
        <w:ind w:left="0"/>
        <w:jc w:val="both"/>
      </w:pPr>
      <w:r>
        <w:rPr>
          <w:rFonts w:ascii="Times New Roman"/>
          <w:b w:val="false"/>
          <w:i w:val="false"/>
          <w:color w:val="000000"/>
          <w:sz w:val="28"/>
        </w:rPr>
        <w:t xml:space="preserve">
      508. Сумма обеспечения исполнения договора, обеспечение аванса (в случае, если договором предусмотрен аванс), сумма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065"/>
    <w:bookmarkStart w:name="z1074" w:id="1066"/>
    <w:p>
      <w:pPr>
        <w:spacing w:after="0"/>
        <w:ind w:left="0"/>
        <w:jc w:val="both"/>
      </w:pPr>
      <w:r>
        <w:rPr>
          <w:rFonts w:ascii="Times New Roman"/>
          <w:b w:val="false"/>
          <w:i w:val="false"/>
          <w:color w:val="000000"/>
          <w:sz w:val="28"/>
        </w:rPr>
        <w:t>
      509.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1066"/>
    <w:bookmarkStart w:name="z1075" w:id="1067"/>
    <w:p>
      <w:pPr>
        <w:spacing w:after="0"/>
        <w:ind w:left="0"/>
        <w:jc w:val="both"/>
      </w:pPr>
      <w:r>
        <w:rPr>
          <w:rFonts w:ascii="Times New Roman"/>
          <w:b w:val="false"/>
          <w:i w:val="false"/>
          <w:color w:val="000000"/>
          <w:sz w:val="28"/>
        </w:rPr>
        <w:t>
      510.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bookmarkEnd w:id="1067"/>
    <w:bookmarkStart w:name="z1076" w:id="1068"/>
    <w:p>
      <w:pPr>
        <w:spacing w:after="0"/>
        <w:ind w:left="0"/>
        <w:jc w:val="both"/>
      </w:pPr>
      <w:r>
        <w:rPr>
          <w:rFonts w:ascii="Times New Roman"/>
          <w:b w:val="false"/>
          <w:i w:val="false"/>
          <w:color w:val="000000"/>
          <w:sz w:val="28"/>
        </w:rPr>
        <w:t>
      511.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bookmarkEnd w:id="1068"/>
    <w:bookmarkStart w:name="z1077" w:id="1069"/>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bookmarkEnd w:id="1069"/>
    <w:bookmarkStart w:name="z1078" w:id="1070"/>
    <w:p>
      <w:pPr>
        <w:spacing w:after="0"/>
        <w:ind w:left="0"/>
        <w:jc w:val="both"/>
      </w:pPr>
      <w:r>
        <w:rPr>
          <w:rFonts w:ascii="Times New Roman"/>
          <w:b w:val="false"/>
          <w:i w:val="false"/>
          <w:color w:val="000000"/>
          <w:sz w:val="28"/>
        </w:rPr>
        <w:t>
      512. В случае уменьшения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bookmarkEnd w:id="1070"/>
    <w:bookmarkStart w:name="z1079" w:id="1071"/>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трех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bookmarkEnd w:id="1071"/>
    <w:bookmarkStart w:name="z1080" w:id="1072"/>
    <w:p>
      <w:pPr>
        <w:spacing w:after="0"/>
        <w:ind w:left="0"/>
        <w:jc w:val="both"/>
      </w:pPr>
      <w:r>
        <w:rPr>
          <w:rFonts w:ascii="Times New Roman"/>
          <w:b w:val="false"/>
          <w:i w:val="false"/>
          <w:color w:val="000000"/>
          <w:sz w:val="28"/>
        </w:rPr>
        <w:t>
      513.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bookmarkEnd w:id="1072"/>
    <w:bookmarkStart w:name="z1081" w:id="1073"/>
    <w:p>
      <w:pPr>
        <w:spacing w:after="0"/>
        <w:ind w:left="0"/>
        <w:jc w:val="both"/>
      </w:pPr>
      <w:r>
        <w:rPr>
          <w:rFonts w:ascii="Times New Roman"/>
          <w:b w:val="false"/>
          <w:i w:val="false"/>
          <w:color w:val="000000"/>
          <w:sz w:val="28"/>
        </w:rPr>
        <w:t>
      514.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bookmarkEnd w:id="1073"/>
    <w:bookmarkStart w:name="z1082" w:id="1074"/>
    <w:p>
      <w:pPr>
        <w:spacing w:after="0"/>
        <w:ind w:left="0"/>
        <w:jc w:val="both"/>
      </w:pPr>
      <w:r>
        <w:rPr>
          <w:rFonts w:ascii="Times New Roman"/>
          <w:b w:val="false"/>
          <w:i w:val="false"/>
          <w:color w:val="000000"/>
          <w:sz w:val="28"/>
        </w:rPr>
        <w:t>
      515.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bookmarkEnd w:id="1074"/>
    <w:bookmarkStart w:name="z1083" w:id="1075"/>
    <w:p>
      <w:pPr>
        <w:spacing w:after="0"/>
        <w:ind w:left="0"/>
        <w:jc w:val="both"/>
      </w:pPr>
      <w:r>
        <w:rPr>
          <w:rFonts w:ascii="Times New Roman"/>
          <w:b w:val="false"/>
          <w:i w:val="false"/>
          <w:color w:val="000000"/>
          <w:sz w:val="28"/>
        </w:rPr>
        <w:t>
      1) выплаты поставщиком неустойки (штрафа, пени);</w:t>
      </w:r>
    </w:p>
    <w:bookmarkEnd w:id="1075"/>
    <w:bookmarkStart w:name="z1084" w:id="1076"/>
    <w:p>
      <w:pPr>
        <w:spacing w:after="0"/>
        <w:ind w:left="0"/>
        <w:jc w:val="both"/>
      </w:pPr>
      <w:r>
        <w:rPr>
          <w:rFonts w:ascii="Times New Roman"/>
          <w:b w:val="false"/>
          <w:i w:val="false"/>
          <w:color w:val="000000"/>
          <w:sz w:val="28"/>
        </w:rPr>
        <w:t>
      2) полного исполнения договорных обязательств;</w:t>
      </w:r>
    </w:p>
    <w:bookmarkEnd w:id="1076"/>
    <w:bookmarkStart w:name="z1085" w:id="1077"/>
    <w:p>
      <w:pPr>
        <w:spacing w:after="0"/>
        <w:ind w:left="0"/>
        <w:jc w:val="both"/>
      </w:pPr>
      <w:r>
        <w:rPr>
          <w:rFonts w:ascii="Times New Roman"/>
          <w:b w:val="false"/>
          <w:i w:val="false"/>
          <w:color w:val="000000"/>
          <w:sz w:val="28"/>
        </w:rPr>
        <w:t>
      3) подтверждения заказчиком возврата обеспечение исполнения договора, а также сумму обеспечения в случае принятия антидемпинговых мер (при наличии).</w:t>
      </w:r>
    </w:p>
    <w:bookmarkEnd w:id="1077"/>
    <w:bookmarkStart w:name="z1086" w:id="1078"/>
    <w:p>
      <w:pPr>
        <w:spacing w:after="0"/>
        <w:ind w:left="0"/>
        <w:jc w:val="both"/>
      </w:pPr>
      <w:r>
        <w:rPr>
          <w:rFonts w:ascii="Times New Roman"/>
          <w:b w:val="false"/>
          <w:i w:val="false"/>
          <w:color w:val="000000"/>
          <w:sz w:val="28"/>
        </w:rPr>
        <w:t>
      516.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1078"/>
    <w:bookmarkStart w:name="z1087" w:id="1079"/>
    <w:p>
      <w:pPr>
        <w:spacing w:after="0"/>
        <w:ind w:left="0"/>
        <w:jc w:val="both"/>
      </w:pPr>
      <w:r>
        <w:rPr>
          <w:rFonts w:ascii="Times New Roman"/>
          <w:b w:val="false"/>
          <w:i w:val="false"/>
          <w:color w:val="000000"/>
          <w:sz w:val="28"/>
        </w:rPr>
        <w:t>
      517. Обеспечение исполнения договора, обеспечения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bookmarkEnd w:id="1079"/>
    <w:bookmarkStart w:name="z1088" w:id="1080"/>
    <w:p>
      <w:pPr>
        <w:spacing w:after="0"/>
        <w:ind w:left="0"/>
        <w:jc w:val="both"/>
      </w:pPr>
      <w:r>
        <w:rPr>
          <w:rFonts w:ascii="Times New Roman"/>
          <w:b w:val="false"/>
          <w:i w:val="false"/>
          <w:color w:val="000000"/>
          <w:sz w:val="28"/>
        </w:rPr>
        <w:t>
      518.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bookmarkEnd w:id="1080"/>
    <w:bookmarkStart w:name="z1089" w:id="1081"/>
    <w:p>
      <w:pPr>
        <w:spacing w:after="0"/>
        <w:ind w:left="0"/>
        <w:jc w:val="both"/>
      </w:pPr>
      <w:r>
        <w:rPr>
          <w:rFonts w:ascii="Times New Roman"/>
          <w:b w:val="false"/>
          <w:i w:val="false"/>
          <w:color w:val="000000"/>
          <w:sz w:val="28"/>
        </w:rPr>
        <w:t>
      519.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обеспечению исполнения договора, а также сумму обеспечения в случае принятия антидемпинговых мер (при наличии) на счет заказчика, указанный в заявлении.</w:t>
      </w:r>
    </w:p>
    <w:bookmarkEnd w:id="1081"/>
    <w:bookmarkStart w:name="z1090" w:id="1082"/>
    <w:p>
      <w:pPr>
        <w:spacing w:after="0"/>
        <w:ind w:left="0"/>
        <w:jc w:val="both"/>
      </w:pPr>
      <w:r>
        <w:rPr>
          <w:rFonts w:ascii="Times New Roman"/>
          <w:b w:val="false"/>
          <w:i w:val="false"/>
          <w:color w:val="000000"/>
          <w:sz w:val="28"/>
        </w:rPr>
        <w:t xml:space="preserve">
      520. Договор,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43 Закона предусматривает неустойку (штраф, пеню) за неисполнение либо ненадлежащее исполнение обязательств по договору. Размер неустойки определяется в соответствии с гражданским законодательством Республики Казахстан.</w:t>
      </w:r>
    </w:p>
    <w:bookmarkEnd w:id="1082"/>
    <w:bookmarkStart w:name="z1091" w:id="1083"/>
    <w:p>
      <w:pPr>
        <w:spacing w:after="0"/>
        <w:ind w:left="0"/>
        <w:jc w:val="both"/>
      </w:pPr>
      <w:r>
        <w:rPr>
          <w:rFonts w:ascii="Times New Roman"/>
          <w:b w:val="false"/>
          <w:i w:val="false"/>
          <w:color w:val="000000"/>
          <w:sz w:val="28"/>
        </w:rPr>
        <w:t xml:space="preserve">
      521. Договор заключается сроком на один финансовый год. </w:t>
      </w:r>
    </w:p>
    <w:bookmarkEnd w:id="1083"/>
    <w:bookmarkStart w:name="z1092" w:id="1084"/>
    <w:p>
      <w:pPr>
        <w:spacing w:after="0"/>
        <w:ind w:left="0"/>
        <w:jc w:val="both"/>
      </w:pPr>
      <w:r>
        <w:rPr>
          <w:rFonts w:ascii="Times New Roman"/>
          <w:b w:val="false"/>
          <w:i w:val="false"/>
          <w:color w:val="000000"/>
          <w:sz w:val="28"/>
        </w:rPr>
        <w:t>
      В целях оптимального и эффективного расходования денег, используемых для государственных закупок, допускается заключение договора на срок более одного финансового года.</w:t>
      </w:r>
    </w:p>
    <w:bookmarkEnd w:id="1084"/>
    <w:bookmarkStart w:name="z1093" w:id="1085"/>
    <w:p>
      <w:pPr>
        <w:spacing w:after="0"/>
        <w:ind w:left="0"/>
        <w:jc w:val="both"/>
      </w:pPr>
      <w:r>
        <w:rPr>
          <w:rFonts w:ascii="Times New Roman"/>
          <w:b w:val="false"/>
          <w:i w:val="false"/>
          <w:color w:val="000000"/>
          <w:sz w:val="28"/>
        </w:rPr>
        <w:t>
      522. Заключение договоров на срок более трех лет осуществляется в соответствии с бюджетным законодательством Республики Казахстан.</w:t>
      </w:r>
    </w:p>
    <w:bookmarkEnd w:id="1085"/>
    <w:bookmarkStart w:name="z1094" w:id="1086"/>
    <w:p>
      <w:pPr>
        <w:spacing w:after="0"/>
        <w:ind w:left="0"/>
        <w:jc w:val="both"/>
      </w:pPr>
      <w:r>
        <w:rPr>
          <w:rFonts w:ascii="Times New Roman"/>
          <w:b w:val="false"/>
          <w:i w:val="false"/>
          <w:color w:val="000000"/>
          <w:sz w:val="28"/>
        </w:rPr>
        <w:t>
      523.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p>
    <w:bookmarkEnd w:id="1086"/>
    <w:bookmarkStart w:name="z1095" w:id="1087"/>
    <w:p>
      <w:pPr>
        <w:spacing w:after="0"/>
        <w:ind w:left="0"/>
        <w:jc w:val="both"/>
      </w:pPr>
      <w:r>
        <w:rPr>
          <w:rFonts w:ascii="Times New Roman"/>
          <w:b w:val="false"/>
          <w:i w:val="false"/>
          <w:color w:val="000000"/>
          <w:sz w:val="28"/>
        </w:rPr>
        <w:t xml:space="preserve">
      524. В целях обеспечения бесперебойной деятельности заказчика последний в соответствии с </w:t>
      </w:r>
      <w:r>
        <w:rPr>
          <w:rFonts w:ascii="Times New Roman"/>
          <w:b w:val="false"/>
          <w:i w:val="false"/>
          <w:color w:val="000000"/>
          <w:sz w:val="28"/>
        </w:rPr>
        <w:t>пунктом 18</w:t>
      </w:r>
      <w:r>
        <w:rPr>
          <w:rFonts w:ascii="Times New Roman"/>
          <w:b w:val="false"/>
          <w:i w:val="false"/>
          <w:color w:val="000000"/>
          <w:sz w:val="28"/>
        </w:rPr>
        <w:t xml:space="preserve"> статьи 43 Закона продлевает на период до подведения итогов государственных закупок способом конкурса (аукциона) и вступления в силу договора, действие договора о государственных закупок товаров, работ, услуг ежедневной или еженедельной потребности по перечню, утвержденному уполномоченным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23 декабря 2015 года № 677 "Об утверждении Перечня товаров, работ, услуг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(зарегистрированным в Реестре государственной регистрации нормативных правовых актов под № 12716).</w:t>
      </w:r>
    </w:p>
    <w:bookmarkEnd w:id="1087"/>
    <w:bookmarkStart w:name="z1096" w:id="1088"/>
    <w:p>
      <w:pPr>
        <w:spacing w:after="0"/>
        <w:ind w:left="0"/>
        <w:jc w:val="both"/>
      </w:pPr>
      <w:r>
        <w:rPr>
          <w:rFonts w:ascii="Times New Roman"/>
          <w:b w:val="false"/>
          <w:i w:val="false"/>
          <w:color w:val="000000"/>
          <w:sz w:val="28"/>
        </w:rPr>
        <w:t>
      При этом такие государственные закупки осуществляются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End w:id="1088"/>
    <w:bookmarkStart w:name="z1097" w:id="1089"/>
    <w:p>
      <w:pPr>
        <w:spacing w:after="0"/>
        <w:ind w:left="0"/>
        <w:jc w:val="both"/>
      </w:pPr>
      <w:r>
        <w:rPr>
          <w:rFonts w:ascii="Times New Roman"/>
          <w:b w:val="false"/>
          <w:i w:val="false"/>
          <w:color w:val="000000"/>
          <w:sz w:val="28"/>
        </w:rPr>
        <w:t xml:space="preserve">
      525. Договор, в соответствии с </w:t>
      </w:r>
      <w:r>
        <w:rPr>
          <w:rFonts w:ascii="Times New Roman"/>
          <w:b w:val="false"/>
          <w:i w:val="false"/>
          <w:color w:val="000000"/>
          <w:sz w:val="28"/>
        </w:rPr>
        <w:t>пунктом 19</w:t>
      </w:r>
      <w:r>
        <w:rPr>
          <w:rFonts w:ascii="Times New Roman"/>
          <w:b w:val="false"/>
          <w:i w:val="false"/>
          <w:color w:val="000000"/>
          <w:sz w:val="28"/>
        </w:rPr>
        <w:t xml:space="preserve"> статьи 43 Закона содержит условие о его расторжении на любом этапе в случае выявления одного из следующих фактов:</w:t>
      </w:r>
    </w:p>
    <w:bookmarkEnd w:id="1089"/>
    <w:bookmarkStart w:name="z1098" w:id="1090"/>
    <w:p>
      <w:pPr>
        <w:spacing w:after="0"/>
        <w:ind w:left="0"/>
        <w:jc w:val="both"/>
      </w:pPr>
      <w:r>
        <w:rPr>
          <w:rFonts w:ascii="Times New Roman"/>
          <w:b w:val="false"/>
          <w:i w:val="false"/>
          <w:color w:val="000000"/>
          <w:sz w:val="28"/>
        </w:rPr>
        <w:t xml:space="preserve">
      1)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090"/>
    <w:bookmarkStart w:name="z1099" w:id="1091"/>
    <w:p>
      <w:pPr>
        <w:spacing w:after="0"/>
        <w:ind w:left="0"/>
        <w:jc w:val="both"/>
      </w:pPr>
      <w:r>
        <w:rPr>
          <w:rFonts w:ascii="Times New Roman"/>
          <w:b w:val="false"/>
          <w:i w:val="false"/>
          <w:color w:val="000000"/>
          <w:sz w:val="28"/>
        </w:rPr>
        <w:t xml:space="preserve">
      2) оказания организатором содействия потенциальному поставщику,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1091"/>
    <w:bookmarkStart w:name="z1100" w:id="1092"/>
    <w:p>
      <w:pPr>
        <w:spacing w:after="0"/>
        <w:ind w:left="0"/>
        <w:jc w:val="both"/>
      </w:pPr>
      <w:r>
        <w:rPr>
          <w:rFonts w:ascii="Times New Roman"/>
          <w:b w:val="false"/>
          <w:i w:val="false"/>
          <w:color w:val="000000"/>
          <w:sz w:val="28"/>
        </w:rPr>
        <w:t xml:space="preserve">
      3)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этом заказчик в течение двух рабочих дней со дня истечения срока внесения обеспечения исполнения договора, посредством веб-портала направляет поставщику уведомление о намерении расторгнуть договор. Если поставщик в течение трех рабочих дней со дня получения посредством веб-портала уведомления не внес обеспечение исполнения договора, заказчик направляет уведомление о расторжении договора.</w:t>
      </w:r>
    </w:p>
    <w:bookmarkEnd w:id="1092"/>
    <w:bookmarkStart w:name="z1101" w:id="1093"/>
    <w:p>
      <w:pPr>
        <w:spacing w:after="0"/>
        <w:ind w:left="0"/>
        <w:jc w:val="both"/>
      </w:pPr>
      <w:r>
        <w:rPr>
          <w:rFonts w:ascii="Times New Roman"/>
          <w:b w:val="false"/>
          <w:i w:val="false"/>
          <w:color w:val="000000"/>
          <w:sz w:val="28"/>
        </w:rPr>
        <w:t xml:space="preserve">
      526. Договор, в соответствии с </w:t>
      </w:r>
      <w:r>
        <w:rPr>
          <w:rFonts w:ascii="Times New Roman"/>
          <w:b w:val="false"/>
          <w:i w:val="false"/>
          <w:color w:val="000000"/>
          <w:sz w:val="28"/>
        </w:rPr>
        <w:t>пунктом 20</w:t>
      </w:r>
      <w:r>
        <w:rPr>
          <w:rFonts w:ascii="Times New Roman"/>
          <w:b w:val="false"/>
          <w:i w:val="false"/>
          <w:color w:val="000000"/>
          <w:sz w:val="28"/>
        </w:rPr>
        <w:t xml:space="preserve"> статьи 43 Закона содержит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bookmarkEnd w:id="1093"/>
    <w:bookmarkStart w:name="z1102" w:id="1094"/>
    <w:p>
      <w:pPr>
        <w:spacing w:after="0"/>
        <w:ind w:left="0"/>
        <w:jc w:val="both"/>
      </w:pPr>
      <w:r>
        <w:rPr>
          <w:rFonts w:ascii="Times New Roman"/>
          <w:b w:val="false"/>
          <w:i w:val="false"/>
          <w:color w:val="000000"/>
          <w:sz w:val="28"/>
        </w:rPr>
        <w:t xml:space="preserve">
      527. Договор,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43 Закона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094"/>
    <w:bookmarkStart w:name="z1103" w:id="1095"/>
    <w:p>
      <w:pPr>
        <w:spacing w:after="0"/>
        <w:ind w:left="0"/>
        <w:jc w:val="both"/>
      </w:pPr>
      <w:r>
        <w:rPr>
          <w:rFonts w:ascii="Times New Roman"/>
          <w:b w:val="false"/>
          <w:i w:val="false"/>
          <w:color w:val="000000"/>
          <w:sz w:val="28"/>
        </w:rPr>
        <w:t xml:space="preserve">
      528.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43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1095"/>
    <w:bookmarkStart w:name="z1104" w:id="1096"/>
    <w:p>
      <w:pPr>
        <w:spacing w:after="0"/>
        <w:ind w:left="0"/>
        <w:jc w:val="both"/>
      </w:pPr>
      <w:r>
        <w:rPr>
          <w:rFonts w:ascii="Times New Roman"/>
          <w:b w:val="false"/>
          <w:i w:val="false"/>
          <w:color w:val="000000"/>
          <w:sz w:val="28"/>
        </w:rPr>
        <w:t>
      529. Договор считается исполненным при условии полного выполнения заказчиком и поставщиком принятых обязательств по указанному договору.</w:t>
      </w:r>
    </w:p>
    <w:bookmarkEnd w:id="1096"/>
    <w:bookmarkStart w:name="z1105" w:id="1097"/>
    <w:p>
      <w:pPr>
        <w:spacing w:after="0"/>
        <w:ind w:left="0"/>
        <w:jc w:val="both"/>
      </w:pPr>
      <w:r>
        <w:rPr>
          <w:rFonts w:ascii="Times New Roman"/>
          <w:b w:val="false"/>
          <w:i w:val="false"/>
          <w:color w:val="000000"/>
          <w:sz w:val="28"/>
        </w:rPr>
        <w:t xml:space="preserve">
      530. Предельные объемы работ и услуг, которые могут быть переданы субподрядчикам (соисполнителям) для выполнения работ либо оказания услуг, в соответствии с </w:t>
      </w:r>
      <w:r>
        <w:rPr>
          <w:rFonts w:ascii="Times New Roman"/>
          <w:b w:val="false"/>
          <w:i w:val="false"/>
          <w:color w:val="000000"/>
          <w:sz w:val="28"/>
        </w:rPr>
        <w:t>пунктом 23-1</w:t>
      </w:r>
      <w:r>
        <w:rPr>
          <w:rFonts w:ascii="Times New Roman"/>
          <w:b w:val="false"/>
          <w:i w:val="false"/>
          <w:color w:val="000000"/>
          <w:sz w:val="28"/>
        </w:rPr>
        <w:t xml:space="preserve"> статьи 43 Закона не должны превышать в совокупности одной второй объема выполняемых работ или оказываемых услуг.</w:t>
      </w:r>
    </w:p>
    <w:bookmarkEnd w:id="1097"/>
    <w:bookmarkStart w:name="z1106" w:id="1098"/>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1098"/>
    <w:bookmarkStart w:name="z1107" w:id="1099"/>
    <w:p>
      <w:pPr>
        <w:spacing w:after="0"/>
        <w:ind w:left="0"/>
        <w:jc w:val="both"/>
      </w:pPr>
      <w:r>
        <w:rPr>
          <w:rFonts w:ascii="Times New Roman"/>
          <w:b w:val="false"/>
          <w:i w:val="false"/>
          <w:color w:val="000000"/>
          <w:sz w:val="28"/>
        </w:rPr>
        <w:t xml:space="preserve">
      Положение настоящего пункта не распространяется на случаи заключения договоров о государственных закупках, предусмотренных подпунктом 36) пункта 3 </w:t>
      </w:r>
      <w:r>
        <w:rPr>
          <w:rFonts w:ascii="Times New Roman"/>
          <w:b w:val="false"/>
          <w:i w:val="false"/>
          <w:color w:val="000000"/>
          <w:sz w:val="28"/>
        </w:rPr>
        <w:t>статьи 39</w:t>
      </w:r>
      <w:r>
        <w:rPr>
          <w:rFonts w:ascii="Times New Roman"/>
          <w:b w:val="false"/>
          <w:i w:val="false"/>
          <w:color w:val="000000"/>
          <w:sz w:val="28"/>
        </w:rPr>
        <w:t xml:space="preserve"> Закона.</w:t>
      </w:r>
    </w:p>
    <w:bookmarkEnd w:id="1099"/>
    <w:bookmarkStart w:name="z1108" w:id="1100"/>
    <w:p>
      <w:pPr>
        <w:spacing w:after="0"/>
        <w:ind w:left="0"/>
        <w:jc w:val="both"/>
      </w:pPr>
      <w:r>
        <w:rPr>
          <w:rFonts w:ascii="Times New Roman"/>
          <w:b w:val="false"/>
          <w:i w:val="false"/>
          <w:color w:val="000000"/>
          <w:sz w:val="28"/>
        </w:rPr>
        <w:t>
      531. Государственным предприятиям учреждений уголовно-исполнительной (пенитенциарной) системы допускается привлечение субподрядчиков (соисполнителей) по производству товаров, выполнению работ и оказанию услуг в рамках договора, заключенного с заказчиком, в объеме, не превышающем объема, предусмотренного пунктом 530 настоящих Правил, в целях трудоустройства субподрядчиком (соисполнителем) осужденных и (или) отбывших срок наказания либо находящихся на учете в службе пробации.</w:t>
      </w:r>
    </w:p>
    <w:bookmarkEnd w:id="1100"/>
    <w:bookmarkStart w:name="z1109" w:id="1101"/>
    <w:p>
      <w:pPr>
        <w:spacing w:after="0"/>
        <w:ind w:left="0"/>
        <w:jc w:val="both"/>
      </w:pPr>
      <w:r>
        <w:rPr>
          <w:rFonts w:ascii="Times New Roman"/>
          <w:b w:val="false"/>
          <w:i w:val="false"/>
          <w:color w:val="000000"/>
          <w:sz w:val="28"/>
        </w:rPr>
        <w:t xml:space="preserve">
      При этом привлечение субподрядчиков (соисполнителей)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1101"/>
    <w:bookmarkStart w:name="z1110" w:id="1102"/>
    <w:p>
      <w:pPr>
        <w:spacing w:after="0"/>
        <w:ind w:left="0"/>
        <w:jc w:val="both"/>
      </w:pPr>
      <w:r>
        <w:rPr>
          <w:rFonts w:ascii="Times New Roman"/>
          <w:b w:val="false"/>
          <w:i w:val="false"/>
          <w:color w:val="000000"/>
          <w:sz w:val="28"/>
        </w:rPr>
        <w:t>
      532. В случае неисполнения либо ненадлежащего исполнения принятых поставщиком обязательств по договору, заказчик обеспечивает взыскание неустойки (штрафа, пени).</w:t>
      </w:r>
    </w:p>
    <w:bookmarkEnd w:id="1102"/>
    <w:bookmarkStart w:name="z1111" w:id="1103"/>
    <w:p>
      <w:pPr>
        <w:spacing w:after="0"/>
        <w:ind w:left="0"/>
        <w:jc w:val="both"/>
      </w:pPr>
      <w:r>
        <w:rPr>
          <w:rFonts w:ascii="Times New Roman"/>
          <w:b w:val="false"/>
          <w:i w:val="false"/>
          <w:color w:val="000000"/>
          <w:sz w:val="28"/>
        </w:rPr>
        <w:t xml:space="preserve">
      533. Неустойка (штраф, пеня) не взыскивается с поставщика, оказывающего услуги технического и (или) авторского надзора, если надлежащее исполнение им договорных обязательств невозможно вследствие ненадлежащего исполнения обязательств поставщика, выполняющего работы в качестве генерального подрядчика. </w:t>
      </w:r>
    </w:p>
    <w:bookmarkEnd w:id="1103"/>
    <w:bookmarkStart w:name="z1112" w:id="1104"/>
    <w:p>
      <w:pPr>
        <w:spacing w:after="0"/>
        <w:ind w:left="0"/>
        <w:jc w:val="both"/>
      </w:pPr>
      <w:r>
        <w:rPr>
          <w:rFonts w:ascii="Times New Roman"/>
          <w:b w:val="false"/>
          <w:i w:val="false"/>
          <w:color w:val="000000"/>
          <w:sz w:val="28"/>
        </w:rPr>
        <w:t>
      534. Неустойка (штраф, пеня)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1104"/>
    <w:bookmarkStart w:name="z1113" w:id="1105"/>
    <w:p>
      <w:pPr>
        <w:spacing w:after="0"/>
        <w:ind w:left="0"/>
        <w:jc w:val="both"/>
      </w:pPr>
      <w:r>
        <w:rPr>
          <w:rFonts w:ascii="Times New Roman"/>
          <w:b w:val="false"/>
          <w:i w:val="false"/>
          <w:color w:val="000000"/>
          <w:sz w:val="28"/>
        </w:rPr>
        <w:t>
      535. Договор не может быть заключен при вынесении решения уполномоченным органом в соответствии с подпунктом 6) статьи 16 Закона, в том числе в период обжалования заказчиком, организатором, единым организатором такого решения уполномоченного органа.</w:t>
      </w:r>
    </w:p>
    <w:bookmarkEnd w:id="1105"/>
    <w:bookmarkStart w:name="z1114" w:id="1106"/>
    <w:p>
      <w:pPr>
        <w:spacing w:after="0"/>
        <w:ind w:left="0"/>
        <w:jc w:val="both"/>
      </w:pPr>
      <w:r>
        <w:rPr>
          <w:rFonts w:ascii="Times New Roman"/>
          <w:b w:val="false"/>
          <w:i w:val="false"/>
          <w:color w:val="000000"/>
          <w:sz w:val="28"/>
        </w:rPr>
        <w:t xml:space="preserve">
      536. Поставщик в соответствии с подпунктом 11) пункта 2 </w:t>
      </w:r>
      <w:r>
        <w:rPr>
          <w:rFonts w:ascii="Times New Roman"/>
          <w:b w:val="false"/>
          <w:i w:val="false"/>
          <w:color w:val="000000"/>
          <w:sz w:val="28"/>
        </w:rPr>
        <w:t>статьи 45</w:t>
      </w:r>
      <w:r>
        <w:rPr>
          <w:rFonts w:ascii="Times New Roman"/>
          <w:b w:val="false"/>
          <w:i w:val="false"/>
          <w:color w:val="000000"/>
          <w:sz w:val="28"/>
        </w:rPr>
        <w:t xml:space="preserve"> Закона вправе инициировать внесение изменений в договор о государственных закупках в части изменения реквизитов получателя денежных средств при заключении поставщиком договора финансирования под уступку денежного требования (факторинга), либо в целях замены банковского счета. </w:t>
      </w:r>
    </w:p>
    <w:bookmarkEnd w:id="1106"/>
    <w:bookmarkStart w:name="z1115" w:id="1107"/>
    <w:p>
      <w:pPr>
        <w:spacing w:after="0"/>
        <w:ind w:left="0"/>
        <w:jc w:val="both"/>
      </w:pPr>
      <w:r>
        <w:rPr>
          <w:rFonts w:ascii="Times New Roman"/>
          <w:b w:val="false"/>
          <w:i w:val="false"/>
          <w:color w:val="000000"/>
          <w:sz w:val="28"/>
        </w:rPr>
        <w:t xml:space="preserve">
      В случае получения информации о заключении поставщиком договора финансирования под уступку денежного требования (факторинга) заказчик в течение одного рабочего дня осуществляет внесение изменений в договор на основании данных, предоставленных поставщиком, и направляет подписанный договор поставщику. </w:t>
      </w:r>
    </w:p>
    <w:bookmarkEnd w:id="1107"/>
    <w:bookmarkStart w:name="z1116" w:id="1108"/>
    <w:p>
      <w:pPr>
        <w:spacing w:after="0"/>
        <w:ind w:left="0"/>
        <w:jc w:val="left"/>
      </w:pPr>
      <w:r>
        <w:rPr>
          <w:rFonts w:ascii="Times New Roman"/>
          <w:b/>
          <w:i w:val="false"/>
          <w:color w:val="000000"/>
        </w:rPr>
        <w:t xml:space="preserve"> Параграф 2. Исполнение договора</w:t>
      </w:r>
    </w:p>
    <w:bookmarkEnd w:id="1108"/>
    <w:bookmarkStart w:name="z1117" w:id="1109"/>
    <w:p>
      <w:pPr>
        <w:spacing w:after="0"/>
        <w:ind w:left="0"/>
        <w:jc w:val="both"/>
      </w:pPr>
      <w:r>
        <w:rPr>
          <w:rFonts w:ascii="Times New Roman"/>
          <w:b w:val="false"/>
          <w:i w:val="false"/>
          <w:color w:val="000000"/>
          <w:sz w:val="28"/>
        </w:rPr>
        <w:t>
      537. При исполнении договора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w:t>
      </w:r>
    </w:p>
    <w:bookmarkEnd w:id="1109"/>
    <w:bookmarkStart w:name="z1118" w:id="1110"/>
    <w:p>
      <w:pPr>
        <w:spacing w:after="0"/>
        <w:ind w:left="0"/>
        <w:jc w:val="both"/>
      </w:pPr>
      <w:r>
        <w:rPr>
          <w:rFonts w:ascii="Times New Roman"/>
          <w:b w:val="false"/>
          <w:i w:val="false"/>
          <w:color w:val="000000"/>
          <w:sz w:val="28"/>
        </w:rPr>
        <w:t xml:space="preserve">
      538. Документы об исполнении договора (акт приема-передачи товара, акт выполненных работ, оказанных услуг, счет-фактура) оформляются в электронной форме,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110"/>
    <w:bookmarkStart w:name="z1119" w:id="1111"/>
    <w:p>
      <w:pPr>
        <w:spacing w:after="0"/>
        <w:ind w:left="0"/>
        <w:jc w:val="both"/>
      </w:pPr>
      <w:r>
        <w:rPr>
          <w:rFonts w:ascii="Times New Roman"/>
          <w:b w:val="false"/>
          <w:i w:val="false"/>
          <w:color w:val="000000"/>
          <w:sz w:val="28"/>
        </w:rPr>
        <w:t>
      539. Договор считается исполненным при условии полного выполнения заказчиком и поставщиком принятых обязательств по указанному договору.</w:t>
      </w:r>
    </w:p>
    <w:bookmarkEnd w:id="1111"/>
    <w:bookmarkStart w:name="z1120" w:id="1112"/>
    <w:p>
      <w:pPr>
        <w:spacing w:after="0"/>
        <w:ind w:left="0"/>
        <w:jc w:val="both"/>
      </w:pPr>
      <w:r>
        <w:rPr>
          <w:rFonts w:ascii="Times New Roman"/>
          <w:b w:val="false"/>
          <w:i w:val="false"/>
          <w:color w:val="000000"/>
          <w:sz w:val="28"/>
        </w:rPr>
        <w:t>
      540. Исполнение договора о государственных закупках при поставке товаров осуществляется в следующей последовательности:</w:t>
      </w:r>
    </w:p>
    <w:bookmarkEnd w:id="1112"/>
    <w:bookmarkStart w:name="z1121" w:id="1113"/>
    <w:p>
      <w:pPr>
        <w:spacing w:after="0"/>
        <w:ind w:left="0"/>
        <w:jc w:val="both"/>
      </w:pPr>
      <w:r>
        <w:rPr>
          <w:rFonts w:ascii="Times New Roman"/>
          <w:b w:val="false"/>
          <w:i w:val="false"/>
          <w:color w:val="000000"/>
          <w:sz w:val="28"/>
        </w:rPr>
        <w:t>
      1) доставка товара в пункт назначения товара;</w:t>
      </w:r>
    </w:p>
    <w:bookmarkEnd w:id="1113"/>
    <w:bookmarkStart w:name="z1122" w:id="1114"/>
    <w:p>
      <w:pPr>
        <w:spacing w:after="0"/>
        <w:ind w:left="0"/>
        <w:jc w:val="both"/>
      </w:pPr>
      <w:r>
        <w:rPr>
          <w:rFonts w:ascii="Times New Roman"/>
          <w:b w:val="false"/>
          <w:i w:val="false"/>
          <w:color w:val="000000"/>
          <w:sz w:val="28"/>
        </w:rPr>
        <w:t>
      2) оформление поставщиком посредством веб-портала электронной формы накладной на отпуск запасов на сторону и акта приема-передачи товара;</w:t>
      </w:r>
    </w:p>
    <w:bookmarkEnd w:id="1114"/>
    <w:bookmarkStart w:name="z1123" w:id="1115"/>
    <w:p>
      <w:pPr>
        <w:spacing w:after="0"/>
        <w:ind w:left="0"/>
        <w:jc w:val="both"/>
      </w:pPr>
      <w:r>
        <w:rPr>
          <w:rFonts w:ascii="Times New Roman"/>
          <w:b w:val="false"/>
          <w:i w:val="false"/>
          <w:color w:val="000000"/>
          <w:sz w:val="28"/>
        </w:rPr>
        <w:t xml:space="preserve">
      3) приемка товара заказчиком, либо его представителем по электронной форме доверенности согласно приложению 39 настоящих Правил; </w:t>
      </w:r>
    </w:p>
    <w:bookmarkEnd w:id="1115"/>
    <w:bookmarkStart w:name="z1124" w:id="1116"/>
    <w:p>
      <w:pPr>
        <w:spacing w:after="0"/>
        <w:ind w:left="0"/>
        <w:jc w:val="both"/>
      </w:pPr>
      <w:r>
        <w:rPr>
          <w:rFonts w:ascii="Times New Roman"/>
          <w:b w:val="false"/>
          <w:i w:val="false"/>
          <w:color w:val="000000"/>
          <w:sz w:val="28"/>
        </w:rPr>
        <w:t xml:space="preserve">
      4) оформление электронной счет-фактуры, выписанной посредством информационной системы электронных счетов-фактур, в соответствии с Правилами выписки счета-фактуры в электронной форме в информационной системе электронных счетов-фактур и его формы, утвержденными </w:t>
      </w:r>
      <w:r>
        <w:rPr>
          <w:rFonts w:ascii="Times New Roman"/>
          <w:b w:val="false"/>
          <w:i w:val="false"/>
          <w:color w:val="000000"/>
          <w:sz w:val="28"/>
        </w:rPr>
        <w:t>приказом</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22 апреля 2019 года № 370, зарегистрированным в Реестре государственной регистрации нормативных правовых актов под № 18583 (далее – Правила выписки счет-фактуры в электронной форме в информационной системе электронных счетов-фактур); </w:t>
      </w:r>
    </w:p>
    <w:bookmarkEnd w:id="1116"/>
    <w:bookmarkStart w:name="z1125" w:id="1117"/>
    <w:p>
      <w:pPr>
        <w:spacing w:after="0"/>
        <w:ind w:left="0"/>
        <w:jc w:val="both"/>
      </w:pPr>
      <w:r>
        <w:rPr>
          <w:rFonts w:ascii="Times New Roman"/>
          <w:b w:val="false"/>
          <w:i w:val="false"/>
          <w:color w:val="000000"/>
          <w:sz w:val="28"/>
        </w:rPr>
        <w:t>
      5) оплата заказчиком за поставленный товар.</w:t>
      </w:r>
    </w:p>
    <w:bookmarkEnd w:id="1117"/>
    <w:bookmarkStart w:name="z1126" w:id="1118"/>
    <w:p>
      <w:pPr>
        <w:spacing w:after="0"/>
        <w:ind w:left="0"/>
        <w:jc w:val="both"/>
      </w:pPr>
      <w:r>
        <w:rPr>
          <w:rFonts w:ascii="Times New Roman"/>
          <w:b w:val="false"/>
          <w:i w:val="false"/>
          <w:color w:val="000000"/>
          <w:sz w:val="28"/>
        </w:rPr>
        <w:t>
      Требования подпунктов 1) и 2) настоящего пункта не распространяются на договора, связанных с поставкой электрической и тепловой энергии.</w:t>
      </w:r>
    </w:p>
    <w:bookmarkEnd w:id="1118"/>
    <w:bookmarkStart w:name="z1127" w:id="1119"/>
    <w:p>
      <w:pPr>
        <w:spacing w:after="0"/>
        <w:ind w:left="0"/>
        <w:jc w:val="both"/>
      </w:pPr>
      <w:r>
        <w:rPr>
          <w:rFonts w:ascii="Times New Roman"/>
          <w:b w:val="false"/>
          <w:i w:val="false"/>
          <w:color w:val="000000"/>
          <w:sz w:val="28"/>
        </w:rPr>
        <w:t>
      541. Исполнение договора при выполнении работ (оказании услуг) осуществляется в следующей последовательности:</w:t>
      </w:r>
    </w:p>
    <w:bookmarkEnd w:id="1119"/>
    <w:bookmarkStart w:name="z1128" w:id="1120"/>
    <w:p>
      <w:pPr>
        <w:spacing w:after="0"/>
        <w:ind w:left="0"/>
        <w:jc w:val="both"/>
      </w:pPr>
      <w:r>
        <w:rPr>
          <w:rFonts w:ascii="Times New Roman"/>
          <w:b w:val="false"/>
          <w:i w:val="false"/>
          <w:color w:val="000000"/>
          <w:sz w:val="28"/>
        </w:rPr>
        <w:t>
      1) оформление акта выполненных работ (оказания услуг) посредством веб-портала;</w:t>
      </w:r>
    </w:p>
    <w:bookmarkEnd w:id="1120"/>
    <w:bookmarkStart w:name="z1129" w:id="1121"/>
    <w:p>
      <w:pPr>
        <w:spacing w:after="0"/>
        <w:ind w:left="0"/>
        <w:jc w:val="both"/>
      </w:pPr>
      <w:r>
        <w:rPr>
          <w:rFonts w:ascii="Times New Roman"/>
          <w:b w:val="false"/>
          <w:i w:val="false"/>
          <w:color w:val="000000"/>
          <w:sz w:val="28"/>
        </w:rPr>
        <w:t>
      2) сдача и приемка выполненных работ (оказанных услуг);</w:t>
      </w:r>
    </w:p>
    <w:bookmarkEnd w:id="1121"/>
    <w:bookmarkStart w:name="z1130" w:id="1122"/>
    <w:p>
      <w:pPr>
        <w:spacing w:after="0"/>
        <w:ind w:left="0"/>
        <w:jc w:val="both"/>
      </w:pPr>
      <w:r>
        <w:rPr>
          <w:rFonts w:ascii="Times New Roman"/>
          <w:b w:val="false"/>
          <w:i w:val="false"/>
          <w:color w:val="000000"/>
          <w:sz w:val="28"/>
        </w:rPr>
        <w:t>
      3) оформление электронной счета-фактуры, выписанной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122"/>
    <w:bookmarkStart w:name="z1131" w:id="1123"/>
    <w:p>
      <w:pPr>
        <w:spacing w:after="0"/>
        <w:ind w:left="0"/>
        <w:jc w:val="both"/>
      </w:pPr>
      <w:r>
        <w:rPr>
          <w:rFonts w:ascii="Times New Roman"/>
          <w:b w:val="false"/>
          <w:i w:val="false"/>
          <w:color w:val="000000"/>
          <w:sz w:val="28"/>
        </w:rPr>
        <w:t>
      4) оплата заказчиком за выполненные работы (оказанные услуги).</w:t>
      </w:r>
    </w:p>
    <w:bookmarkEnd w:id="1123"/>
    <w:bookmarkStart w:name="z1132" w:id="1124"/>
    <w:p>
      <w:pPr>
        <w:spacing w:after="0"/>
        <w:ind w:left="0"/>
        <w:jc w:val="both"/>
      </w:pPr>
      <w:r>
        <w:rPr>
          <w:rFonts w:ascii="Times New Roman"/>
          <w:b w:val="false"/>
          <w:i w:val="false"/>
          <w:color w:val="000000"/>
          <w:sz w:val="28"/>
        </w:rPr>
        <w:t xml:space="preserve">
      542. Требования пункта 540 настоящих Правил не распространяются на договора,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1124"/>
    <w:bookmarkStart w:name="z1133" w:id="1125"/>
    <w:p>
      <w:pPr>
        <w:spacing w:after="0"/>
        <w:ind w:left="0"/>
        <w:jc w:val="both"/>
      </w:pPr>
      <w:r>
        <w:rPr>
          <w:rFonts w:ascii="Times New Roman"/>
          <w:b w:val="false"/>
          <w:i w:val="false"/>
          <w:color w:val="000000"/>
          <w:sz w:val="28"/>
        </w:rPr>
        <w:t>
      543. Требования подпунктов 1) и 2) пункта 540 настоящих Правил не распространяются на договора, связанных с оказанием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w:t>
      </w:r>
    </w:p>
    <w:bookmarkEnd w:id="1125"/>
    <w:bookmarkStart w:name="z1134" w:id="1126"/>
    <w:p>
      <w:pPr>
        <w:spacing w:after="0"/>
        <w:ind w:left="0"/>
        <w:jc w:val="both"/>
      </w:pPr>
      <w:r>
        <w:rPr>
          <w:rFonts w:ascii="Times New Roman"/>
          <w:b w:val="false"/>
          <w:i w:val="false"/>
          <w:color w:val="000000"/>
          <w:sz w:val="28"/>
        </w:rPr>
        <w:t>
      544. Поставщик направляет посредством веб-портала заказчику утвержденный электронно-цифровой подписью накладную на отпуск запасов на сторону по форме согласно приложению 40 (далее – накладная на отпуск запаса на сторону), акт приема-передачи товаров по формам согласно приложению 41 (далее – акт приема-передачи товаров), акт выполненных работ по форме согласно приложениям 42 (далее – акт выполненных работ), акт оказанных услуг по форме согласно приложению 43 с заполнением сведений о товарах, работах, услугах (далее – акт оказанных услуг) к настоящим Правилам.</w:t>
      </w:r>
    </w:p>
    <w:bookmarkEnd w:id="1126"/>
    <w:bookmarkStart w:name="z1135" w:id="1127"/>
    <w:p>
      <w:pPr>
        <w:spacing w:after="0"/>
        <w:ind w:left="0"/>
        <w:jc w:val="both"/>
      </w:pPr>
      <w:r>
        <w:rPr>
          <w:rFonts w:ascii="Times New Roman"/>
          <w:b w:val="false"/>
          <w:i w:val="false"/>
          <w:color w:val="000000"/>
          <w:sz w:val="28"/>
        </w:rPr>
        <w:t>
      545. Поставщик одновременно с актами приема-передачи товаров, актами выполненных работ, оказанных услуг направляет заказчику посредством веб-портала утвержденный электронно-цифровой подписью отчет о местном содержании в товарах, работах, услугах по формам согласно приложениям 44 и 45 к настоящим Правилам.</w:t>
      </w:r>
    </w:p>
    <w:bookmarkEnd w:id="1127"/>
    <w:bookmarkStart w:name="z1136" w:id="1128"/>
    <w:p>
      <w:pPr>
        <w:spacing w:after="0"/>
        <w:ind w:left="0"/>
        <w:jc w:val="both"/>
      </w:pPr>
      <w:r>
        <w:rPr>
          <w:rFonts w:ascii="Times New Roman"/>
          <w:b w:val="false"/>
          <w:i w:val="false"/>
          <w:color w:val="000000"/>
          <w:sz w:val="28"/>
        </w:rPr>
        <w:t>
      546. Заказчик не позднее трех рабочих дней со дня получения на веб-портале уведомления об оформлении поставщиком акта приема-передачи товара, выполнения работ, оказания услуг, заполняет в акте информацию по договору и подписывает его электронно-цифровой подписью либо отказывает в принятии товаров, работ, услуг с указанием аргументированных обоснований.</w:t>
      </w:r>
    </w:p>
    <w:bookmarkEnd w:id="1128"/>
    <w:bookmarkStart w:name="z1137" w:id="1129"/>
    <w:p>
      <w:pPr>
        <w:spacing w:after="0"/>
        <w:ind w:left="0"/>
        <w:jc w:val="both"/>
      </w:pPr>
      <w:r>
        <w:rPr>
          <w:rFonts w:ascii="Times New Roman"/>
          <w:b w:val="false"/>
          <w:i w:val="false"/>
          <w:color w:val="000000"/>
          <w:sz w:val="28"/>
        </w:rPr>
        <w:t>
      Заказчик в случае необходимости дополнительного изучения поставленных товаров, выполненных работ, оказанных услуг выполняет предусмотренные частью первой настоящего пункта действия не позднее десяти рабочих дней со дня получения уведомления, о чем сообщает поставщику посредством веб-портала не позднее трех рабочих дней со дня получения уведомления.</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139" w:id="1130"/>
    <w:p>
      <w:pPr>
        <w:spacing w:after="0"/>
        <w:ind w:left="0"/>
        <w:jc w:val="left"/>
      </w:pPr>
      <w:r>
        <w:rPr>
          <w:rFonts w:ascii="Times New Roman"/>
          <w:b/>
          <w:i w:val="false"/>
          <w:color w:val="000000"/>
        </w:rPr>
        <w:t xml:space="preserve"> Годовой план государственных закупок товаров, работ, услуг на ____ год/</w:t>
      </w:r>
      <w:r>
        <w:br/>
      </w:r>
      <w:r>
        <w:rPr>
          <w:rFonts w:ascii="Times New Roman"/>
          <w:b/>
          <w:i w:val="false"/>
          <w:color w:val="000000"/>
        </w:rPr>
        <w:t>Предварительный годовой план государственных закупок товаров, работ,</w:t>
      </w:r>
      <w:r>
        <w:br/>
      </w:r>
      <w:r>
        <w:rPr>
          <w:rFonts w:ascii="Times New Roman"/>
          <w:b/>
          <w:i w:val="false"/>
          <w:color w:val="000000"/>
        </w:rPr>
        <w:t>услуг на ___ год</w:t>
      </w:r>
    </w:p>
    <w:bookmarkEnd w:id="1130"/>
    <w:p>
      <w:pPr>
        <w:spacing w:after="0"/>
        <w:ind w:left="0"/>
        <w:jc w:val="both"/>
      </w:pPr>
      <w:r>
        <w:rPr>
          <w:rFonts w:ascii="Times New Roman"/>
          <w:b w:val="false"/>
          <w:i w:val="false"/>
          <w:color w:val="000000"/>
          <w:sz w:val="28"/>
        </w:rPr>
        <w:t xml:space="preserve">
      </w:t>
      </w:r>
      <w:r>
        <w:rPr>
          <w:rFonts w:ascii="Times New Roman"/>
          <w:b w:val="false"/>
          <w:i/>
          <w:color w:val="000000"/>
          <w:sz w:val="28"/>
        </w:rPr>
        <w:t>(выбрать одно из указанных значений)</w:t>
      </w:r>
    </w:p>
    <w:bookmarkStart w:name="z1140" w:id="1131"/>
    <w:p>
      <w:pPr>
        <w:spacing w:after="0"/>
        <w:ind w:left="0"/>
        <w:jc w:val="both"/>
      </w:pPr>
      <w:r>
        <w:rPr>
          <w:rFonts w:ascii="Times New Roman"/>
          <w:b w:val="false"/>
          <w:i w:val="false"/>
          <w:color w:val="000000"/>
          <w:sz w:val="28"/>
        </w:rPr>
        <w:t>
      Общие сведения</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1132"/>
    <w:p>
      <w:pPr>
        <w:spacing w:after="0"/>
        <w:ind w:left="0"/>
        <w:jc w:val="both"/>
      </w:pPr>
      <w:r>
        <w:rPr>
          <w:rFonts w:ascii="Times New Roman"/>
          <w:b w:val="false"/>
          <w:i w:val="false"/>
          <w:color w:val="000000"/>
          <w:sz w:val="28"/>
        </w:rPr>
        <w:t>
      План государственных закупок</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работы, услуги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казахском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объявления закупки (месяц)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казахском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 (на русском языке)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казахском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поставщика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1133"/>
    <w:p>
      <w:pPr>
        <w:spacing w:after="0"/>
        <w:ind w:left="0"/>
        <w:jc w:val="both"/>
      </w:pPr>
      <w:r>
        <w:rPr>
          <w:rFonts w:ascii="Times New Roman"/>
          <w:b w:val="false"/>
          <w:i w:val="false"/>
          <w:color w:val="000000"/>
          <w:sz w:val="28"/>
        </w:rPr>
        <w:t>
      Общие сведения:</w:t>
      </w:r>
    </w:p>
    <w:bookmarkEnd w:id="1133"/>
    <w:bookmarkStart w:name="z1143" w:id="1134"/>
    <w:p>
      <w:pPr>
        <w:spacing w:after="0"/>
        <w:ind w:left="0"/>
        <w:jc w:val="both"/>
      </w:pPr>
      <w:r>
        <w:rPr>
          <w:rFonts w:ascii="Times New Roman"/>
          <w:b w:val="false"/>
          <w:i w:val="false"/>
          <w:color w:val="000000"/>
          <w:sz w:val="28"/>
        </w:rPr>
        <w:t>
      1) Поле "БИН заказчика" – бизнес идентификационный номер (двенадцатизначный код) организации, указанный в свидетельстве о государственной регистрации (перерегистрации) юридического лица;</w:t>
      </w:r>
    </w:p>
    <w:bookmarkEnd w:id="1134"/>
    <w:bookmarkStart w:name="z1144" w:id="1135"/>
    <w:p>
      <w:pPr>
        <w:spacing w:after="0"/>
        <w:ind w:left="0"/>
        <w:jc w:val="both"/>
      </w:pPr>
      <w:r>
        <w:rPr>
          <w:rFonts w:ascii="Times New Roman"/>
          <w:b w:val="false"/>
          <w:i w:val="false"/>
          <w:color w:val="000000"/>
          <w:sz w:val="28"/>
        </w:rPr>
        <w:t>
      2) поле "Код ГУ" – указывается код государственного учреждения (семизначный код), присваиваемый центральным уполномоченным органом по исполнению бюджета;</w:t>
      </w:r>
    </w:p>
    <w:bookmarkEnd w:id="1135"/>
    <w:bookmarkStart w:name="z1145" w:id="1136"/>
    <w:p>
      <w:pPr>
        <w:spacing w:after="0"/>
        <w:ind w:left="0"/>
        <w:jc w:val="both"/>
      </w:pPr>
      <w:r>
        <w:rPr>
          <w:rFonts w:ascii="Times New Roman"/>
          <w:b w:val="false"/>
          <w:i w:val="false"/>
          <w:color w:val="000000"/>
          <w:sz w:val="28"/>
        </w:rPr>
        <w:t>
      3) поле "Вид бюджета" – указывается значение, обозначающее вид бюджета, за счет средств которого содержится государственное учреждение (республиканский бюджет; областной бюджет, бюджет города республиканского значения, столицы; районный бюджет, города областного значения);</w:t>
      </w:r>
    </w:p>
    <w:bookmarkEnd w:id="1136"/>
    <w:bookmarkStart w:name="z1146" w:id="1137"/>
    <w:p>
      <w:pPr>
        <w:spacing w:after="0"/>
        <w:ind w:left="0"/>
        <w:jc w:val="both"/>
      </w:pPr>
      <w:r>
        <w:rPr>
          <w:rFonts w:ascii="Times New Roman"/>
          <w:b w:val="false"/>
          <w:i w:val="false"/>
          <w:color w:val="000000"/>
          <w:sz w:val="28"/>
        </w:rPr>
        <w:t>
      4) поле "Наименование заказчика" – указывается полное наименование организации;</w:t>
      </w:r>
    </w:p>
    <w:bookmarkEnd w:id="1137"/>
    <w:bookmarkStart w:name="z1147" w:id="1138"/>
    <w:p>
      <w:pPr>
        <w:spacing w:after="0"/>
        <w:ind w:left="0"/>
        <w:jc w:val="both"/>
      </w:pPr>
      <w:r>
        <w:rPr>
          <w:rFonts w:ascii="Times New Roman"/>
          <w:b w:val="false"/>
          <w:i w:val="false"/>
          <w:color w:val="000000"/>
          <w:sz w:val="28"/>
        </w:rPr>
        <w:t>
      5) поле "Финансовый год" – указывается финансовый год, на который составляется план государственных закупок.</w:t>
      </w:r>
    </w:p>
    <w:bookmarkEnd w:id="1138"/>
    <w:bookmarkStart w:name="z1148" w:id="1139"/>
    <w:p>
      <w:pPr>
        <w:spacing w:after="0"/>
        <w:ind w:left="0"/>
        <w:jc w:val="both"/>
      </w:pPr>
      <w:r>
        <w:rPr>
          <w:rFonts w:ascii="Times New Roman"/>
          <w:b w:val="false"/>
          <w:i w:val="false"/>
          <w:color w:val="000000"/>
          <w:sz w:val="28"/>
        </w:rPr>
        <w:t>
      План государственных закупок:</w:t>
      </w:r>
    </w:p>
    <w:bookmarkEnd w:id="1139"/>
    <w:bookmarkStart w:name="z1149" w:id="1140"/>
    <w:p>
      <w:pPr>
        <w:spacing w:after="0"/>
        <w:ind w:left="0"/>
        <w:jc w:val="both"/>
      </w:pPr>
      <w:r>
        <w:rPr>
          <w:rFonts w:ascii="Times New Roman"/>
          <w:b w:val="false"/>
          <w:i w:val="false"/>
          <w:color w:val="000000"/>
          <w:sz w:val="28"/>
        </w:rPr>
        <w:t>
      1) Поле "№" – идентификационный код государственной закупки, определяемый веб-порталом;</w:t>
      </w:r>
    </w:p>
    <w:bookmarkEnd w:id="1140"/>
    <w:bookmarkStart w:name="z1150" w:id="1141"/>
    <w:p>
      <w:pPr>
        <w:spacing w:after="0"/>
        <w:ind w:left="0"/>
        <w:jc w:val="both"/>
      </w:pPr>
      <w:r>
        <w:rPr>
          <w:rFonts w:ascii="Times New Roman"/>
          <w:b w:val="false"/>
          <w:i w:val="false"/>
          <w:color w:val="000000"/>
          <w:sz w:val="28"/>
        </w:rPr>
        <w:t>
      2) поле "Тип пункта плана" – указывается одно из следующих значений типов пункта плана:</w:t>
      </w:r>
    </w:p>
    <w:bookmarkEnd w:id="1141"/>
    <w:bookmarkStart w:name="z1151" w:id="1142"/>
    <w:p>
      <w:pPr>
        <w:spacing w:after="0"/>
        <w:ind w:left="0"/>
        <w:jc w:val="both"/>
      </w:pPr>
      <w:r>
        <w:rPr>
          <w:rFonts w:ascii="Times New Roman"/>
          <w:b w:val="false"/>
          <w:i w:val="false"/>
          <w:color w:val="000000"/>
          <w:sz w:val="28"/>
        </w:rPr>
        <w:t>
      Закупки, не превышающие финансовый год;</w:t>
      </w:r>
    </w:p>
    <w:bookmarkEnd w:id="1142"/>
    <w:bookmarkStart w:name="z1152" w:id="1143"/>
    <w:p>
      <w:pPr>
        <w:spacing w:after="0"/>
        <w:ind w:left="0"/>
        <w:jc w:val="both"/>
      </w:pPr>
      <w:r>
        <w:rPr>
          <w:rFonts w:ascii="Times New Roman"/>
          <w:b w:val="false"/>
          <w:i w:val="false"/>
          <w:color w:val="000000"/>
          <w:sz w:val="28"/>
        </w:rPr>
        <w:t>
      Закупки, превышающие финансовый год;</w:t>
      </w:r>
    </w:p>
    <w:bookmarkEnd w:id="1143"/>
    <w:bookmarkStart w:name="z1153" w:id="1144"/>
    <w:p>
      <w:pPr>
        <w:spacing w:after="0"/>
        <w:ind w:left="0"/>
        <w:jc w:val="both"/>
      </w:pPr>
      <w:r>
        <w:rPr>
          <w:rFonts w:ascii="Times New Roman"/>
          <w:b w:val="false"/>
          <w:i w:val="false"/>
          <w:color w:val="000000"/>
          <w:sz w:val="28"/>
        </w:rPr>
        <w:t>
      Закупки в счет условной экономии;</w:t>
      </w:r>
    </w:p>
    <w:bookmarkEnd w:id="1144"/>
    <w:bookmarkStart w:name="z1154" w:id="1145"/>
    <w:p>
      <w:pPr>
        <w:spacing w:after="0"/>
        <w:ind w:left="0"/>
        <w:jc w:val="both"/>
      </w:pPr>
      <w:r>
        <w:rPr>
          <w:rFonts w:ascii="Times New Roman"/>
          <w:b w:val="false"/>
          <w:i w:val="false"/>
          <w:color w:val="000000"/>
          <w:sz w:val="28"/>
        </w:rPr>
        <w:t>
      3) поле "Код Администратора" – указывается код Администратора бюджетной программы, присваиваемый центральным уполномоченным органом по бюджетному планированию;</w:t>
      </w:r>
    </w:p>
    <w:bookmarkEnd w:id="1145"/>
    <w:bookmarkStart w:name="z1155" w:id="1146"/>
    <w:p>
      <w:pPr>
        <w:spacing w:after="0"/>
        <w:ind w:left="0"/>
        <w:jc w:val="both"/>
      </w:pPr>
      <w:r>
        <w:rPr>
          <w:rFonts w:ascii="Times New Roman"/>
          <w:b w:val="false"/>
          <w:i w:val="false"/>
          <w:color w:val="000000"/>
          <w:sz w:val="28"/>
        </w:rPr>
        <w:t>
      4) поле "Программа" – указывается код бюджетной программы функциональной классификации расходов, в рамках которой будет осуществляться государственная закупка;</w:t>
      </w:r>
    </w:p>
    <w:bookmarkEnd w:id="1146"/>
    <w:bookmarkStart w:name="z1156" w:id="1147"/>
    <w:p>
      <w:pPr>
        <w:spacing w:after="0"/>
        <w:ind w:left="0"/>
        <w:jc w:val="both"/>
      </w:pPr>
      <w:r>
        <w:rPr>
          <w:rFonts w:ascii="Times New Roman"/>
          <w:b w:val="false"/>
          <w:i w:val="false"/>
          <w:color w:val="000000"/>
          <w:sz w:val="28"/>
        </w:rPr>
        <w:t>
      5) поле "Подпрограмма" – указывается код бюджетной подпрограммы функциональной классификации расходов, в рамках которой будет осуществляться государственная закупка;</w:t>
      </w:r>
    </w:p>
    <w:bookmarkEnd w:id="1147"/>
    <w:bookmarkStart w:name="z1157" w:id="1148"/>
    <w:p>
      <w:pPr>
        <w:spacing w:after="0"/>
        <w:ind w:left="0"/>
        <w:jc w:val="both"/>
      </w:pPr>
      <w:r>
        <w:rPr>
          <w:rFonts w:ascii="Times New Roman"/>
          <w:b w:val="false"/>
          <w:i w:val="false"/>
          <w:color w:val="000000"/>
          <w:sz w:val="28"/>
        </w:rPr>
        <w:t>
      6) поле "Специфика" – указывается код специфики экономической классификации расходов, в рамках которой будет осуществляться государственная закупка;</w:t>
      </w:r>
    </w:p>
    <w:bookmarkEnd w:id="1148"/>
    <w:bookmarkStart w:name="z1158" w:id="1149"/>
    <w:p>
      <w:pPr>
        <w:spacing w:after="0"/>
        <w:ind w:left="0"/>
        <w:jc w:val="both"/>
      </w:pPr>
      <w:r>
        <w:rPr>
          <w:rFonts w:ascii="Times New Roman"/>
          <w:b w:val="false"/>
          <w:i w:val="false"/>
          <w:color w:val="000000"/>
          <w:sz w:val="28"/>
        </w:rPr>
        <w:t>
      7) поле "Источник финансирования" – необходимо из выпадающего списка указать источник финансирования государственных закупок:</w:t>
      </w:r>
    </w:p>
    <w:bookmarkEnd w:id="1149"/>
    <w:bookmarkStart w:name="z1159" w:id="1150"/>
    <w:p>
      <w:pPr>
        <w:spacing w:after="0"/>
        <w:ind w:left="0"/>
        <w:jc w:val="both"/>
      </w:pPr>
      <w:r>
        <w:rPr>
          <w:rFonts w:ascii="Times New Roman"/>
          <w:b w:val="false"/>
          <w:i w:val="false"/>
          <w:color w:val="000000"/>
          <w:sz w:val="28"/>
        </w:rPr>
        <w:t>
      за счет бюджетных средств, за исключением средств софинансирования по правительственным внешним займам или связанным грантам;</w:t>
      </w:r>
    </w:p>
    <w:bookmarkEnd w:id="1150"/>
    <w:bookmarkStart w:name="z1160" w:id="1151"/>
    <w:p>
      <w:pPr>
        <w:spacing w:after="0"/>
        <w:ind w:left="0"/>
        <w:jc w:val="both"/>
      </w:pPr>
      <w:r>
        <w:rPr>
          <w:rFonts w:ascii="Times New Roman"/>
          <w:b w:val="false"/>
          <w:i w:val="false"/>
          <w:color w:val="000000"/>
          <w:sz w:val="28"/>
        </w:rPr>
        <w:t>
      за счет средств софинансирования по правительственным внешним займам или связанным грантам;</w:t>
      </w:r>
    </w:p>
    <w:bookmarkEnd w:id="1151"/>
    <w:bookmarkStart w:name="z1161" w:id="1152"/>
    <w:p>
      <w:pPr>
        <w:spacing w:after="0"/>
        <w:ind w:left="0"/>
        <w:jc w:val="both"/>
      </w:pPr>
      <w:r>
        <w:rPr>
          <w:rFonts w:ascii="Times New Roman"/>
          <w:b w:val="false"/>
          <w:i w:val="false"/>
          <w:color w:val="000000"/>
          <w:sz w:val="28"/>
        </w:rPr>
        <w:t>
      за счет денег от реализации государственными учреждениями товаров (работ, услуг), остающихся в их распоряжении;</w:t>
      </w:r>
    </w:p>
    <w:bookmarkEnd w:id="1152"/>
    <w:bookmarkStart w:name="z1162" w:id="1153"/>
    <w:p>
      <w:pPr>
        <w:spacing w:after="0"/>
        <w:ind w:left="0"/>
        <w:jc w:val="both"/>
      </w:pPr>
      <w:r>
        <w:rPr>
          <w:rFonts w:ascii="Times New Roman"/>
          <w:b w:val="false"/>
          <w:i w:val="false"/>
          <w:color w:val="000000"/>
          <w:sz w:val="28"/>
        </w:rPr>
        <w:t>
      за счет средств спонсорской и благотворительной помощи;</w:t>
      </w:r>
    </w:p>
    <w:bookmarkEnd w:id="1153"/>
    <w:bookmarkStart w:name="z1163" w:id="1154"/>
    <w:p>
      <w:pPr>
        <w:spacing w:after="0"/>
        <w:ind w:left="0"/>
        <w:jc w:val="both"/>
      </w:pPr>
      <w:r>
        <w:rPr>
          <w:rFonts w:ascii="Times New Roman"/>
          <w:b w:val="false"/>
          <w:i w:val="false"/>
          <w:color w:val="000000"/>
          <w:sz w:val="28"/>
        </w:rPr>
        <w:t>
      за счет трансфертов органам местного самоуправления;</w:t>
      </w:r>
    </w:p>
    <w:bookmarkEnd w:id="1154"/>
    <w:bookmarkStart w:name="z1164" w:id="1155"/>
    <w:p>
      <w:pPr>
        <w:spacing w:after="0"/>
        <w:ind w:left="0"/>
        <w:jc w:val="both"/>
      </w:pPr>
      <w:r>
        <w:rPr>
          <w:rFonts w:ascii="Times New Roman"/>
          <w:b w:val="false"/>
          <w:i w:val="false"/>
          <w:color w:val="000000"/>
          <w:sz w:val="28"/>
        </w:rPr>
        <w:t>
      8) поле "Вид предмета закупок" – указывается вид предмета государственных закупок (товар, работа, услуга);</w:t>
      </w:r>
    </w:p>
    <w:bookmarkEnd w:id="1155"/>
    <w:bookmarkStart w:name="z1165" w:id="1156"/>
    <w:p>
      <w:pPr>
        <w:spacing w:after="0"/>
        <w:ind w:left="0"/>
        <w:jc w:val="both"/>
      </w:pPr>
      <w:r>
        <w:rPr>
          <w:rFonts w:ascii="Times New Roman"/>
          <w:b w:val="false"/>
          <w:i w:val="false"/>
          <w:color w:val="000000"/>
          <w:sz w:val="28"/>
        </w:rPr>
        <w:t>
      9) поле "Код товара, работы, услуги" – указывается код товара, работы, услуги в соответствии со справочником товаров, работ, услуг;</w:t>
      </w:r>
    </w:p>
    <w:bookmarkEnd w:id="1156"/>
    <w:bookmarkStart w:name="z1166" w:id="1157"/>
    <w:p>
      <w:pPr>
        <w:spacing w:after="0"/>
        <w:ind w:left="0"/>
        <w:jc w:val="both"/>
      </w:pPr>
      <w:r>
        <w:rPr>
          <w:rFonts w:ascii="Times New Roman"/>
          <w:b w:val="false"/>
          <w:i w:val="false"/>
          <w:color w:val="000000"/>
          <w:sz w:val="28"/>
        </w:rPr>
        <w:t>
      10) поле "Наименование закупаемых товаров, работ, услуг" – указывается наименование закупаемых товаров, работ, услуг в соответствии с введенным значением в поле "Код товара, работы, услуги";</w:t>
      </w:r>
    </w:p>
    <w:bookmarkEnd w:id="1157"/>
    <w:bookmarkStart w:name="z1167" w:id="1158"/>
    <w:p>
      <w:pPr>
        <w:spacing w:after="0"/>
        <w:ind w:left="0"/>
        <w:jc w:val="both"/>
      </w:pPr>
      <w:r>
        <w:rPr>
          <w:rFonts w:ascii="Times New Roman"/>
          <w:b w:val="false"/>
          <w:i w:val="false"/>
          <w:color w:val="000000"/>
          <w:sz w:val="28"/>
        </w:rPr>
        <w:t>
      11) поле "Краткая характеристика (описание) товаров, работ, услуг" – указывается краткая характеристика (описание) закупаемых товаров, работ, услуг в соответствии с введенным значением в поле "Код товара, работы, услуги";</w:t>
      </w:r>
    </w:p>
    <w:bookmarkEnd w:id="1158"/>
    <w:bookmarkStart w:name="z1168" w:id="1159"/>
    <w:p>
      <w:pPr>
        <w:spacing w:after="0"/>
        <w:ind w:left="0"/>
        <w:jc w:val="both"/>
      </w:pPr>
      <w:r>
        <w:rPr>
          <w:rFonts w:ascii="Times New Roman"/>
          <w:b w:val="false"/>
          <w:i w:val="false"/>
          <w:color w:val="000000"/>
          <w:sz w:val="28"/>
        </w:rPr>
        <w:t>
      12) поле "Дополнительная характеристика (на казахском языке)" – указывается дополнительная характеристика предмета закупок на казахском языке (необязательное поле);</w:t>
      </w:r>
    </w:p>
    <w:bookmarkEnd w:id="1159"/>
    <w:bookmarkStart w:name="z1169" w:id="1160"/>
    <w:p>
      <w:pPr>
        <w:spacing w:after="0"/>
        <w:ind w:left="0"/>
        <w:jc w:val="both"/>
      </w:pPr>
      <w:r>
        <w:rPr>
          <w:rFonts w:ascii="Times New Roman"/>
          <w:b w:val="false"/>
          <w:i w:val="false"/>
          <w:color w:val="000000"/>
          <w:sz w:val="28"/>
        </w:rPr>
        <w:t>
      13) поле "Дополнительная характеристика (на русском языке)" – указывается дополнительная характеристика предмета закупок на русском языке (необязательное поле);</w:t>
      </w:r>
    </w:p>
    <w:bookmarkEnd w:id="1160"/>
    <w:bookmarkStart w:name="z1170" w:id="1161"/>
    <w:p>
      <w:pPr>
        <w:spacing w:after="0"/>
        <w:ind w:left="0"/>
        <w:jc w:val="both"/>
      </w:pPr>
      <w:r>
        <w:rPr>
          <w:rFonts w:ascii="Times New Roman"/>
          <w:b w:val="false"/>
          <w:i w:val="false"/>
          <w:color w:val="000000"/>
          <w:sz w:val="28"/>
        </w:rPr>
        <w:t>
      14) поле "Способ закупок" – указывается способ проведения государственных закупок;</w:t>
      </w:r>
    </w:p>
    <w:bookmarkEnd w:id="1161"/>
    <w:bookmarkStart w:name="z1171" w:id="1162"/>
    <w:p>
      <w:pPr>
        <w:spacing w:after="0"/>
        <w:ind w:left="0"/>
        <w:jc w:val="both"/>
      </w:pPr>
      <w:r>
        <w:rPr>
          <w:rFonts w:ascii="Times New Roman"/>
          <w:b w:val="false"/>
          <w:i w:val="false"/>
          <w:color w:val="000000"/>
          <w:sz w:val="28"/>
        </w:rPr>
        <w:t>
      15) поле "Единица измерения" – указывается единица измерения предмета государственных закупок в соответствии с введенным значением в поле "Код товара, работы, услуги";</w:t>
      </w:r>
    </w:p>
    <w:bookmarkEnd w:id="1162"/>
    <w:bookmarkStart w:name="z1172" w:id="1163"/>
    <w:p>
      <w:pPr>
        <w:spacing w:after="0"/>
        <w:ind w:left="0"/>
        <w:jc w:val="both"/>
      </w:pPr>
      <w:r>
        <w:rPr>
          <w:rFonts w:ascii="Times New Roman"/>
          <w:b w:val="false"/>
          <w:i w:val="false"/>
          <w:color w:val="000000"/>
          <w:sz w:val="28"/>
        </w:rPr>
        <w:t>
      16) поле "Количество, объем" – указывается количество или объем закупаемых товаров, работ или услуг;</w:t>
      </w:r>
    </w:p>
    <w:bookmarkEnd w:id="1163"/>
    <w:bookmarkStart w:name="z1173" w:id="1164"/>
    <w:p>
      <w:pPr>
        <w:spacing w:after="0"/>
        <w:ind w:left="0"/>
        <w:jc w:val="both"/>
      </w:pPr>
      <w:r>
        <w:rPr>
          <w:rFonts w:ascii="Times New Roman"/>
          <w:b w:val="false"/>
          <w:i w:val="false"/>
          <w:color w:val="000000"/>
          <w:sz w:val="28"/>
        </w:rPr>
        <w:t>
      17) поле "Цена за единицу, тенге" – указывается цена за единицу предмета государственных закупок в тенге;</w:t>
      </w:r>
    </w:p>
    <w:bookmarkEnd w:id="1164"/>
    <w:bookmarkStart w:name="z1174" w:id="1165"/>
    <w:p>
      <w:pPr>
        <w:spacing w:after="0"/>
        <w:ind w:left="0"/>
        <w:jc w:val="both"/>
      </w:pPr>
      <w:r>
        <w:rPr>
          <w:rFonts w:ascii="Times New Roman"/>
          <w:b w:val="false"/>
          <w:i w:val="false"/>
          <w:color w:val="000000"/>
          <w:sz w:val="28"/>
        </w:rPr>
        <w:t>
      18) поле "Сумма, утвержденная для закупки, тенге" – рассчитывается путем умножения значения поля "Количество, объем" на значение поля "Цена за единицу, тенге" и обозначает сумму, на которую планируется произвести закупку;</w:t>
      </w:r>
    </w:p>
    <w:bookmarkEnd w:id="1165"/>
    <w:bookmarkStart w:name="z1175" w:id="1166"/>
    <w:p>
      <w:pPr>
        <w:spacing w:after="0"/>
        <w:ind w:left="0"/>
        <w:jc w:val="both"/>
      </w:pPr>
      <w:r>
        <w:rPr>
          <w:rFonts w:ascii="Times New Roman"/>
          <w:b w:val="false"/>
          <w:i w:val="false"/>
          <w:color w:val="000000"/>
          <w:sz w:val="28"/>
        </w:rPr>
        <w:t>
      19) поле "Утвержденная сумма на первый год трехлетнего периода" – указывается сумма, запланированная на первый год трехлетнего периода, в тенге;</w:t>
      </w:r>
    </w:p>
    <w:bookmarkEnd w:id="1166"/>
    <w:bookmarkStart w:name="z1176" w:id="1167"/>
    <w:p>
      <w:pPr>
        <w:spacing w:after="0"/>
        <w:ind w:left="0"/>
        <w:jc w:val="both"/>
      </w:pPr>
      <w:r>
        <w:rPr>
          <w:rFonts w:ascii="Times New Roman"/>
          <w:b w:val="false"/>
          <w:i w:val="false"/>
          <w:color w:val="000000"/>
          <w:sz w:val="28"/>
        </w:rPr>
        <w:t>
      20) поле "Прогнозная сумма на второй год трехлетнего периода, тенге" – указывается прогнозная сумма на второй год трехлетнего периода, в тенге;</w:t>
      </w:r>
    </w:p>
    <w:bookmarkEnd w:id="1167"/>
    <w:bookmarkStart w:name="z1177" w:id="1168"/>
    <w:p>
      <w:pPr>
        <w:spacing w:after="0"/>
        <w:ind w:left="0"/>
        <w:jc w:val="both"/>
      </w:pPr>
      <w:r>
        <w:rPr>
          <w:rFonts w:ascii="Times New Roman"/>
          <w:b w:val="false"/>
          <w:i w:val="false"/>
          <w:color w:val="000000"/>
          <w:sz w:val="28"/>
        </w:rPr>
        <w:t>
      21) поле "Прогнозная сумма на третий год трехлетнего периода, тенге" – указывается прогнозная сумма на третий год трехлетнего периода, в тенге;</w:t>
      </w:r>
    </w:p>
    <w:bookmarkEnd w:id="1168"/>
    <w:bookmarkStart w:name="z1178" w:id="1169"/>
    <w:p>
      <w:pPr>
        <w:spacing w:after="0"/>
        <w:ind w:left="0"/>
        <w:jc w:val="both"/>
      </w:pPr>
      <w:r>
        <w:rPr>
          <w:rFonts w:ascii="Times New Roman"/>
          <w:b w:val="false"/>
          <w:i w:val="false"/>
          <w:color w:val="000000"/>
          <w:sz w:val="28"/>
        </w:rPr>
        <w:t>
      22) поле "Планируемый срок объявления закупки (месяц)" – указывается месяц, в котором планируется проведение государственных закупок;</w:t>
      </w:r>
    </w:p>
    <w:bookmarkEnd w:id="1169"/>
    <w:bookmarkStart w:name="z1179" w:id="1170"/>
    <w:p>
      <w:pPr>
        <w:spacing w:after="0"/>
        <w:ind w:left="0"/>
        <w:jc w:val="both"/>
      </w:pPr>
      <w:r>
        <w:rPr>
          <w:rFonts w:ascii="Times New Roman"/>
          <w:b w:val="false"/>
          <w:i w:val="false"/>
          <w:color w:val="000000"/>
          <w:sz w:val="28"/>
        </w:rPr>
        <w:t>
      23) поле "Срок поставки товара, выполнения работ, оказания услуг (на казахском языке)" – указывается срок поставки товара, выполнения работ, оказания услуг на казахском языке;</w:t>
      </w:r>
    </w:p>
    <w:bookmarkEnd w:id="1170"/>
    <w:bookmarkStart w:name="z1180" w:id="1171"/>
    <w:p>
      <w:pPr>
        <w:spacing w:after="0"/>
        <w:ind w:left="0"/>
        <w:jc w:val="both"/>
      </w:pPr>
      <w:r>
        <w:rPr>
          <w:rFonts w:ascii="Times New Roman"/>
          <w:b w:val="false"/>
          <w:i w:val="false"/>
          <w:color w:val="000000"/>
          <w:sz w:val="28"/>
        </w:rPr>
        <w:t>
      24) поле "Срок поставки товара, выполнения работ, оказания услуг (на русском языке)" – указывается срок поставки товара, выполнения работ, оказания услуг на русском языке;</w:t>
      </w:r>
    </w:p>
    <w:bookmarkEnd w:id="1171"/>
    <w:bookmarkStart w:name="z1181" w:id="1172"/>
    <w:p>
      <w:pPr>
        <w:spacing w:after="0"/>
        <w:ind w:left="0"/>
        <w:jc w:val="both"/>
      </w:pPr>
      <w:r>
        <w:rPr>
          <w:rFonts w:ascii="Times New Roman"/>
          <w:b w:val="false"/>
          <w:i w:val="false"/>
          <w:color w:val="000000"/>
          <w:sz w:val="28"/>
        </w:rPr>
        <w:t>
      25) поле "КАТО" – указывается код населенного пункта в соответствии со справочником "Классификатор административно-территориальных объектов" в числовом значении;</w:t>
      </w:r>
    </w:p>
    <w:bookmarkEnd w:id="1172"/>
    <w:bookmarkStart w:name="z1182" w:id="1173"/>
    <w:p>
      <w:pPr>
        <w:spacing w:after="0"/>
        <w:ind w:left="0"/>
        <w:jc w:val="both"/>
      </w:pPr>
      <w:r>
        <w:rPr>
          <w:rFonts w:ascii="Times New Roman"/>
          <w:b w:val="false"/>
          <w:i w:val="false"/>
          <w:color w:val="000000"/>
          <w:sz w:val="28"/>
        </w:rPr>
        <w:t>
      26) поле "Место поставки товара, выполнения работ, оказания услуг (на казахском языке)" – указывается место поставки товара, выполнения работ, оказания услуг на казахском языке;</w:t>
      </w:r>
    </w:p>
    <w:bookmarkEnd w:id="1173"/>
    <w:bookmarkStart w:name="z1183" w:id="1174"/>
    <w:p>
      <w:pPr>
        <w:spacing w:after="0"/>
        <w:ind w:left="0"/>
        <w:jc w:val="both"/>
      </w:pPr>
      <w:r>
        <w:rPr>
          <w:rFonts w:ascii="Times New Roman"/>
          <w:b w:val="false"/>
          <w:i w:val="false"/>
          <w:color w:val="000000"/>
          <w:sz w:val="28"/>
        </w:rPr>
        <w:t>
      27) поле "Место поставки товара, выполнения работ, оказания услуг (на русском языке)" – указывается место поставки товара, выполнения работ, оказания услуг на русском языке;</w:t>
      </w:r>
    </w:p>
    <w:bookmarkEnd w:id="1174"/>
    <w:bookmarkStart w:name="z1184" w:id="1175"/>
    <w:p>
      <w:pPr>
        <w:spacing w:after="0"/>
        <w:ind w:left="0"/>
        <w:jc w:val="both"/>
      </w:pPr>
      <w:r>
        <w:rPr>
          <w:rFonts w:ascii="Times New Roman"/>
          <w:b w:val="false"/>
          <w:i w:val="false"/>
          <w:color w:val="000000"/>
          <w:sz w:val="28"/>
        </w:rPr>
        <w:t>
      28) поле "Размер авансового платежа, %" – указывается размер планируемого авансового платежа;</w:t>
      </w:r>
    </w:p>
    <w:bookmarkEnd w:id="1175"/>
    <w:bookmarkStart w:name="z1185" w:id="1176"/>
    <w:p>
      <w:pPr>
        <w:spacing w:after="0"/>
        <w:ind w:left="0"/>
        <w:jc w:val="both"/>
      </w:pPr>
      <w:r>
        <w:rPr>
          <w:rFonts w:ascii="Times New Roman"/>
          <w:b w:val="false"/>
          <w:i w:val="false"/>
          <w:color w:val="000000"/>
          <w:sz w:val="28"/>
        </w:rPr>
        <w:t>
      29) поле "Признак поставщика" – указывается признак проведения закупок у отдельных категорий потенциальных поставщиков.</w:t>
      </w:r>
    </w:p>
    <w:bookmarkEnd w:id="1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187" w:id="1177"/>
    <w:p>
      <w:pPr>
        <w:spacing w:after="0"/>
        <w:ind w:left="0"/>
        <w:jc w:val="left"/>
      </w:pPr>
      <w:r>
        <w:rPr>
          <w:rFonts w:ascii="Times New Roman"/>
          <w:b/>
          <w:i w:val="false"/>
          <w:color w:val="000000"/>
        </w:rPr>
        <w:t xml:space="preserve"> Перечень услуг, по которым в конкурсной документации могут устанавливаться</w:t>
      </w:r>
      <w:r>
        <w:br/>
      </w:r>
      <w:r>
        <w:rPr>
          <w:rFonts w:ascii="Times New Roman"/>
          <w:b/>
          <w:i w:val="false"/>
          <w:color w:val="000000"/>
        </w:rPr>
        <w:t>квалификационное требование в части наличия опыта работы потенциального поставщика</w:t>
      </w:r>
      <w:r>
        <w:br/>
      </w:r>
      <w:r>
        <w:rPr>
          <w:rFonts w:ascii="Times New Roman"/>
          <w:b/>
          <w:i w:val="false"/>
          <w:color w:val="000000"/>
        </w:rPr>
        <w:t>на рынке закупаемых услуг, а также критерии, влияющие на конкурсное</w:t>
      </w:r>
      <w:r>
        <w:br/>
      </w:r>
      <w:r>
        <w:rPr>
          <w:rFonts w:ascii="Times New Roman"/>
          <w:b/>
          <w:i w:val="false"/>
          <w:color w:val="000000"/>
        </w:rPr>
        <w:t>ценовое предложение по опыту работы на рынке закупаемых услуг</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надзору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189" w:id="1178"/>
    <w:p>
      <w:pPr>
        <w:spacing w:after="0"/>
        <w:ind w:left="0"/>
        <w:jc w:val="left"/>
      </w:pPr>
      <w:r>
        <w:rPr>
          <w:rFonts w:ascii="Times New Roman"/>
          <w:b/>
          <w:i w:val="false"/>
          <w:color w:val="000000"/>
        </w:rPr>
        <w:t xml:space="preserve"> Техническая спецификация товаров</w:t>
      </w:r>
      <w:r>
        <w:br/>
      </w:r>
      <w:r>
        <w:rPr>
          <w:rFonts w:ascii="Times New Roman"/>
          <w:b/>
          <w:i w:val="false"/>
          <w:color w:val="000000"/>
        </w:rPr>
        <w:t>(формируется из электронного каталога товаров)</w:t>
      </w:r>
    </w:p>
    <w:bookmarkEnd w:id="1178"/>
    <w:bookmarkStart w:name="z1190" w:id="1179"/>
    <w:p>
      <w:pPr>
        <w:spacing w:after="0"/>
        <w:ind w:left="0"/>
        <w:jc w:val="both"/>
      </w:pPr>
      <w:r>
        <w:rPr>
          <w:rFonts w:ascii="Times New Roman"/>
          <w:b w:val="false"/>
          <w:i w:val="false"/>
          <w:color w:val="000000"/>
          <w:sz w:val="28"/>
        </w:rPr>
        <w:t>
      Изображение товара:</w:t>
      </w:r>
    </w:p>
    <w:bookmarkEnd w:id="1179"/>
    <w:bookmarkStart w:name="z1191" w:id="1180"/>
    <w:p>
      <w:pPr>
        <w:spacing w:after="0"/>
        <w:ind w:left="0"/>
        <w:jc w:val="both"/>
      </w:pPr>
      <w:r>
        <w:rPr>
          <w:rFonts w:ascii="Times New Roman"/>
          <w:b w:val="false"/>
          <w:i w:val="false"/>
          <w:color w:val="000000"/>
          <w:sz w:val="28"/>
        </w:rPr>
        <w:t>
      &lt;Фотография товара/Макет 1 &gt;</w:t>
      </w:r>
    </w:p>
    <w:bookmarkEnd w:id="1180"/>
    <w:bookmarkStart w:name="z1192" w:id="1181"/>
    <w:p>
      <w:pPr>
        <w:spacing w:after="0"/>
        <w:ind w:left="0"/>
        <w:jc w:val="both"/>
      </w:pPr>
      <w:r>
        <w:rPr>
          <w:rFonts w:ascii="Times New Roman"/>
          <w:b w:val="false"/>
          <w:i w:val="false"/>
          <w:color w:val="000000"/>
          <w:sz w:val="28"/>
        </w:rPr>
        <w:t>
      Уникальный код товара в электронном каталоге товаров*:</w:t>
      </w:r>
    </w:p>
    <w:bookmarkEnd w:id="1181"/>
    <w:bookmarkStart w:name="z1193" w:id="1182"/>
    <w:p>
      <w:pPr>
        <w:spacing w:after="0"/>
        <w:ind w:left="0"/>
        <w:jc w:val="both"/>
      </w:pPr>
      <w:r>
        <w:rPr>
          <w:rFonts w:ascii="Times New Roman"/>
          <w:b w:val="false"/>
          <w:i w:val="false"/>
          <w:color w:val="000000"/>
          <w:sz w:val="28"/>
        </w:rPr>
        <w:t>
      Наименование товара: &lt; наименование товара &gt;</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83"/>
          <w:p>
            <w:pPr>
              <w:spacing w:after="20"/>
              <w:ind w:left="20"/>
              <w:jc w:val="both"/>
            </w:pPr>
            <w:r>
              <w:rPr>
                <w:rFonts w:ascii="Times New Roman"/>
                <w:b w:val="false"/>
                <w:i w:val="false"/>
                <w:color w:val="000000"/>
                <w:sz w:val="20"/>
              </w:rPr>
              <w:t>
Бренд: &lt;название бренда&gt;</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&lt;1&gt; : &lt;Значение 1&gt;</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&lt;2&gt; : &lt;Значение 1&gt;</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&lt;3&gt; : &lt;Значение 1&gt;</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&lt;4&gt; : &lt;Значение 1&gt;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&lt;N&gt; : &lt;Значение N&gt;</w:t>
            </w:r>
          </w:p>
          <w:p>
            <w:pPr>
              <w:spacing w:after="20"/>
              <w:ind w:left="20"/>
              <w:jc w:val="both"/>
            </w:pPr>
            <w:r>
              <w:rPr>
                <w:rFonts w:ascii="Times New Roman"/>
                <w:b w:val="false"/>
                <w:i w:val="false"/>
                <w:color w:val="000000"/>
                <w:sz w:val="20"/>
              </w:rPr>
              <w:t>
Страна происхождения*: &lt;Наименование страны&gt;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(график)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1" w:id="1184"/>
    <w:p>
      <w:pPr>
        <w:spacing w:after="0"/>
        <w:ind w:left="0"/>
        <w:jc w:val="both"/>
      </w:pPr>
      <w:r>
        <w:rPr>
          <w:rFonts w:ascii="Times New Roman"/>
          <w:b w:val="false"/>
          <w:i w:val="false"/>
          <w:color w:val="000000"/>
          <w:sz w:val="28"/>
        </w:rPr>
        <w:t>
      * заполняется автоматически подсистемой веб-портала</w:t>
      </w:r>
    </w:p>
    <w:bookmarkEnd w:id="1184"/>
    <w:bookmarkStart w:name="z1202" w:id="1185"/>
    <w:p>
      <w:pPr>
        <w:spacing w:after="0"/>
        <w:ind w:left="0"/>
        <w:jc w:val="both"/>
      </w:pPr>
      <w:r>
        <w:rPr>
          <w:rFonts w:ascii="Times New Roman"/>
          <w:b w:val="false"/>
          <w:i w:val="false"/>
          <w:color w:val="000000"/>
          <w:sz w:val="28"/>
        </w:rPr>
        <w:t xml:space="preserve">
      Примечание: </w:t>
      </w:r>
    </w:p>
    <w:bookmarkEnd w:id="1185"/>
    <w:bookmarkStart w:name="z1203" w:id="1186"/>
    <w:p>
      <w:pPr>
        <w:spacing w:after="0"/>
        <w:ind w:left="0"/>
        <w:jc w:val="both"/>
      </w:pPr>
      <w:r>
        <w:rPr>
          <w:rFonts w:ascii="Times New Roman"/>
          <w:b w:val="false"/>
          <w:i w:val="false"/>
          <w:color w:val="000000"/>
          <w:sz w:val="28"/>
        </w:rPr>
        <w:t>
      Состав данных в описании товара может изменяться по потребительским характеристикам (свойствам) в зависимости от вида товара.</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205" w:id="1187"/>
    <w:p>
      <w:pPr>
        <w:spacing w:after="0"/>
        <w:ind w:left="0"/>
        <w:jc w:val="left"/>
      </w:pPr>
      <w:r>
        <w:rPr>
          <w:rFonts w:ascii="Times New Roman"/>
          <w:b/>
          <w:i w:val="false"/>
          <w:color w:val="000000"/>
        </w:rPr>
        <w:t xml:space="preserve"> Перечень товаров, работ, услуг, по которым формируется электронный депозитарий в сфере государственных закупок</w:t>
      </w:r>
    </w:p>
    <w:bookmarkEnd w:id="1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проектированию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207" w:id="1188"/>
    <w:p>
      <w:pPr>
        <w:spacing w:after="0"/>
        <w:ind w:left="0"/>
        <w:jc w:val="left"/>
      </w:pPr>
      <w:r>
        <w:rPr>
          <w:rFonts w:ascii="Times New Roman"/>
          <w:b/>
          <w:i w:val="false"/>
          <w:color w:val="000000"/>
        </w:rPr>
        <w:t xml:space="preserve"> ПЕРЕЧЕНЬ сведений и документов, подтверждающих опыт работы потенциального поставщика, вносимых в электронный депозитарий</w:t>
      </w:r>
    </w:p>
    <w:bookmarkEnd w:id="1188"/>
    <w:bookmarkStart w:name="z1208" w:id="1189"/>
    <w:p>
      <w:pPr>
        <w:spacing w:after="0"/>
        <w:ind w:left="0"/>
        <w:jc w:val="both"/>
      </w:pPr>
      <w:r>
        <w:rPr>
          <w:rFonts w:ascii="Times New Roman"/>
          <w:b w:val="false"/>
          <w:i w:val="false"/>
          <w:color w:val="000000"/>
          <w:sz w:val="28"/>
        </w:rPr>
        <w:t>
      1. По строительно-монтажным работам и работам по проектированию</w:t>
      </w:r>
    </w:p>
    <w:bookmarkEnd w:id="1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и документов, подтверждающих опыт работы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90"/>
          <w:p>
            <w:pPr>
              <w:spacing w:after="20"/>
              <w:ind w:left="20"/>
              <w:jc w:val="both"/>
            </w:pPr>
            <w:r>
              <w:rPr>
                <w:rFonts w:ascii="Times New Roman"/>
                <w:b w:val="false"/>
                <w:i w:val="false"/>
                <w:color w:val="000000"/>
                <w:sz w:val="20"/>
              </w:rPr>
              <w:t>
Статус потенциального поставщика по объекту строительства:</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1. Генеральный подрядчик / генеральный проектировщик;</w:t>
            </w:r>
          </w:p>
          <w:p>
            <w:pPr>
              <w:spacing w:after="20"/>
              <w:ind w:left="20"/>
              <w:jc w:val="both"/>
            </w:pPr>
            <w:r>
              <w:rPr>
                <w:rFonts w:ascii="Times New Roman"/>
                <w:b w:val="false"/>
                <w:i w:val="false"/>
                <w:color w:val="000000"/>
                <w:sz w:val="20"/>
              </w:rPr>
              <w:t>
2. Субподрядчик / субпроектировщик.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потенциальный поставщик является генеральным подрядчиком, привлекавшим субподрядчика, то дополнительно указываются сведения о таком субподрядчике (наименование, бизнес-идентификационный номер) Если потенциальный поставщик является субподрядчиком, то дополнительно указываются сведения о генеральном подрядчике (наименование,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документов, подтверждающих опыт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подтверждающего опыт работы согласно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вложить электронные копии документов</w:t>
            </w:r>
          </w:p>
        </w:tc>
      </w:tr>
    </w:tbl>
    <w:bookmarkStart w:name="z1211" w:id="1191"/>
    <w:p>
      <w:pPr>
        <w:spacing w:after="0"/>
        <w:ind w:left="0"/>
        <w:jc w:val="both"/>
      </w:pPr>
      <w:r>
        <w:rPr>
          <w:rFonts w:ascii="Times New Roman"/>
          <w:b w:val="false"/>
          <w:i w:val="false"/>
          <w:color w:val="000000"/>
          <w:sz w:val="28"/>
        </w:rPr>
        <w:t xml:space="preserve">
      Примечание: </w:t>
      </w:r>
    </w:p>
    <w:bookmarkEnd w:id="1191"/>
    <w:bookmarkStart w:name="z1212" w:id="1192"/>
    <w:p>
      <w:pPr>
        <w:spacing w:after="0"/>
        <w:ind w:left="0"/>
        <w:jc w:val="both"/>
      </w:pPr>
      <w:r>
        <w:rPr>
          <w:rFonts w:ascii="Times New Roman"/>
          <w:b w:val="false"/>
          <w:i w:val="false"/>
          <w:color w:val="000000"/>
          <w:sz w:val="28"/>
        </w:rPr>
        <w:t>
      При условии неизменности ранее внесенных в электронный депозитарий документов, подтверждающих опыт работы, потенциальным поставщикам, участвующим в государственных закупках строительно-монтажных работ и работ по проектированию, на веб-портале до 30 сентября 2021 года включительно, предоставляется техническая возможность не более одного раза:</w:t>
      </w:r>
    </w:p>
    <w:bookmarkEnd w:id="1192"/>
    <w:bookmarkStart w:name="z1213" w:id="1193"/>
    <w:p>
      <w:pPr>
        <w:spacing w:after="0"/>
        <w:ind w:left="0"/>
        <w:jc w:val="both"/>
      </w:pPr>
      <w:r>
        <w:rPr>
          <w:rFonts w:ascii="Times New Roman"/>
          <w:b w:val="false"/>
          <w:i w:val="false"/>
          <w:color w:val="000000"/>
          <w:sz w:val="28"/>
        </w:rPr>
        <w:t>
      1) по самостоятельной корректировке сведений по опыту работы;</w:t>
      </w:r>
    </w:p>
    <w:bookmarkEnd w:id="1193"/>
    <w:bookmarkStart w:name="z1214" w:id="1194"/>
    <w:p>
      <w:pPr>
        <w:spacing w:after="0"/>
        <w:ind w:left="0"/>
        <w:jc w:val="both"/>
      </w:pPr>
      <w:r>
        <w:rPr>
          <w:rFonts w:ascii="Times New Roman"/>
          <w:b w:val="false"/>
          <w:i w:val="false"/>
          <w:color w:val="000000"/>
          <w:sz w:val="28"/>
        </w:rPr>
        <w:t xml:space="preserve">
      2) по заполнению сведений по подвиду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216" w:id="1195"/>
    <w:p>
      <w:pPr>
        <w:spacing w:after="0"/>
        <w:ind w:left="0"/>
        <w:jc w:val="both"/>
      </w:pPr>
      <w:r>
        <w:rPr>
          <w:rFonts w:ascii="Times New Roman"/>
          <w:b w:val="false"/>
          <w:i w:val="false"/>
          <w:color w:val="000000"/>
          <w:sz w:val="28"/>
        </w:rPr>
        <w:t>
      Утверждаю:</w:t>
      </w:r>
    </w:p>
    <w:bookmarkEnd w:id="1195"/>
    <w:p>
      <w:pPr>
        <w:spacing w:after="0"/>
        <w:ind w:left="0"/>
        <w:jc w:val="both"/>
      </w:pPr>
      <w:bookmarkStart w:name="z1217" w:id="1196"/>
      <w:r>
        <w:rPr>
          <w:rFonts w:ascii="Times New Roman"/>
          <w:b w:val="false"/>
          <w:i w:val="false"/>
          <w:color w:val="000000"/>
          <w:sz w:val="28"/>
        </w:rPr>
        <w:t>
      __________________________________________________</w:t>
      </w:r>
    </w:p>
    <w:bookmarkEnd w:id="1196"/>
    <w:p>
      <w:pPr>
        <w:spacing w:after="0"/>
        <w:ind w:left="0"/>
        <w:jc w:val="both"/>
      </w:pPr>
      <w:r>
        <w:rPr>
          <w:rFonts w:ascii="Times New Roman"/>
          <w:b w:val="false"/>
          <w:i w:val="false"/>
          <w:color w:val="000000"/>
          <w:sz w:val="28"/>
        </w:rPr>
        <w:t>(полное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(Ф.И.О., утвердившего конкурсную документацию)</w:t>
      </w:r>
    </w:p>
    <w:p>
      <w:pPr>
        <w:spacing w:after="0"/>
        <w:ind w:left="0"/>
        <w:jc w:val="both"/>
      </w:pPr>
      <w:r>
        <w:rPr>
          <w:rFonts w:ascii="Times New Roman"/>
          <w:b w:val="false"/>
          <w:i w:val="false"/>
          <w:color w:val="000000"/>
          <w:sz w:val="28"/>
        </w:rPr>
        <w:t>Решение</w:t>
      </w:r>
    </w:p>
    <w:p>
      <w:pPr>
        <w:spacing w:after="0"/>
        <w:ind w:left="0"/>
        <w:jc w:val="both"/>
      </w:pPr>
      <w:r>
        <w:rPr>
          <w:rFonts w:ascii="Times New Roman"/>
          <w:b w:val="false"/>
          <w:i w:val="false"/>
          <w:color w:val="000000"/>
          <w:sz w:val="28"/>
        </w:rPr>
        <w:t>№ ___ Дата _____</w:t>
      </w:r>
    </w:p>
    <w:bookmarkStart w:name="z1218" w:id="1197"/>
    <w:p>
      <w:pPr>
        <w:spacing w:after="0"/>
        <w:ind w:left="0"/>
        <w:jc w:val="left"/>
      </w:pPr>
      <w:r>
        <w:rPr>
          <w:rFonts w:ascii="Times New Roman"/>
          <w:b/>
          <w:i w:val="false"/>
          <w:color w:val="000000"/>
        </w:rPr>
        <w:t xml:space="preserve"> КОНКУРСНАЯ ДОКУМЕНТАЦИЯ</w:t>
      </w:r>
    </w:p>
    <w:bookmarkEnd w:id="119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(вид предмета закупок)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конкурса)</w:t>
      </w:r>
    </w:p>
    <w:p>
      <w:pPr>
        <w:spacing w:after="0"/>
        <w:ind w:left="0"/>
        <w:jc w:val="both"/>
      </w:pPr>
      <w:bookmarkStart w:name="z1219" w:id="1198"/>
      <w:r>
        <w:rPr>
          <w:rFonts w:ascii="Times New Roman"/>
          <w:b w:val="false"/>
          <w:i w:val="false"/>
          <w:color w:val="000000"/>
          <w:sz w:val="28"/>
        </w:rPr>
        <w:t>
      Заказчик (не указывается для организаторов, выступающих в одном лице с заказчиком)</w:t>
      </w:r>
    </w:p>
    <w:bookmarkEnd w:id="1198"/>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(не указывается для организаторов, выступающих в одном</w:t>
      </w:r>
    </w:p>
    <w:p>
      <w:pPr>
        <w:spacing w:after="0"/>
        <w:ind w:left="0"/>
        <w:jc w:val="both"/>
      </w:pPr>
      <w:r>
        <w:rPr>
          <w:rFonts w:ascii="Times New Roman"/>
          <w:b w:val="false"/>
          <w:i w:val="false"/>
          <w:color w:val="000000"/>
          <w:sz w:val="28"/>
        </w:rPr>
        <w:t>лице с заказчиком) ________________________________________________________</w:t>
      </w:r>
    </w:p>
    <w:p>
      <w:pPr>
        <w:spacing w:after="0"/>
        <w:ind w:left="0"/>
        <w:jc w:val="both"/>
      </w:pPr>
      <w:r>
        <w:rPr>
          <w:rFonts w:ascii="Times New Roman"/>
          <w:b w:val="false"/>
          <w:i w:val="false"/>
          <w:color w:val="000000"/>
          <w:sz w:val="28"/>
        </w:rPr>
        <w:t xml:space="preserve"> (указывается Ф.И. О., ИИН, должность, телефон, e-mail)</w:t>
      </w:r>
    </w:p>
    <w:p>
      <w:pPr>
        <w:spacing w:after="0"/>
        <w:ind w:left="0"/>
        <w:jc w:val="both"/>
      </w:pPr>
      <w:r>
        <w:rPr>
          <w:rFonts w:ascii="Times New Roman"/>
          <w:b w:val="false"/>
          <w:i w:val="false"/>
          <w:color w:val="000000"/>
          <w:sz w:val="28"/>
        </w:rPr>
        <w:t>Организатор (единый организатор)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(единого организатора)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 И. О., ИИН, должность, телефон, e-mail)</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(указывается Ф. И. О., должность, телефон, e-mail)</w:t>
      </w:r>
    </w:p>
    <w:bookmarkStart w:name="z1220" w:id="1199"/>
    <w:p>
      <w:pPr>
        <w:spacing w:after="0"/>
        <w:ind w:left="0"/>
        <w:jc w:val="both"/>
      </w:pPr>
      <w:r>
        <w:rPr>
          <w:rFonts w:ascii="Times New Roman"/>
          <w:b w:val="false"/>
          <w:i w:val="false"/>
          <w:color w:val="000000"/>
          <w:sz w:val="28"/>
        </w:rPr>
        <w:t>
      1. Общие положения</w:t>
      </w:r>
    </w:p>
    <w:bookmarkEnd w:id="1199"/>
    <w:bookmarkStart w:name="z1221" w:id="1200"/>
    <w:p>
      <w:pPr>
        <w:spacing w:after="0"/>
        <w:ind w:left="0"/>
        <w:jc w:val="both"/>
      </w:pPr>
      <w:r>
        <w:rPr>
          <w:rFonts w:ascii="Times New Roman"/>
          <w:b w:val="false"/>
          <w:i w:val="false"/>
          <w:color w:val="000000"/>
          <w:sz w:val="28"/>
        </w:rPr>
        <w:t>
      1. Конкурс проводится с целью выбора поставщика (ов) в соответствии с прилагаемым перечнем лотов.</w:t>
      </w:r>
    </w:p>
    <w:bookmarkEnd w:id="1200"/>
    <w:bookmarkStart w:name="z1222" w:id="1201"/>
    <w:p>
      <w:pPr>
        <w:spacing w:after="0"/>
        <w:ind w:left="0"/>
        <w:jc w:val="both"/>
      </w:pPr>
      <w:r>
        <w:rPr>
          <w:rFonts w:ascii="Times New Roman"/>
          <w:b w:val="false"/>
          <w:i w:val="false"/>
          <w:color w:val="000000"/>
          <w:sz w:val="28"/>
        </w:rPr>
        <w:t>
      2. Настоящая конкурсная документация (далее – КД) включает в себя:</w:t>
      </w:r>
    </w:p>
    <w:bookmarkEnd w:id="1201"/>
    <w:bookmarkStart w:name="z1223" w:id="1202"/>
    <w:p>
      <w:pPr>
        <w:spacing w:after="0"/>
        <w:ind w:left="0"/>
        <w:jc w:val="both"/>
      </w:pPr>
      <w:r>
        <w:rPr>
          <w:rFonts w:ascii="Times New Roman"/>
          <w:b w:val="false"/>
          <w:i w:val="false"/>
          <w:color w:val="000000"/>
          <w:sz w:val="28"/>
        </w:rPr>
        <w:t>
      1) перечень лотов и условия поставки товаров, выполнения работ и оказания услуг согласно годовому плану государственных закупок по форме согласно приложению 1 к настоящей КД;</w:t>
      </w:r>
    </w:p>
    <w:bookmarkEnd w:id="1202"/>
    <w:bookmarkStart w:name="z1224" w:id="1203"/>
    <w:p>
      <w:pPr>
        <w:spacing w:after="0"/>
        <w:ind w:left="0"/>
        <w:jc w:val="both"/>
      </w:pPr>
      <w:r>
        <w:rPr>
          <w:rFonts w:ascii="Times New Roman"/>
          <w:b w:val="false"/>
          <w:i w:val="false"/>
          <w:color w:val="000000"/>
          <w:sz w:val="28"/>
        </w:rPr>
        <w:t>
      2) соглашение об участии в конкурсе согласно приложению 2 к настоящей КД;</w:t>
      </w:r>
    </w:p>
    <w:bookmarkEnd w:id="1203"/>
    <w:bookmarkStart w:name="z1225" w:id="1204"/>
    <w:p>
      <w:pPr>
        <w:spacing w:after="0"/>
        <w:ind w:left="0"/>
        <w:jc w:val="both"/>
      </w:pPr>
      <w:r>
        <w:rPr>
          <w:rFonts w:ascii="Times New Roman"/>
          <w:b w:val="false"/>
          <w:i w:val="false"/>
          <w:color w:val="000000"/>
          <w:sz w:val="28"/>
        </w:rPr>
        <w:t>
      3) форму конкурсного ценового предложения потенциального поставщика согласно приложению 3 к настоящей КД;</w:t>
      </w:r>
    </w:p>
    <w:bookmarkEnd w:id="1204"/>
    <w:bookmarkStart w:name="z1226" w:id="1205"/>
    <w:p>
      <w:pPr>
        <w:spacing w:after="0"/>
        <w:ind w:left="0"/>
        <w:jc w:val="both"/>
      </w:pPr>
      <w:r>
        <w:rPr>
          <w:rFonts w:ascii="Times New Roman"/>
          <w:b w:val="false"/>
          <w:i w:val="false"/>
          <w:color w:val="000000"/>
          <w:sz w:val="28"/>
        </w:rPr>
        <w:t>
      4) формы квалификационных требований согласно приложениям 4, 5, 6 и 7 к настоящей КД;</w:t>
      </w:r>
    </w:p>
    <w:bookmarkEnd w:id="1205"/>
    <w:bookmarkStart w:name="z1227" w:id="1206"/>
    <w:p>
      <w:pPr>
        <w:spacing w:after="0"/>
        <w:ind w:left="0"/>
        <w:jc w:val="both"/>
      </w:pPr>
      <w:r>
        <w:rPr>
          <w:rFonts w:ascii="Times New Roman"/>
          <w:b w:val="false"/>
          <w:i w:val="false"/>
          <w:color w:val="000000"/>
          <w:sz w:val="28"/>
        </w:rPr>
        <w:t>
      5) формы сведений о квалификации потенциального поставщика для поставки товаров (выполнения работ, оказания услуг) согласно приложениям 8, 9, 10 и 11 к настоящей КД;</w:t>
      </w:r>
    </w:p>
    <w:bookmarkEnd w:id="1206"/>
    <w:bookmarkStart w:name="z1228" w:id="1207"/>
    <w:p>
      <w:pPr>
        <w:spacing w:after="0"/>
        <w:ind w:left="0"/>
        <w:jc w:val="both"/>
      </w:pPr>
      <w:r>
        <w:rPr>
          <w:rFonts w:ascii="Times New Roman"/>
          <w:b w:val="false"/>
          <w:i w:val="false"/>
          <w:color w:val="000000"/>
          <w:sz w:val="28"/>
        </w:rPr>
        <w:t>
      6) формы технических спецификаций с указанием национальных стандартов Республики Казахстан,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согласно приложениям 12, 13, 14 и 15 к настоящей КД.</w:t>
      </w:r>
    </w:p>
    <w:bookmarkEnd w:id="1207"/>
    <w:bookmarkStart w:name="z1229" w:id="1208"/>
    <w:p>
      <w:pPr>
        <w:spacing w:after="0"/>
        <w:ind w:left="0"/>
        <w:jc w:val="both"/>
      </w:pPr>
      <w:r>
        <w:rPr>
          <w:rFonts w:ascii="Times New Roman"/>
          <w:b w:val="false"/>
          <w:i w:val="false"/>
          <w:color w:val="000000"/>
          <w:sz w:val="28"/>
        </w:rPr>
        <w:t>
      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1208"/>
    <w:bookmarkStart w:name="z1230" w:id="1209"/>
    <w:p>
      <w:pPr>
        <w:spacing w:after="0"/>
        <w:ind w:left="0"/>
        <w:jc w:val="both"/>
      </w:pPr>
      <w:r>
        <w:rPr>
          <w:rFonts w:ascii="Times New Roman"/>
          <w:b w:val="false"/>
          <w:i w:val="false"/>
          <w:color w:val="000000"/>
          <w:sz w:val="28"/>
        </w:rPr>
        <w:t xml:space="preserve">
      7) форму технической спецификации закупаемых товаров, представляемую потенциальным поставщиком на каждый лот в отдельности согласно приложению 16 к настоящей КД; </w:t>
      </w:r>
    </w:p>
    <w:bookmarkEnd w:id="1209"/>
    <w:bookmarkStart w:name="z1231" w:id="1210"/>
    <w:p>
      <w:pPr>
        <w:spacing w:after="0"/>
        <w:ind w:left="0"/>
        <w:jc w:val="both"/>
      </w:pPr>
      <w:r>
        <w:rPr>
          <w:rFonts w:ascii="Times New Roman"/>
          <w:b w:val="false"/>
          <w:i w:val="false"/>
          <w:color w:val="000000"/>
          <w:sz w:val="28"/>
        </w:rPr>
        <w:t>
      8) форму договора о совместной деятельности (консорциальное соглашение) согласно приложению 17 к настоящей КД</w:t>
      </w:r>
    </w:p>
    <w:bookmarkEnd w:id="1210"/>
    <w:bookmarkStart w:name="z1232" w:id="1211"/>
    <w:p>
      <w:pPr>
        <w:spacing w:after="0"/>
        <w:ind w:left="0"/>
        <w:jc w:val="both"/>
      </w:pPr>
      <w:r>
        <w:rPr>
          <w:rFonts w:ascii="Times New Roman"/>
          <w:b w:val="false"/>
          <w:i w:val="false"/>
          <w:color w:val="000000"/>
          <w:sz w:val="28"/>
        </w:rPr>
        <w:t>
      9) форму банковской гарантии для внесения обеспечения заявки на участие в конкурсе согласно приложению 18 к настоящей КД;</w:t>
      </w:r>
    </w:p>
    <w:bookmarkEnd w:id="1211"/>
    <w:bookmarkStart w:name="z1233" w:id="1212"/>
    <w:p>
      <w:pPr>
        <w:spacing w:after="0"/>
        <w:ind w:left="0"/>
        <w:jc w:val="both"/>
      </w:pPr>
      <w:r>
        <w:rPr>
          <w:rFonts w:ascii="Times New Roman"/>
          <w:b w:val="false"/>
          <w:i w:val="false"/>
          <w:color w:val="000000"/>
          <w:sz w:val="28"/>
        </w:rPr>
        <w:t>
      10) форму сведений о субподрядчиках по выполнению работ (соисполнителях при оказании услуг), а также виды работ и услуг, передаваемых потенциальным поставщиком субподрядчикам (соисполнителям) согласно приложению 19 к настоящей КД;</w:t>
      </w:r>
    </w:p>
    <w:bookmarkEnd w:id="1212"/>
    <w:bookmarkStart w:name="z1234" w:id="1213"/>
    <w:p>
      <w:pPr>
        <w:spacing w:after="0"/>
        <w:ind w:left="0"/>
        <w:jc w:val="both"/>
      </w:pPr>
      <w:r>
        <w:rPr>
          <w:rFonts w:ascii="Times New Roman"/>
          <w:b w:val="false"/>
          <w:i w:val="false"/>
          <w:color w:val="000000"/>
          <w:sz w:val="28"/>
        </w:rPr>
        <w:t>
      3. Сумма, выделенная для данного конкурса по государственным закупкам товара (работ, услуг), составляет ____ тенге. Сумма, выделенная для данного конкурса, в разрезе лотов составляет:</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____ работы _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__ выделенная __ по лоту)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5" w:id="1214"/>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 перечисленных форм:</w:t>
      </w:r>
    </w:p>
    <w:bookmarkEnd w:id="1214"/>
    <w:bookmarkStart w:name="z1236" w:id="1215"/>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1215"/>
    <w:bookmarkStart w:name="z1237" w:id="1216"/>
    <w:p>
      <w:pPr>
        <w:spacing w:after="0"/>
        <w:ind w:left="0"/>
        <w:jc w:val="both"/>
      </w:pPr>
      <w:r>
        <w:rPr>
          <w:rFonts w:ascii="Times New Roman"/>
          <w:b w:val="false"/>
          <w:i w:val="false"/>
          <w:color w:val="000000"/>
          <w:sz w:val="28"/>
        </w:rPr>
        <w:t>
      2) банковской гарантии, предоставляемой в форме электронного документа согласно приложению 18 к настоящей КД.</w:t>
      </w:r>
    </w:p>
    <w:bookmarkEnd w:id="1216"/>
    <w:bookmarkStart w:name="z1238" w:id="1217"/>
    <w:p>
      <w:pPr>
        <w:spacing w:after="0"/>
        <w:ind w:left="0"/>
        <w:jc w:val="both"/>
      </w:pPr>
      <w:r>
        <w:rPr>
          <w:rFonts w:ascii="Times New Roman"/>
          <w:b w:val="false"/>
          <w:i w:val="false"/>
          <w:color w:val="000000"/>
          <w:sz w:val="28"/>
        </w:rPr>
        <w:t>
      5. Срок действия обеспечения заявки на участие в конкурсе не может быть менее срока действия самой заявки на участие в конкурсе.</w:t>
      </w:r>
    </w:p>
    <w:bookmarkEnd w:id="1217"/>
    <w:bookmarkStart w:name="z1239" w:id="1218"/>
    <w:p>
      <w:pPr>
        <w:spacing w:after="0"/>
        <w:ind w:left="0"/>
        <w:jc w:val="both"/>
      </w:pPr>
      <w:r>
        <w:rPr>
          <w:rFonts w:ascii="Times New Roman"/>
          <w:b w:val="false"/>
          <w:i w:val="false"/>
          <w:color w:val="000000"/>
          <w:sz w:val="28"/>
        </w:rPr>
        <w:t>
      2. Предварительное обсуждение проекта конкурсной документации, разъяснение положений конкурсной документации организатором или заказчиком</w:t>
      </w:r>
    </w:p>
    <w:bookmarkEnd w:id="1218"/>
    <w:bookmarkStart w:name="z1240" w:id="1219"/>
    <w:p>
      <w:pPr>
        <w:spacing w:after="0"/>
        <w:ind w:left="0"/>
        <w:jc w:val="both"/>
      </w:pPr>
      <w:r>
        <w:rPr>
          <w:rFonts w:ascii="Times New Roman"/>
          <w:b w:val="false"/>
          <w:i w:val="false"/>
          <w:color w:val="000000"/>
          <w:sz w:val="28"/>
        </w:rPr>
        <w:t>
      6. Предварительное обсуждение проекта КД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1219"/>
    <w:bookmarkStart w:name="z1241" w:id="1220"/>
    <w:p>
      <w:pPr>
        <w:spacing w:after="0"/>
        <w:ind w:left="0"/>
        <w:jc w:val="both"/>
      </w:pPr>
      <w:r>
        <w:rPr>
          <w:rFonts w:ascii="Times New Roman"/>
          <w:b w:val="false"/>
          <w:i w:val="false"/>
          <w:color w:val="000000"/>
          <w:sz w:val="28"/>
        </w:rPr>
        <w:t>
      7. Замечания к проекту КД, а также запросы о разъяснении положений КД могут быть направлены потенциальными поставщиками посредством веб-портала заказчику, организатору, единому организатору не позднее пяти рабочих дней со дня размещения объявления об осуществлении государственных закупках.</w:t>
      </w:r>
    </w:p>
    <w:bookmarkEnd w:id="1220"/>
    <w:bookmarkStart w:name="z1242" w:id="1221"/>
    <w:p>
      <w:pPr>
        <w:spacing w:after="0"/>
        <w:ind w:left="0"/>
        <w:jc w:val="both"/>
      </w:pPr>
      <w:r>
        <w:rPr>
          <w:rFonts w:ascii="Times New Roman"/>
          <w:b w:val="false"/>
          <w:i w:val="false"/>
          <w:color w:val="000000"/>
          <w:sz w:val="28"/>
        </w:rPr>
        <w:t>
      8. При отсутствии замечаний к проекту КД, а также запросов о разъяснении положений КД в течении пяти рабочих дней со дня размещения объявления об осуществлении государственных закупок КД считается утвержденной.</w:t>
      </w:r>
    </w:p>
    <w:bookmarkEnd w:id="1221"/>
    <w:bookmarkStart w:name="z1243" w:id="1222"/>
    <w:p>
      <w:pPr>
        <w:spacing w:after="0"/>
        <w:ind w:left="0"/>
        <w:jc w:val="both"/>
      </w:pPr>
      <w:r>
        <w:rPr>
          <w:rFonts w:ascii="Times New Roman"/>
          <w:b w:val="false"/>
          <w:i w:val="false"/>
          <w:color w:val="000000"/>
          <w:sz w:val="28"/>
        </w:rPr>
        <w:t>
      9. При наличии замечаний, а также запросов о разъяснении положений КД заказчик, организатор в течение пяти рабочих дней со дня истечения срока предварительного обсуждения КД принимают следующие решения:</w:t>
      </w:r>
    </w:p>
    <w:bookmarkEnd w:id="1222"/>
    <w:bookmarkStart w:name="z1244" w:id="1223"/>
    <w:p>
      <w:pPr>
        <w:spacing w:after="0"/>
        <w:ind w:left="0"/>
        <w:jc w:val="both"/>
      </w:pPr>
      <w:r>
        <w:rPr>
          <w:rFonts w:ascii="Times New Roman"/>
          <w:b w:val="false"/>
          <w:i w:val="false"/>
          <w:color w:val="000000"/>
          <w:sz w:val="28"/>
        </w:rPr>
        <w:t>
      1) вносят изменения и (или) дополнения в проект КД;</w:t>
      </w:r>
    </w:p>
    <w:bookmarkEnd w:id="1223"/>
    <w:bookmarkStart w:name="z1245" w:id="1224"/>
    <w:p>
      <w:pPr>
        <w:spacing w:after="0"/>
        <w:ind w:left="0"/>
        <w:jc w:val="both"/>
      </w:pPr>
      <w:r>
        <w:rPr>
          <w:rFonts w:ascii="Times New Roman"/>
          <w:b w:val="false"/>
          <w:i w:val="false"/>
          <w:color w:val="000000"/>
          <w:sz w:val="28"/>
        </w:rPr>
        <w:t>
      2) отклоняют замечания к проекту КД с указанием обоснований причин их отклонения;</w:t>
      </w:r>
    </w:p>
    <w:bookmarkEnd w:id="1224"/>
    <w:bookmarkStart w:name="z1246" w:id="1225"/>
    <w:p>
      <w:pPr>
        <w:spacing w:after="0"/>
        <w:ind w:left="0"/>
        <w:jc w:val="both"/>
      </w:pPr>
      <w:r>
        <w:rPr>
          <w:rFonts w:ascii="Times New Roman"/>
          <w:b w:val="false"/>
          <w:i w:val="false"/>
          <w:color w:val="000000"/>
          <w:sz w:val="28"/>
        </w:rPr>
        <w:t>
      3) дают разъяснения положений КД.</w:t>
      </w:r>
    </w:p>
    <w:bookmarkEnd w:id="1225"/>
    <w:bookmarkStart w:name="z1247" w:id="1226"/>
    <w:p>
      <w:pPr>
        <w:spacing w:after="0"/>
        <w:ind w:left="0"/>
        <w:jc w:val="both"/>
      </w:pPr>
      <w:r>
        <w:rPr>
          <w:rFonts w:ascii="Times New Roman"/>
          <w:b w:val="false"/>
          <w:i w:val="false"/>
          <w:color w:val="000000"/>
          <w:sz w:val="28"/>
        </w:rPr>
        <w:t>
      В случае внесения изменений и (или) дополнений в проект КД принимается решение об утверждении измененной КД на веб-портале в том же порядке, что и утверждение КД.</w:t>
      </w:r>
    </w:p>
    <w:bookmarkEnd w:id="1226"/>
    <w:bookmarkStart w:name="z1248" w:id="1227"/>
    <w:p>
      <w:pPr>
        <w:spacing w:after="0"/>
        <w:ind w:left="0"/>
        <w:jc w:val="both"/>
      </w:pPr>
      <w:r>
        <w:rPr>
          <w:rFonts w:ascii="Times New Roman"/>
          <w:b w:val="false"/>
          <w:i w:val="false"/>
          <w:color w:val="000000"/>
          <w:sz w:val="28"/>
        </w:rPr>
        <w:t>
      Со дня принятия решений, предусмотренных подпунктом 2) и 3) настоящего пункта КД считается утвержденной.</w:t>
      </w:r>
    </w:p>
    <w:bookmarkEnd w:id="1227"/>
    <w:bookmarkStart w:name="z1249" w:id="1228"/>
    <w:p>
      <w:pPr>
        <w:spacing w:after="0"/>
        <w:ind w:left="0"/>
        <w:jc w:val="both"/>
      </w:pPr>
      <w:r>
        <w:rPr>
          <w:rFonts w:ascii="Times New Roman"/>
          <w:b w:val="false"/>
          <w:i w:val="false"/>
          <w:color w:val="000000"/>
          <w:sz w:val="28"/>
        </w:rPr>
        <w:t>
      10. Организатор, не позднее одного рабочего дня со дня утверждения КД размещает на веб-портале протокол предварительного обсуждения проекта КД.</w:t>
      </w:r>
    </w:p>
    <w:bookmarkEnd w:id="1228"/>
    <w:bookmarkStart w:name="z1250" w:id="1229"/>
    <w:p>
      <w:pPr>
        <w:spacing w:after="0"/>
        <w:ind w:left="0"/>
        <w:jc w:val="both"/>
      </w:pPr>
      <w:r>
        <w:rPr>
          <w:rFonts w:ascii="Times New Roman"/>
          <w:b w:val="false"/>
          <w:i w:val="false"/>
          <w:color w:val="000000"/>
          <w:sz w:val="28"/>
        </w:rPr>
        <w:t>
      В случае внесения изменений и (или) дополнений в проект КД, организатор, вместе с протоколом предварительного обсуждения КД размещает утвержденный текст КД, с автоматическим уведомлением потенциальных поставщиков-участников веб-портала, получивших проект КД.</w:t>
      </w:r>
    </w:p>
    <w:bookmarkEnd w:id="1229"/>
    <w:bookmarkStart w:name="z1251" w:id="1230"/>
    <w:p>
      <w:pPr>
        <w:spacing w:after="0"/>
        <w:ind w:left="0"/>
        <w:jc w:val="both"/>
      </w:pPr>
      <w:r>
        <w:rPr>
          <w:rFonts w:ascii="Times New Roman"/>
          <w:b w:val="false"/>
          <w:i w:val="false"/>
          <w:color w:val="000000"/>
          <w:sz w:val="28"/>
        </w:rPr>
        <w:t xml:space="preserve">
      11. Протокол предварительного обсуждения проекта КД,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Закона содержит информацию о поступивших замечаниях к проекту КД и принятых решениях по ним.</w:t>
      </w:r>
    </w:p>
    <w:bookmarkEnd w:id="1230"/>
    <w:bookmarkStart w:name="z1252" w:id="1231"/>
    <w:p>
      <w:pPr>
        <w:spacing w:after="0"/>
        <w:ind w:left="0"/>
        <w:jc w:val="both"/>
      </w:pPr>
      <w:r>
        <w:rPr>
          <w:rFonts w:ascii="Times New Roman"/>
          <w:b w:val="false"/>
          <w:i w:val="false"/>
          <w:color w:val="000000"/>
          <w:sz w:val="28"/>
        </w:rPr>
        <w:t>
      12. В случае принятия решения об отклонении замечаний к проекту КД, подробное обоснование причин их отклонения указывается в протоколе предварительного обсуждения проекта КД.</w:t>
      </w:r>
    </w:p>
    <w:bookmarkEnd w:id="1231"/>
    <w:bookmarkStart w:name="z1253" w:id="1232"/>
    <w:p>
      <w:pPr>
        <w:spacing w:after="0"/>
        <w:ind w:left="0"/>
        <w:jc w:val="both"/>
      </w:pPr>
      <w:r>
        <w:rPr>
          <w:rFonts w:ascii="Times New Roman"/>
          <w:b w:val="false"/>
          <w:i w:val="false"/>
          <w:color w:val="000000"/>
          <w:sz w:val="28"/>
        </w:rPr>
        <w:t>
      13. При поступлении запросов потенциальных поставщиков о разъяснении положений КД посредством веб-портала, текст разъяснения положений КД отражается в протоколе предварительного обсуждения проекта КД.</w:t>
      </w:r>
    </w:p>
    <w:bookmarkEnd w:id="1232"/>
    <w:bookmarkStart w:name="z1254" w:id="1233"/>
    <w:p>
      <w:pPr>
        <w:spacing w:after="0"/>
        <w:ind w:left="0"/>
        <w:jc w:val="both"/>
      </w:pPr>
      <w:r>
        <w:rPr>
          <w:rFonts w:ascii="Times New Roman"/>
          <w:b w:val="false"/>
          <w:i w:val="false"/>
          <w:color w:val="000000"/>
          <w:sz w:val="28"/>
        </w:rPr>
        <w:t>
      14. Решение заказчика по результатам предварительного обсуждения может быть обжаловано в порядке, определенном Законом.</w:t>
      </w:r>
    </w:p>
    <w:bookmarkEnd w:id="1233"/>
    <w:bookmarkStart w:name="z1255" w:id="1234"/>
    <w:p>
      <w:pPr>
        <w:spacing w:after="0"/>
        <w:ind w:left="0"/>
        <w:jc w:val="both"/>
      </w:pPr>
      <w:r>
        <w:rPr>
          <w:rFonts w:ascii="Times New Roman"/>
          <w:b w:val="false"/>
          <w:i w:val="false"/>
          <w:color w:val="000000"/>
          <w:sz w:val="28"/>
        </w:rPr>
        <w:t>
      3. Требования к оформлению и представлению потенциальными поставщиками заявки на участие в конкурсе</w:t>
      </w:r>
    </w:p>
    <w:bookmarkEnd w:id="1234"/>
    <w:bookmarkStart w:name="z1256" w:id="1235"/>
    <w:p>
      <w:pPr>
        <w:spacing w:after="0"/>
        <w:ind w:left="0"/>
        <w:jc w:val="both"/>
      </w:pPr>
      <w:r>
        <w:rPr>
          <w:rFonts w:ascii="Times New Roman"/>
          <w:b w:val="false"/>
          <w:i w:val="false"/>
          <w:color w:val="000000"/>
          <w:sz w:val="28"/>
        </w:rPr>
        <w:t xml:space="preserve">
      15.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235"/>
    <w:bookmarkStart w:name="z1257" w:id="1236"/>
    <w:p>
      <w:pPr>
        <w:spacing w:after="0"/>
        <w:ind w:left="0"/>
        <w:jc w:val="both"/>
      </w:pPr>
      <w:r>
        <w:rPr>
          <w:rFonts w:ascii="Times New Roman"/>
          <w:b w:val="false"/>
          <w:i w:val="false"/>
          <w:color w:val="000000"/>
          <w:sz w:val="28"/>
        </w:rPr>
        <w:t>
      16. Потенциальный поставщик перед формированием заявки принимает соглашение об участии в конкурсе согласно приложению 2 к настоящей КД.</w:t>
      </w:r>
    </w:p>
    <w:bookmarkEnd w:id="1236"/>
    <w:bookmarkStart w:name="z1258" w:id="1237"/>
    <w:p>
      <w:pPr>
        <w:spacing w:after="0"/>
        <w:ind w:left="0"/>
        <w:jc w:val="both"/>
      </w:pPr>
      <w:r>
        <w:rPr>
          <w:rFonts w:ascii="Times New Roman"/>
          <w:b w:val="false"/>
          <w:i w:val="false"/>
          <w:color w:val="000000"/>
          <w:sz w:val="28"/>
        </w:rPr>
        <w:t>
      17. Юридические лица, намеревающиеся участвовать в конкурсе в качестве консорциума, перед подачей заявки оформляют и заключают на веб-портале договор о совместной хозяйственной деятельности (консорциальное соглашение), согласно приложению 17 к настоящей КД.</w:t>
      </w:r>
    </w:p>
    <w:bookmarkEnd w:id="1237"/>
    <w:bookmarkStart w:name="z1259" w:id="1238"/>
    <w:p>
      <w:pPr>
        <w:spacing w:after="0"/>
        <w:ind w:left="0"/>
        <w:jc w:val="both"/>
      </w:pPr>
      <w:r>
        <w:rPr>
          <w:rFonts w:ascii="Times New Roman"/>
          <w:b w:val="false"/>
          <w:i w:val="false"/>
          <w:color w:val="000000"/>
          <w:sz w:val="28"/>
        </w:rPr>
        <w:t>
      18. Заявка на участие в конкурсе содержит:</w:t>
      </w:r>
    </w:p>
    <w:bookmarkEnd w:id="1238"/>
    <w:bookmarkStart w:name="z1260" w:id="1239"/>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1239"/>
    <w:bookmarkStart w:name="z1261" w:id="1240"/>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1240"/>
    <w:bookmarkStart w:name="z1262" w:id="1241"/>
    <w:p>
      <w:pPr>
        <w:spacing w:after="0"/>
        <w:ind w:left="0"/>
        <w:jc w:val="both"/>
      </w:pPr>
      <w:r>
        <w:rPr>
          <w:rFonts w:ascii="Times New Roman"/>
          <w:b w:val="false"/>
          <w:i w:val="false"/>
          <w:color w:val="000000"/>
          <w:sz w:val="28"/>
        </w:rPr>
        <w:t>
      сведения о квалификации для участия в процессе государственных закупок согласно приложениям 8, 9, 10 и 11 к настоящей КД;</w:t>
      </w:r>
    </w:p>
    <w:bookmarkEnd w:id="1241"/>
    <w:bookmarkStart w:name="z1263" w:id="1242"/>
    <w:p>
      <w:pPr>
        <w:spacing w:after="0"/>
        <w:ind w:left="0"/>
        <w:jc w:val="both"/>
      </w:pP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конкурсе, согласно приложению 19 к настоящей КД, и условие запрета передачи потенциальным поставщиком субподрядчикам (соисполнителям) на субподряд (соисполнение) в совокупности более одной второй объема работ (стоимости строительства), услуг.</w:t>
      </w:r>
    </w:p>
    <w:bookmarkEnd w:id="1242"/>
    <w:bookmarkStart w:name="z1264" w:id="1243"/>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квалификационным требованиям;</w:t>
      </w:r>
    </w:p>
    <w:bookmarkEnd w:id="1243"/>
    <w:bookmarkStart w:name="z1265" w:id="1244"/>
    <w:p>
      <w:pPr>
        <w:spacing w:after="0"/>
        <w:ind w:left="0"/>
        <w:jc w:val="both"/>
      </w:pPr>
      <w:r>
        <w:rPr>
          <w:rFonts w:ascii="Times New Roman"/>
          <w:b w:val="false"/>
          <w:i w:val="false"/>
          <w:color w:val="000000"/>
          <w:sz w:val="28"/>
        </w:rPr>
        <w:t>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приложениям 13, 14, и 15 к настоящей КД для работ или услуг, приложению 12 к настоящей КД для товаров. При необходимости в технической спецификации указывается нормативно-техническая документация.</w:t>
      </w:r>
    </w:p>
    <w:bookmarkEnd w:id="1244"/>
    <w:bookmarkStart w:name="z1266" w:id="1245"/>
    <w:p>
      <w:pPr>
        <w:spacing w:after="0"/>
        <w:ind w:left="0"/>
        <w:jc w:val="both"/>
      </w:pPr>
      <w:r>
        <w:rPr>
          <w:rFonts w:ascii="Times New Roman"/>
          <w:b w:val="false"/>
          <w:i w:val="false"/>
          <w:color w:val="000000"/>
          <w:sz w:val="28"/>
        </w:rPr>
        <w:t xml:space="preserve">
      Допускается указание в технической спецификации требований о наличии в заявках на участие в конкурсе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 </w:t>
      </w:r>
    </w:p>
    <w:bookmarkEnd w:id="1245"/>
    <w:bookmarkStart w:name="z1267" w:id="1246"/>
    <w:p>
      <w:pPr>
        <w:spacing w:after="0"/>
        <w:ind w:left="0"/>
        <w:jc w:val="both"/>
      </w:pPr>
      <w:r>
        <w:rPr>
          <w:rFonts w:ascii="Times New Roman"/>
          <w:b w:val="false"/>
          <w:i w:val="false"/>
          <w:color w:val="000000"/>
          <w:sz w:val="28"/>
        </w:rPr>
        <w:t>
      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bookmarkEnd w:id="1246"/>
    <w:bookmarkStart w:name="z1268" w:id="1247"/>
    <w:p>
      <w:pPr>
        <w:spacing w:after="0"/>
        <w:ind w:left="0"/>
        <w:jc w:val="both"/>
      </w:pPr>
      <w:r>
        <w:rPr>
          <w:rFonts w:ascii="Times New Roman"/>
          <w:b w:val="false"/>
          <w:i w:val="false"/>
          <w:color w:val="000000"/>
          <w:sz w:val="28"/>
        </w:rPr>
        <w:t xml:space="preserve">
      3)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w:t>
      </w:r>
    </w:p>
    <w:bookmarkEnd w:id="1247"/>
    <w:bookmarkStart w:name="z1269" w:id="1248"/>
    <w:p>
      <w:pPr>
        <w:spacing w:after="0"/>
        <w:ind w:left="0"/>
        <w:jc w:val="both"/>
      </w:pPr>
      <w:r>
        <w:rPr>
          <w:rFonts w:ascii="Times New Roman"/>
          <w:b w:val="false"/>
          <w:i w:val="false"/>
          <w:color w:val="000000"/>
          <w:sz w:val="28"/>
        </w:rPr>
        <w:t>
      банковской гарантии, предоставляемой в форме электронного документа согласно приложению 18 к настоящей КД;</w:t>
      </w:r>
    </w:p>
    <w:bookmarkEnd w:id="1248"/>
    <w:bookmarkStart w:name="z1270" w:id="1249"/>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249"/>
    <w:bookmarkStart w:name="z1271" w:id="1250"/>
    <w:p>
      <w:pPr>
        <w:spacing w:after="0"/>
        <w:ind w:left="0"/>
        <w:jc w:val="both"/>
      </w:pPr>
      <w:r>
        <w:rPr>
          <w:rFonts w:ascii="Times New Roman"/>
          <w:b w:val="false"/>
          <w:i w:val="false"/>
          <w:color w:val="000000"/>
          <w:sz w:val="28"/>
        </w:rPr>
        <w:t>
      4) конкурсное ценовое предложение в форме электронного документа, согласно приложению 3 к настоящей КД.</w:t>
      </w:r>
    </w:p>
    <w:bookmarkEnd w:id="1250"/>
    <w:bookmarkStart w:name="z1272" w:id="1251"/>
    <w:p>
      <w:pPr>
        <w:spacing w:after="0"/>
        <w:ind w:left="0"/>
        <w:jc w:val="both"/>
      </w:pPr>
      <w:r>
        <w:rPr>
          <w:rFonts w:ascii="Times New Roman"/>
          <w:b w:val="false"/>
          <w:i w:val="false"/>
          <w:color w:val="000000"/>
          <w:sz w:val="28"/>
        </w:rPr>
        <w:t>
      19. Срок действия конкурсной заявки, составляет не менее шестидесяти календарных дней с даты вскрытия конкурсных заявок.</w:t>
      </w:r>
    </w:p>
    <w:bookmarkEnd w:id="1251"/>
    <w:bookmarkStart w:name="z1273" w:id="1252"/>
    <w:p>
      <w:pPr>
        <w:spacing w:after="0"/>
        <w:ind w:left="0"/>
        <w:jc w:val="both"/>
      </w:pPr>
      <w:r>
        <w:rPr>
          <w:rFonts w:ascii="Times New Roman"/>
          <w:b w:val="false"/>
          <w:i w:val="false"/>
          <w:color w:val="000000"/>
          <w:sz w:val="28"/>
        </w:rPr>
        <w:t>
      20. Электронные копии документов, содержащиеся в заявке на участие в конкурсе, должны быть четкими и разборчивыми, независимо от цвета изображения.</w:t>
      </w:r>
    </w:p>
    <w:bookmarkEnd w:id="1252"/>
    <w:bookmarkStart w:name="z1274" w:id="1253"/>
    <w:p>
      <w:pPr>
        <w:spacing w:after="0"/>
        <w:ind w:left="0"/>
        <w:jc w:val="both"/>
      </w:pPr>
      <w:r>
        <w:rPr>
          <w:rFonts w:ascii="Times New Roman"/>
          <w:b w:val="false"/>
          <w:i w:val="false"/>
          <w:color w:val="000000"/>
          <w:sz w:val="28"/>
        </w:rPr>
        <w:t xml:space="preserve">
      21. Заявка на участие в конкурсе,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 </w:t>
      </w:r>
    </w:p>
    <w:bookmarkEnd w:id="1253"/>
    <w:bookmarkStart w:name="z1275" w:id="1254"/>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254"/>
    <w:bookmarkStart w:name="z1276" w:id="1255"/>
    <w:p>
      <w:pPr>
        <w:spacing w:after="0"/>
        <w:ind w:left="0"/>
        <w:jc w:val="both"/>
      </w:pPr>
      <w:r>
        <w:rPr>
          <w:rFonts w:ascii="Times New Roman"/>
          <w:b w:val="false"/>
          <w:i w:val="false"/>
          <w:color w:val="000000"/>
          <w:sz w:val="28"/>
        </w:rPr>
        <w:t>
      4. Порядок представления заявки на участие в конкурсе</w:t>
      </w:r>
    </w:p>
    <w:bookmarkEnd w:id="1255"/>
    <w:bookmarkStart w:name="z1277" w:id="1256"/>
    <w:p>
      <w:pPr>
        <w:spacing w:after="0"/>
        <w:ind w:left="0"/>
        <w:jc w:val="both"/>
      </w:pPr>
      <w:r>
        <w:rPr>
          <w:rFonts w:ascii="Times New Roman"/>
          <w:b w:val="false"/>
          <w:i w:val="false"/>
          <w:color w:val="000000"/>
          <w:sz w:val="28"/>
        </w:rPr>
        <w:t>
      22. Заявка на участие в конкурсе представляется потенциальным поставщиком организатору посредством веб-портала.</w:t>
      </w:r>
    </w:p>
    <w:bookmarkEnd w:id="1256"/>
    <w:bookmarkStart w:name="z1278" w:id="1257"/>
    <w:p>
      <w:pPr>
        <w:spacing w:after="0"/>
        <w:ind w:left="0"/>
        <w:jc w:val="both"/>
      </w:pPr>
      <w:r>
        <w:rPr>
          <w:rFonts w:ascii="Times New Roman"/>
          <w:b w:val="false"/>
          <w:i w:val="false"/>
          <w:color w:val="000000"/>
          <w:sz w:val="28"/>
        </w:rPr>
        <w:t xml:space="preserve">
      23. Представленные потенциальными поставщиками заявки на участие в конкурсе автоматически регистрируются на веб-портале. </w:t>
      </w:r>
    </w:p>
    <w:bookmarkEnd w:id="1257"/>
    <w:bookmarkStart w:name="z1279" w:id="1258"/>
    <w:p>
      <w:pPr>
        <w:spacing w:after="0"/>
        <w:ind w:left="0"/>
        <w:jc w:val="both"/>
      </w:pPr>
      <w:r>
        <w:rPr>
          <w:rFonts w:ascii="Times New Roman"/>
          <w:b w:val="false"/>
          <w:i w:val="false"/>
          <w:color w:val="000000"/>
          <w:sz w:val="28"/>
        </w:rPr>
        <w:t>
      24.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bookmarkEnd w:id="1258"/>
    <w:bookmarkStart w:name="z1280" w:id="1259"/>
    <w:p>
      <w:pPr>
        <w:spacing w:after="0"/>
        <w:ind w:left="0"/>
        <w:jc w:val="both"/>
      </w:pPr>
      <w:r>
        <w:rPr>
          <w:rFonts w:ascii="Times New Roman"/>
          <w:b w:val="false"/>
          <w:i w:val="false"/>
          <w:color w:val="000000"/>
          <w:sz w:val="28"/>
        </w:rPr>
        <w:t>
      25. Заявка на участие в конкурсе потенциального поставщика автоматически отклоняется веб-порталом в следующих случаях:</w:t>
      </w:r>
    </w:p>
    <w:bookmarkEnd w:id="1259"/>
    <w:bookmarkStart w:name="z1281" w:id="1260"/>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1260"/>
    <w:bookmarkStart w:name="z1282" w:id="1261"/>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1261"/>
    <w:bookmarkStart w:name="z1283" w:id="1262"/>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товаров, работ, услуг;</w:t>
      </w:r>
    </w:p>
    <w:bookmarkEnd w:id="1262"/>
    <w:bookmarkStart w:name="z1284" w:id="1263"/>
    <w:p>
      <w:pPr>
        <w:spacing w:after="0"/>
        <w:ind w:left="0"/>
        <w:jc w:val="both"/>
      </w:pPr>
      <w:r>
        <w:rPr>
          <w:rFonts w:ascii="Times New Roman"/>
          <w:b w:val="false"/>
          <w:i w:val="false"/>
          <w:color w:val="000000"/>
          <w:sz w:val="28"/>
        </w:rPr>
        <w:t xml:space="preserve">
      4)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263"/>
    <w:bookmarkStart w:name="z1285" w:id="1264"/>
    <w:p>
      <w:pPr>
        <w:spacing w:after="0"/>
        <w:ind w:left="0"/>
        <w:jc w:val="both"/>
      </w:pPr>
      <w:r>
        <w:rPr>
          <w:rFonts w:ascii="Times New Roman"/>
          <w:b w:val="false"/>
          <w:i w:val="false"/>
          <w:color w:val="000000"/>
          <w:sz w:val="28"/>
        </w:rPr>
        <w:t>
      26. Конкурсное ценовое предложение потенциального поставщика выражается в тенге.</w:t>
      </w:r>
    </w:p>
    <w:bookmarkEnd w:id="1264"/>
    <w:bookmarkStart w:name="z1286" w:id="1265"/>
    <w:p>
      <w:pPr>
        <w:spacing w:after="0"/>
        <w:ind w:left="0"/>
        <w:jc w:val="both"/>
      </w:pPr>
      <w:r>
        <w:rPr>
          <w:rFonts w:ascii="Times New Roman"/>
          <w:b w:val="false"/>
          <w:i w:val="false"/>
          <w:color w:val="000000"/>
          <w:sz w:val="28"/>
        </w:rPr>
        <w:t>
      5. Изменение заявок на участие в конкурсе и их отзыв</w:t>
      </w:r>
    </w:p>
    <w:bookmarkEnd w:id="1265"/>
    <w:bookmarkStart w:name="z1287" w:id="1266"/>
    <w:p>
      <w:pPr>
        <w:spacing w:after="0"/>
        <w:ind w:left="0"/>
        <w:jc w:val="both"/>
      </w:pPr>
      <w:r>
        <w:rPr>
          <w:rFonts w:ascii="Times New Roman"/>
          <w:b w:val="false"/>
          <w:i w:val="false"/>
          <w:color w:val="000000"/>
          <w:sz w:val="28"/>
        </w:rPr>
        <w:t xml:space="preserve">
      27. Потенциальный поставщик не позднее окончания срока представления заявок на участие в конкурсе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 Закона вправе:</w:t>
      </w:r>
    </w:p>
    <w:bookmarkEnd w:id="1266"/>
    <w:bookmarkStart w:name="z1288" w:id="1267"/>
    <w:p>
      <w:pPr>
        <w:spacing w:after="0"/>
        <w:ind w:left="0"/>
        <w:jc w:val="both"/>
      </w:pPr>
      <w:r>
        <w:rPr>
          <w:rFonts w:ascii="Times New Roman"/>
          <w:b w:val="false"/>
          <w:i w:val="false"/>
          <w:color w:val="000000"/>
          <w:sz w:val="28"/>
        </w:rPr>
        <w:t>
      1) изменить и (или) дополнить внесенную заявку на участие в конкурсе;</w:t>
      </w:r>
    </w:p>
    <w:bookmarkEnd w:id="1267"/>
    <w:bookmarkStart w:name="z1289" w:id="1268"/>
    <w:p>
      <w:pPr>
        <w:spacing w:after="0"/>
        <w:ind w:left="0"/>
        <w:jc w:val="both"/>
      </w:pPr>
      <w:r>
        <w:rPr>
          <w:rFonts w:ascii="Times New Roman"/>
          <w:b w:val="false"/>
          <w:i w:val="false"/>
          <w:color w:val="000000"/>
          <w:sz w:val="28"/>
        </w:rPr>
        <w:t>
      2) отозвать свою заявку на участие в конкурсе, не утрачивая права на возврат внесенного им обеспечения заявки на участие в конкурсе.</w:t>
      </w:r>
    </w:p>
    <w:bookmarkEnd w:id="1268"/>
    <w:bookmarkStart w:name="z1290" w:id="1269"/>
    <w:p>
      <w:pPr>
        <w:spacing w:after="0"/>
        <w:ind w:left="0"/>
        <w:jc w:val="both"/>
      </w:pPr>
      <w:r>
        <w:rPr>
          <w:rFonts w:ascii="Times New Roman"/>
          <w:b w:val="false"/>
          <w:i w:val="false"/>
          <w:color w:val="000000"/>
          <w:sz w:val="28"/>
        </w:rPr>
        <w:t>
      28.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bookmarkEnd w:id="1269"/>
    <w:bookmarkStart w:name="z1291" w:id="1270"/>
    <w:p>
      <w:pPr>
        <w:spacing w:after="0"/>
        <w:ind w:left="0"/>
        <w:jc w:val="both"/>
      </w:pPr>
      <w:r>
        <w:rPr>
          <w:rFonts w:ascii="Times New Roman"/>
          <w:b w:val="false"/>
          <w:i w:val="false"/>
          <w:color w:val="000000"/>
          <w:sz w:val="28"/>
        </w:rPr>
        <w:t>
      29.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p>
    <w:bookmarkEnd w:id="1270"/>
    <w:bookmarkStart w:name="z1292" w:id="1271"/>
    <w:p>
      <w:pPr>
        <w:spacing w:after="0"/>
        <w:ind w:left="0"/>
        <w:jc w:val="both"/>
      </w:pPr>
      <w:r>
        <w:rPr>
          <w:rFonts w:ascii="Times New Roman"/>
          <w:b w:val="false"/>
          <w:i w:val="false"/>
          <w:color w:val="000000"/>
          <w:sz w:val="28"/>
        </w:rPr>
        <w:t>
      6. Вскрытие заявок на участие в конкурсе</w:t>
      </w:r>
    </w:p>
    <w:bookmarkEnd w:id="1271"/>
    <w:bookmarkStart w:name="z1293" w:id="1272"/>
    <w:p>
      <w:pPr>
        <w:spacing w:after="0"/>
        <w:ind w:left="0"/>
        <w:jc w:val="both"/>
      </w:pPr>
      <w:r>
        <w:rPr>
          <w:rFonts w:ascii="Times New Roman"/>
          <w:b w:val="false"/>
          <w:i w:val="false"/>
          <w:color w:val="000000"/>
          <w:sz w:val="28"/>
        </w:rPr>
        <w:t>
      30.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p>
    <w:bookmarkEnd w:id="1272"/>
    <w:bookmarkStart w:name="z1294" w:id="1273"/>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(лоте), то такая заявка также вскрывается и рассматривается.</w:t>
      </w:r>
    </w:p>
    <w:bookmarkEnd w:id="1273"/>
    <w:bookmarkStart w:name="z1295" w:id="1274"/>
    <w:p>
      <w:pPr>
        <w:spacing w:after="0"/>
        <w:ind w:left="0"/>
        <w:jc w:val="both"/>
      </w:pPr>
      <w:r>
        <w:rPr>
          <w:rFonts w:ascii="Times New Roman"/>
          <w:b w:val="false"/>
          <w:i w:val="false"/>
          <w:color w:val="000000"/>
          <w:sz w:val="28"/>
        </w:rPr>
        <w:t>
      31.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bookmarkEnd w:id="1274"/>
    <w:bookmarkStart w:name="z1296" w:id="1275"/>
    <w:p>
      <w:pPr>
        <w:spacing w:after="0"/>
        <w:ind w:left="0"/>
        <w:jc w:val="both"/>
      </w:pPr>
      <w:r>
        <w:rPr>
          <w:rFonts w:ascii="Times New Roman"/>
          <w:b w:val="false"/>
          <w:i w:val="false"/>
          <w:color w:val="000000"/>
          <w:sz w:val="28"/>
        </w:rPr>
        <w:t>
      32.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bookmarkEnd w:id="1275"/>
    <w:bookmarkStart w:name="z1297" w:id="1276"/>
    <w:p>
      <w:pPr>
        <w:spacing w:after="0"/>
        <w:ind w:left="0"/>
        <w:jc w:val="both"/>
      </w:pPr>
      <w:r>
        <w:rPr>
          <w:rFonts w:ascii="Times New Roman"/>
          <w:b w:val="false"/>
          <w:i w:val="false"/>
          <w:color w:val="000000"/>
          <w:sz w:val="28"/>
        </w:rPr>
        <w:t>
      7. Рассмотрение заявок на участие в конкурсе</w:t>
      </w:r>
    </w:p>
    <w:bookmarkEnd w:id="1276"/>
    <w:bookmarkStart w:name="z1298" w:id="1277"/>
    <w:p>
      <w:pPr>
        <w:spacing w:after="0"/>
        <w:ind w:left="0"/>
        <w:jc w:val="both"/>
      </w:pPr>
      <w:r>
        <w:rPr>
          <w:rFonts w:ascii="Times New Roman"/>
          <w:b w:val="false"/>
          <w:i w:val="false"/>
          <w:color w:val="000000"/>
          <w:sz w:val="28"/>
        </w:rPr>
        <w:t>
      33.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p>
    <w:bookmarkEnd w:id="1277"/>
    <w:bookmarkStart w:name="z1299" w:id="1278"/>
    <w:p>
      <w:pPr>
        <w:spacing w:after="0"/>
        <w:ind w:left="0"/>
        <w:jc w:val="both"/>
      </w:pPr>
      <w:r>
        <w:rPr>
          <w:rFonts w:ascii="Times New Roman"/>
          <w:b w:val="false"/>
          <w:i w:val="false"/>
          <w:color w:val="000000"/>
          <w:sz w:val="28"/>
        </w:rPr>
        <w:t xml:space="preserve">
      34.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 Закона конкурсная комиссия:</w:t>
      </w:r>
    </w:p>
    <w:bookmarkEnd w:id="1278"/>
    <w:bookmarkStart w:name="z1300" w:id="1279"/>
    <w:p>
      <w:pPr>
        <w:spacing w:after="0"/>
        <w:ind w:left="0"/>
        <w:jc w:val="both"/>
      </w:pPr>
      <w:r>
        <w:rPr>
          <w:rFonts w:ascii="Times New Roman"/>
          <w:b w:val="false"/>
          <w:i w:val="false"/>
          <w:color w:val="000000"/>
          <w:sz w:val="28"/>
        </w:rPr>
        <w:t>
      1) посредством веб-портала запрашивает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1279"/>
    <w:bookmarkStart w:name="z1301" w:id="1280"/>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280"/>
    <w:bookmarkStart w:name="z1302" w:id="1281"/>
    <w:p>
      <w:pPr>
        <w:spacing w:after="0"/>
        <w:ind w:left="0"/>
        <w:jc w:val="both"/>
      </w:pPr>
      <w:r>
        <w:rPr>
          <w:rFonts w:ascii="Times New Roman"/>
          <w:b w:val="false"/>
          <w:i w:val="false"/>
          <w:color w:val="000000"/>
          <w:sz w:val="28"/>
        </w:rPr>
        <w:t xml:space="preserve">
      35. При рассмотрении заявок на участие в конкурсе конкурсная комиссия оформляет: </w:t>
      </w:r>
    </w:p>
    <w:bookmarkEnd w:id="1281"/>
    <w:bookmarkStart w:name="z1303" w:id="1282"/>
    <w:p>
      <w:pPr>
        <w:spacing w:after="0"/>
        <w:ind w:left="0"/>
        <w:jc w:val="both"/>
      </w:pPr>
      <w:r>
        <w:rPr>
          <w:rFonts w:ascii="Times New Roman"/>
          <w:b w:val="false"/>
          <w:i w:val="false"/>
          <w:color w:val="000000"/>
          <w:sz w:val="28"/>
        </w:rPr>
        <w:t>
      1) протокол предварительного допуска к участию в конкурсе в случае, указанном в пункте 36 настоящей КД;</w:t>
      </w:r>
    </w:p>
    <w:bookmarkEnd w:id="1282"/>
    <w:bookmarkStart w:name="z1304" w:id="1283"/>
    <w:p>
      <w:pPr>
        <w:spacing w:after="0"/>
        <w:ind w:left="0"/>
        <w:jc w:val="both"/>
      </w:pPr>
      <w:r>
        <w:rPr>
          <w:rFonts w:ascii="Times New Roman"/>
          <w:b w:val="false"/>
          <w:i w:val="false"/>
          <w:color w:val="000000"/>
          <w:sz w:val="28"/>
        </w:rPr>
        <w:t>
      2) протокол об итогах.</w:t>
      </w:r>
    </w:p>
    <w:bookmarkEnd w:id="1283"/>
    <w:bookmarkStart w:name="z1305" w:id="1284"/>
    <w:p>
      <w:pPr>
        <w:spacing w:after="0"/>
        <w:ind w:left="0"/>
        <w:jc w:val="both"/>
      </w:pPr>
      <w:r>
        <w:rPr>
          <w:rFonts w:ascii="Times New Roman"/>
          <w:b w:val="false"/>
          <w:i w:val="false"/>
          <w:color w:val="000000"/>
          <w:sz w:val="28"/>
        </w:rPr>
        <w:t>
      36.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квалификационным требованиям и требованиям настоящей КД.</w:t>
      </w:r>
    </w:p>
    <w:bookmarkEnd w:id="1284"/>
    <w:bookmarkStart w:name="z1306" w:id="1285"/>
    <w:p>
      <w:pPr>
        <w:spacing w:after="0"/>
        <w:ind w:left="0"/>
        <w:jc w:val="both"/>
      </w:pPr>
      <w:r>
        <w:rPr>
          <w:rFonts w:ascii="Times New Roman"/>
          <w:b w:val="false"/>
          <w:i w:val="false"/>
          <w:color w:val="000000"/>
          <w:sz w:val="28"/>
        </w:rPr>
        <w:t xml:space="preserve">
      37. Протокол предварительного допуска к участию в конкурсе содержит следующую информацию: </w:t>
      </w:r>
    </w:p>
    <w:bookmarkEnd w:id="1285"/>
    <w:bookmarkStart w:name="z1307" w:id="1286"/>
    <w:p>
      <w:pPr>
        <w:spacing w:after="0"/>
        <w:ind w:left="0"/>
        <w:jc w:val="both"/>
      </w:pPr>
      <w:r>
        <w:rPr>
          <w:rFonts w:ascii="Times New Roman"/>
          <w:b w:val="false"/>
          <w:i w:val="false"/>
          <w:color w:val="000000"/>
          <w:sz w:val="28"/>
        </w:rPr>
        <w:t xml:space="preserve">
      1) перечень потенциальных поставщиков, не соответствующих квалификационным требованиям и требованиям настоящей КД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настоящей КД; </w:t>
      </w:r>
    </w:p>
    <w:bookmarkEnd w:id="1286"/>
    <w:bookmarkStart w:name="z1308" w:id="1287"/>
    <w:p>
      <w:pPr>
        <w:spacing w:after="0"/>
        <w:ind w:left="0"/>
        <w:jc w:val="both"/>
      </w:pP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настоящей КД;</w:t>
      </w:r>
    </w:p>
    <w:bookmarkEnd w:id="1287"/>
    <w:bookmarkStart w:name="z1309" w:id="1288"/>
    <w:p>
      <w:pPr>
        <w:spacing w:after="0"/>
        <w:ind w:left="0"/>
        <w:jc w:val="both"/>
      </w:pPr>
      <w:r>
        <w:rPr>
          <w:rFonts w:ascii="Times New Roman"/>
          <w:b w:val="false"/>
          <w:i w:val="false"/>
          <w:color w:val="000000"/>
          <w:sz w:val="28"/>
        </w:rPr>
        <w:t>
      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 настоящей КД заявок на участие в конкурсе.</w:t>
      </w:r>
    </w:p>
    <w:bookmarkEnd w:id="1288"/>
    <w:bookmarkStart w:name="z1310" w:id="1289"/>
    <w:p>
      <w:pPr>
        <w:spacing w:after="0"/>
        <w:ind w:left="0"/>
        <w:jc w:val="both"/>
      </w:pPr>
      <w:r>
        <w:rPr>
          <w:rFonts w:ascii="Times New Roman"/>
          <w:b w:val="false"/>
          <w:i w:val="false"/>
          <w:color w:val="000000"/>
          <w:sz w:val="28"/>
        </w:rPr>
        <w:t>
      38. Решение конкурсной комиссии о предварительном допуске потенциальных поставщиков к участию в конкурсе принимается в течение десяти рабочих дней со дня вскрытия заявок на участие в конкурсе и размещается секретарем конкурсной комиссии в день принятия решения о предварительном допуске к участию в конкурсе, на веб-портале, согласно приложению 9 к Правилам осуществления государственных закупок (далее – Правила), с автоматическим уведомлением по электронной почте всех потенциальных поставщиков, автоматически зарегистрированных на веб-портале.</w:t>
      </w:r>
    </w:p>
    <w:bookmarkEnd w:id="1289"/>
    <w:bookmarkStart w:name="z1311" w:id="1290"/>
    <w:p>
      <w:pPr>
        <w:spacing w:after="0"/>
        <w:ind w:left="0"/>
        <w:jc w:val="both"/>
      </w:pPr>
      <w:r>
        <w:rPr>
          <w:rFonts w:ascii="Times New Roman"/>
          <w:b w:val="false"/>
          <w:i w:val="false"/>
          <w:color w:val="000000"/>
          <w:sz w:val="28"/>
        </w:rPr>
        <w:t>
      39. Потенциальным поставщикам предоставляется право в течение трех рабочих дней со дня размещения протокола предварительного допуска привести заявку на участие в конкурсе в соответствие с квалификационными требованиями и требованиями КД.</w:t>
      </w:r>
    </w:p>
    <w:bookmarkEnd w:id="1290"/>
    <w:bookmarkStart w:name="z1312" w:id="1291"/>
    <w:p>
      <w:pPr>
        <w:spacing w:after="0"/>
        <w:ind w:left="0"/>
        <w:jc w:val="both"/>
      </w:pPr>
      <w:r>
        <w:rPr>
          <w:rFonts w:ascii="Times New Roman"/>
          <w:b w:val="false"/>
          <w:i w:val="false"/>
          <w:color w:val="000000"/>
          <w:sz w:val="28"/>
        </w:rPr>
        <w:t>
      40. Конкурсная комиссия:</w:t>
      </w:r>
    </w:p>
    <w:bookmarkEnd w:id="1291"/>
    <w:bookmarkStart w:name="z1313" w:id="1292"/>
    <w:p>
      <w:pPr>
        <w:spacing w:after="0"/>
        <w:ind w:left="0"/>
        <w:jc w:val="both"/>
      </w:pPr>
      <w:r>
        <w:rPr>
          <w:rFonts w:ascii="Times New Roman"/>
          <w:b w:val="false"/>
          <w:i w:val="false"/>
          <w:color w:val="000000"/>
          <w:sz w:val="28"/>
        </w:rPr>
        <w:t>
      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КД, по перечню документов, указанных в протоколе предварительного допуска к участию в конкурсе;</w:t>
      </w:r>
    </w:p>
    <w:bookmarkEnd w:id="1292"/>
    <w:bookmarkStart w:name="z1314" w:id="1293"/>
    <w:p>
      <w:pPr>
        <w:spacing w:after="0"/>
        <w:ind w:left="0"/>
        <w:jc w:val="both"/>
      </w:pP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и требованиям КД перечень документов, указанных в протоколе предварительного допуска к участию в конкурсе;</w:t>
      </w:r>
    </w:p>
    <w:bookmarkEnd w:id="1293"/>
    <w:bookmarkStart w:name="z1315" w:id="1294"/>
    <w:p>
      <w:pPr>
        <w:spacing w:after="0"/>
        <w:ind w:left="0"/>
        <w:jc w:val="both"/>
      </w:pPr>
      <w:r>
        <w:rPr>
          <w:rFonts w:ascii="Times New Roman"/>
          <w:b w:val="false"/>
          <w:i w:val="false"/>
          <w:color w:val="000000"/>
          <w:sz w:val="28"/>
        </w:rPr>
        <w:t>
      3) посредством веб-портала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КД,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p>
    <w:bookmarkEnd w:id="1294"/>
    <w:bookmarkStart w:name="z1316" w:id="1295"/>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КД,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p>
    <w:bookmarkEnd w:id="1295"/>
    <w:bookmarkStart w:name="z1317" w:id="1296"/>
    <w:p>
      <w:pPr>
        <w:spacing w:after="0"/>
        <w:ind w:left="0"/>
        <w:jc w:val="both"/>
      </w:pPr>
      <w:r>
        <w:rPr>
          <w:rFonts w:ascii="Times New Roman"/>
          <w:b w:val="false"/>
          <w:i w:val="false"/>
          <w:color w:val="000000"/>
          <w:sz w:val="28"/>
        </w:rPr>
        <w:t>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КД.</w:t>
      </w:r>
    </w:p>
    <w:bookmarkEnd w:id="1296"/>
    <w:bookmarkStart w:name="z1318" w:id="1297"/>
    <w:p>
      <w:pPr>
        <w:spacing w:after="0"/>
        <w:ind w:left="0"/>
        <w:jc w:val="both"/>
      </w:pPr>
      <w:r>
        <w:rPr>
          <w:rFonts w:ascii="Times New Roman"/>
          <w:b w:val="false"/>
          <w:i w:val="false"/>
          <w:color w:val="000000"/>
          <w:sz w:val="28"/>
        </w:rPr>
        <w:t>
      Под приведением заявки на участие в конкурсе в соответствие с требованиями КД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КД;</w:t>
      </w:r>
    </w:p>
    <w:bookmarkEnd w:id="1297"/>
    <w:bookmarkStart w:name="z1319" w:id="1298"/>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настоящей КД, и признает участниками конкурса.</w:t>
      </w:r>
    </w:p>
    <w:bookmarkEnd w:id="1298"/>
    <w:bookmarkStart w:name="z1320" w:id="1299"/>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299"/>
    <w:bookmarkStart w:name="z1321" w:id="1300"/>
    <w:p>
      <w:pPr>
        <w:spacing w:after="0"/>
        <w:ind w:left="0"/>
        <w:jc w:val="both"/>
      </w:pPr>
      <w:r>
        <w:rPr>
          <w:rFonts w:ascii="Times New Roman"/>
          <w:b w:val="false"/>
          <w:i w:val="false"/>
          <w:color w:val="000000"/>
          <w:sz w:val="28"/>
        </w:rPr>
        <w:t>
      41. Конкурсная комиссия признает внесенное обеспечение заявки на участие в конкурсе, не соответствующее требованиям КД, в случаях:</w:t>
      </w:r>
    </w:p>
    <w:bookmarkEnd w:id="1300"/>
    <w:bookmarkStart w:name="z1322" w:id="1301"/>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1301"/>
    <w:bookmarkStart w:name="z1323" w:id="1302"/>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302"/>
    <w:bookmarkStart w:name="z1324" w:id="1303"/>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303"/>
    <w:bookmarkStart w:name="z1325" w:id="1304"/>
    <w:p>
      <w:pPr>
        <w:spacing w:after="0"/>
        <w:ind w:left="0"/>
        <w:jc w:val="both"/>
      </w:pPr>
      <w:r>
        <w:rPr>
          <w:rFonts w:ascii="Times New Roman"/>
          <w:b w:val="false"/>
          <w:i w:val="false"/>
          <w:color w:val="000000"/>
          <w:sz w:val="28"/>
        </w:rPr>
        <w:t>
      название и номер конкурса, для участия в котором вносится обеспечение заявки на участие в конкурсе в виде банковской гарантии;</w:t>
      </w:r>
    </w:p>
    <w:bookmarkEnd w:id="1304"/>
    <w:bookmarkStart w:name="z1326" w:id="1305"/>
    <w:p>
      <w:pPr>
        <w:spacing w:after="0"/>
        <w:ind w:left="0"/>
        <w:jc w:val="both"/>
      </w:pP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p>
    <w:bookmarkEnd w:id="1305"/>
    <w:bookmarkStart w:name="z1327" w:id="1306"/>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306"/>
    <w:bookmarkStart w:name="z1328" w:id="1307"/>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307"/>
    <w:bookmarkStart w:name="z1329" w:id="1308"/>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w:t>
      </w:r>
    </w:p>
    <w:bookmarkEnd w:id="1308"/>
    <w:bookmarkStart w:name="z1330" w:id="1309"/>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лотов конкурса, в которых потенциальный поставщик принимает участие.</w:t>
      </w:r>
    </w:p>
    <w:bookmarkEnd w:id="1309"/>
    <w:bookmarkStart w:name="z1331" w:id="1310"/>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1310"/>
    <w:bookmarkStart w:name="z1332" w:id="1311"/>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электронном конкурсе не соответствующим требованиям КД не допускается.</w:t>
      </w:r>
    </w:p>
    <w:bookmarkEnd w:id="1311"/>
    <w:bookmarkStart w:name="z1333" w:id="1312"/>
    <w:p>
      <w:pPr>
        <w:spacing w:after="0"/>
        <w:ind w:left="0"/>
        <w:jc w:val="both"/>
      </w:pPr>
      <w:r>
        <w:rPr>
          <w:rFonts w:ascii="Times New Roman"/>
          <w:b w:val="false"/>
          <w:i w:val="false"/>
          <w:color w:val="000000"/>
          <w:sz w:val="28"/>
        </w:rPr>
        <w:t>
      42. Конкурсная комиссия в протоколе предварительного допуска к участию в конкурсе указывает причину признания внесенного обеспечения заявки на участие в конкурсе не соответствующей требованиям КД.</w:t>
      </w:r>
    </w:p>
    <w:bookmarkEnd w:id="1312"/>
    <w:bookmarkStart w:name="z1334" w:id="1313"/>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10 Закона и пунктом 238 Правил, не допускается. Конкурсная комиссия признает внесенное обеспечение заявки на участие в конкурсе соответствующей требованиям настоящей КД в случае внесения обеспечения заявки на участие в конкурсе в размере одного и более процентов от суммы.</w:t>
      </w:r>
    </w:p>
    <w:bookmarkEnd w:id="1313"/>
    <w:bookmarkStart w:name="z1335" w:id="1314"/>
    <w:p>
      <w:pPr>
        <w:spacing w:after="0"/>
        <w:ind w:left="0"/>
        <w:jc w:val="both"/>
      </w:pPr>
      <w:r>
        <w:rPr>
          <w:rFonts w:ascii="Times New Roman"/>
          <w:b w:val="false"/>
          <w:i w:val="false"/>
          <w:color w:val="000000"/>
          <w:sz w:val="28"/>
        </w:rPr>
        <w:t xml:space="preserve">
      43. При внесении обеспечения заявки на участие в конкурсе в размере менее одного процента от суммы, выделенной на конкурс, потенциальный поставщик вправе в целях приведения в соответствие с требованиями КД суммы обеспечения заявки на участие в конкурсе внести дополнительное обеспечение заявки на участие в конкурсе в одном из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25 Закона виде.</w:t>
      </w:r>
    </w:p>
    <w:bookmarkEnd w:id="1314"/>
    <w:bookmarkStart w:name="z1336" w:id="1315"/>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требованиями КД потенциальным поставщикам, не внесшим обеспечение заявки на участие в конкурсе.</w:t>
      </w:r>
    </w:p>
    <w:bookmarkEnd w:id="1315"/>
    <w:bookmarkStart w:name="z1337" w:id="1316"/>
    <w:p>
      <w:pPr>
        <w:spacing w:after="0"/>
        <w:ind w:left="0"/>
        <w:jc w:val="both"/>
      </w:pPr>
      <w:r>
        <w:rPr>
          <w:rFonts w:ascii="Times New Roman"/>
          <w:b w:val="false"/>
          <w:i w:val="false"/>
          <w:color w:val="000000"/>
          <w:sz w:val="28"/>
        </w:rPr>
        <w:t>
      44. Потенциальный поставщик не допускается к участию в конкурсе (признан участником конкурса), если:</w:t>
      </w:r>
    </w:p>
    <w:bookmarkEnd w:id="1316"/>
    <w:bookmarkStart w:name="z1338" w:id="1317"/>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1317"/>
    <w:bookmarkStart w:name="z1339" w:id="1318"/>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w:t>
      </w:r>
      <w:r>
        <w:rPr>
          <w:rFonts w:ascii="Times New Roman"/>
          <w:b w:val="false"/>
          <w:i w:val="false"/>
          <w:color w:val="000000"/>
          <w:sz w:val="28"/>
        </w:rPr>
        <w:t>статьи 6</w:t>
      </w:r>
      <w:r>
        <w:rPr>
          <w:rFonts w:ascii="Times New Roman"/>
          <w:b w:val="false"/>
          <w:i w:val="false"/>
          <w:color w:val="000000"/>
          <w:sz w:val="28"/>
        </w:rPr>
        <w:t xml:space="preserve"> Закона, конкурсная комиссия рассматривает информацию на интернет-ресурсах соответствующих уполномоченных органов;</w:t>
      </w:r>
    </w:p>
    <w:bookmarkEnd w:id="1318"/>
    <w:bookmarkStart w:name="z1340" w:id="1319"/>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КД, в том числе, если он не представил обеспечение заявки на участие в конкурсе в соответствии с требованиями Правил.</w:t>
      </w:r>
    </w:p>
    <w:bookmarkEnd w:id="1319"/>
    <w:bookmarkStart w:name="z1341" w:id="1320"/>
    <w:p>
      <w:pPr>
        <w:spacing w:after="0"/>
        <w:ind w:left="0"/>
        <w:jc w:val="both"/>
      </w:pPr>
      <w:r>
        <w:rPr>
          <w:rFonts w:ascii="Times New Roman"/>
          <w:b w:val="false"/>
          <w:i w:val="false"/>
          <w:color w:val="000000"/>
          <w:sz w:val="28"/>
        </w:rPr>
        <w:t>
      45. Конкурсной комиссии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1320"/>
    <w:bookmarkStart w:name="z1342" w:id="1321"/>
    <w:p>
      <w:pPr>
        <w:spacing w:after="0"/>
        <w:ind w:left="0"/>
        <w:jc w:val="both"/>
      </w:pPr>
      <w:r>
        <w:rPr>
          <w:rFonts w:ascii="Times New Roman"/>
          <w:b w:val="false"/>
          <w:i w:val="false"/>
          <w:color w:val="000000"/>
          <w:sz w:val="28"/>
        </w:rPr>
        <w:t>
      46. Конкурсная комиссия при формировании протокола об итогах государственных закупок способом конкурса определяет условные скидки в соответствии с критериями, предусмотренными в Правилах осуществления государственных закупок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p>
    <w:bookmarkEnd w:id="1321"/>
    <w:bookmarkStart w:name="z1343" w:id="1322"/>
    <w:p>
      <w:pPr>
        <w:spacing w:after="0"/>
        <w:ind w:left="0"/>
        <w:jc w:val="both"/>
      </w:pPr>
      <w:r>
        <w:rPr>
          <w:rFonts w:ascii="Times New Roman"/>
          <w:b w:val="false"/>
          <w:i w:val="false"/>
          <w:color w:val="000000"/>
          <w:sz w:val="28"/>
        </w:rPr>
        <w:t xml:space="preserve">
      47. Порядок расчета критериев, влияющих на конкурсное ценовое предложение определяется Правилами. </w:t>
      </w:r>
    </w:p>
    <w:bookmarkEnd w:id="1322"/>
    <w:bookmarkStart w:name="z1344" w:id="1323"/>
    <w:p>
      <w:pPr>
        <w:spacing w:after="0"/>
        <w:ind w:left="0"/>
        <w:jc w:val="both"/>
      </w:pPr>
      <w:r>
        <w:rPr>
          <w:rFonts w:ascii="Times New Roman"/>
          <w:b w:val="false"/>
          <w:i w:val="false"/>
          <w:color w:val="000000"/>
          <w:sz w:val="28"/>
        </w:rPr>
        <w:t>
      48. Допускается несоответствие технической спецификации на товары, работы и услуги потенциального поставщика технической спецификации товары, работы и услуги, указанной в КД, если предлагаются более лучшие функциональные технические, эксплуатационные и качественные характеристики товаров (услуг), технологические решения и (или) выполнение работ из лучших материалов.</w:t>
      </w:r>
    </w:p>
    <w:bookmarkEnd w:id="1323"/>
    <w:bookmarkStart w:name="z1345" w:id="1324"/>
    <w:p>
      <w:pPr>
        <w:spacing w:after="0"/>
        <w:ind w:left="0"/>
        <w:jc w:val="both"/>
      </w:pPr>
      <w:r>
        <w:rPr>
          <w:rFonts w:ascii="Times New Roman"/>
          <w:b w:val="false"/>
          <w:i w:val="false"/>
          <w:color w:val="000000"/>
          <w:sz w:val="28"/>
        </w:rPr>
        <w:t>
      49. Заявка на участие в конкурсе признается отвечающей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p>
    <w:bookmarkEnd w:id="1324"/>
    <w:bookmarkStart w:name="z1346" w:id="1325"/>
    <w:p>
      <w:pPr>
        <w:spacing w:after="0"/>
        <w:ind w:left="0"/>
        <w:jc w:val="both"/>
      </w:pPr>
      <w:r>
        <w:rPr>
          <w:rFonts w:ascii="Times New Roman"/>
          <w:b w:val="false"/>
          <w:i w:val="false"/>
          <w:color w:val="000000"/>
          <w:sz w:val="28"/>
        </w:rPr>
        <w:t>
      8. Оценка и сопоставление конкурсных ценовых предложений и определение победителя конкурса</w:t>
      </w:r>
    </w:p>
    <w:bookmarkEnd w:id="1325"/>
    <w:bookmarkStart w:name="z1347" w:id="1326"/>
    <w:p>
      <w:pPr>
        <w:spacing w:after="0"/>
        <w:ind w:left="0"/>
        <w:jc w:val="both"/>
      </w:pPr>
      <w:r>
        <w:rPr>
          <w:rFonts w:ascii="Times New Roman"/>
          <w:b w:val="false"/>
          <w:i w:val="false"/>
          <w:color w:val="000000"/>
          <w:sz w:val="28"/>
        </w:rPr>
        <w:t>
      50. Конкурсное ценовое предложение вскрывается веб-порталом автоматически по итогам рассмотрения заявки на участие в конкурсе на предмет соответствия квалификационным требованиям и требованиям КД.</w:t>
      </w:r>
    </w:p>
    <w:bookmarkEnd w:id="1326"/>
    <w:bookmarkStart w:name="z1348" w:id="1327"/>
    <w:p>
      <w:pPr>
        <w:spacing w:after="0"/>
        <w:ind w:left="0"/>
        <w:jc w:val="both"/>
      </w:pPr>
      <w:r>
        <w:rPr>
          <w:rFonts w:ascii="Times New Roman"/>
          <w:b w:val="false"/>
          <w:i w:val="false"/>
          <w:color w:val="000000"/>
          <w:sz w:val="28"/>
        </w:rPr>
        <w:t>
      51. Веб-порталом производятся автоматическая оценка и сопоставление конкурсных ценовых предложений участников конкурса:</w:t>
      </w:r>
    </w:p>
    <w:bookmarkEnd w:id="1327"/>
    <w:bookmarkStart w:name="z1349" w:id="1328"/>
    <w:p>
      <w:pPr>
        <w:spacing w:after="0"/>
        <w:ind w:left="0"/>
        <w:jc w:val="both"/>
      </w:pPr>
      <w:r>
        <w:rPr>
          <w:rFonts w:ascii="Times New Roman"/>
          <w:b w:val="false"/>
          <w:i w:val="false"/>
          <w:color w:val="000000"/>
          <w:sz w:val="28"/>
        </w:rPr>
        <w:t>
      рассчитывается демпинговая цена, определяемая в соответствии с Правилами;</w:t>
      </w:r>
    </w:p>
    <w:bookmarkEnd w:id="1328"/>
    <w:bookmarkStart w:name="z1350" w:id="1329"/>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bookmarkEnd w:id="1329"/>
    <w:bookmarkStart w:name="z1351" w:id="1330"/>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участник конкурса, имеющий больший показатель финансовой устойчивости, определяемый веб-порталом автоматически согласно данным информационных систем органов государственных доходов.</w:t>
      </w:r>
    </w:p>
    <w:bookmarkEnd w:id="1330"/>
    <w:bookmarkStart w:name="z1352" w:id="1331"/>
    <w:p>
      <w:pPr>
        <w:spacing w:after="0"/>
        <w:ind w:left="0"/>
        <w:jc w:val="both"/>
      </w:pPr>
      <w:r>
        <w:rPr>
          <w:rFonts w:ascii="Times New Roman"/>
          <w:b w:val="false"/>
          <w:i w:val="false"/>
          <w:color w:val="000000"/>
          <w:sz w:val="28"/>
        </w:rPr>
        <w:t xml:space="preserve">
      Расчет показателя финансовой устойчивости потенциального поставщика определяется веб-порталом автоматически согласно данным информационных систем органов государственных доходов, в порядке, определенном Правилами осуществления государственных закупок. </w:t>
      </w:r>
    </w:p>
    <w:bookmarkEnd w:id="1331"/>
    <w:bookmarkStart w:name="z1353" w:id="1332"/>
    <w:p>
      <w:pPr>
        <w:spacing w:after="0"/>
        <w:ind w:left="0"/>
        <w:jc w:val="both"/>
      </w:pPr>
      <w:r>
        <w:rPr>
          <w:rFonts w:ascii="Times New Roman"/>
          <w:b w:val="false"/>
          <w:i w:val="false"/>
          <w:color w:val="000000"/>
          <w:sz w:val="28"/>
        </w:rPr>
        <w:t>
      При равенстве показателей финансовой устойчивости победителем признается участник конкурса, заявка на участие, которого, поступила ранее заявок на участие в конкурсе других потенциальных поставщиков.</w:t>
      </w:r>
    </w:p>
    <w:bookmarkEnd w:id="1332"/>
    <w:bookmarkStart w:name="z1354" w:id="1333"/>
    <w:p>
      <w:pPr>
        <w:spacing w:after="0"/>
        <w:ind w:left="0"/>
        <w:jc w:val="both"/>
      </w:pPr>
      <w:r>
        <w:rPr>
          <w:rFonts w:ascii="Times New Roman"/>
          <w:b w:val="false"/>
          <w:i w:val="false"/>
          <w:color w:val="000000"/>
          <w:sz w:val="28"/>
        </w:rPr>
        <w:t>
      52. Результаты оценки и сопоставления конкурсных ценовых предложений размещаются в протоколе об итогах государственных закупок способом конкурса.</w:t>
      </w:r>
    </w:p>
    <w:bookmarkEnd w:id="1333"/>
    <w:bookmarkStart w:name="z1355" w:id="1334"/>
    <w:p>
      <w:pPr>
        <w:spacing w:after="0"/>
        <w:ind w:left="0"/>
        <w:jc w:val="both"/>
      </w:pPr>
      <w:r>
        <w:rPr>
          <w:rFonts w:ascii="Times New Roman"/>
          <w:b w:val="false"/>
          <w:i w:val="false"/>
          <w:color w:val="000000"/>
          <w:sz w:val="28"/>
        </w:rPr>
        <w:t>
      9. Возврат обеспечения заявок на участие в конкурсе</w:t>
      </w:r>
    </w:p>
    <w:bookmarkEnd w:id="1334"/>
    <w:bookmarkStart w:name="z1356" w:id="1335"/>
    <w:p>
      <w:pPr>
        <w:spacing w:after="0"/>
        <w:ind w:left="0"/>
        <w:jc w:val="both"/>
      </w:pPr>
      <w:r>
        <w:rPr>
          <w:rFonts w:ascii="Times New Roman"/>
          <w:b w:val="false"/>
          <w:i w:val="false"/>
          <w:color w:val="000000"/>
          <w:sz w:val="28"/>
        </w:rPr>
        <w:t>
      53. Организатор возвращает потенциальному поставщику обеспечение заявки на участие в конкурсе, внесенное в виде электронной банковской гарантии, в течение трех рабочих дней со дня наступления одного из следующих случаев:</w:t>
      </w:r>
    </w:p>
    <w:bookmarkEnd w:id="1335"/>
    <w:bookmarkStart w:name="z1357" w:id="1336"/>
    <w:p>
      <w:pPr>
        <w:spacing w:after="0"/>
        <w:ind w:left="0"/>
        <w:jc w:val="both"/>
      </w:pPr>
      <w:r>
        <w:rPr>
          <w:rFonts w:ascii="Times New Roman"/>
          <w:b w:val="false"/>
          <w:i w:val="false"/>
          <w:color w:val="000000"/>
          <w:sz w:val="28"/>
        </w:rPr>
        <w:t>
      1) размещения протокола вскрытия в случаях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336"/>
    <w:bookmarkStart w:name="z1358" w:id="1337"/>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337"/>
    <w:bookmarkStart w:name="z1359" w:id="1338"/>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338"/>
    <w:bookmarkStart w:name="z1360" w:id="1339"/>
    <w:p>
      <w:pPr>
        <w:spacing w:after="0"/>
        <w:ind w:left="0"/>
        <w:jc w:val="both"/>
      </w:pPr>
      <w:r>
        <w:rPr>
          <w:rFonts w:ascii="Times New Roman"/>
          <w:b w:val="false"/>
          <w:i w:val="false"/>
          <w:color w:val="000000"/>
          <w:sz w:val="28"/>
        </w:rPr>
        <w:t>
      54. Единый оператор автоматически разблокирует потенциальному поставщику заблокированное им обеспечение заявки на участие в конкурсе в следующих случаях:</w:t>
      </w:r>
    </w:p>
    <w:bookmarkEnd w:id="1339"/>
    <w:bookmarkStart w:name="z1361" w:id="1340"/>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340"/>
    <w:bookmarkStart w:name="z1362" w:id="1341"/>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341"/>
    <w:bookmarkStart w:name="z1363" w:id="1342"/>
    <w:p>
      <w:pPr>
        <w:spacing w:after="0"/>
        <w:ind w:left="0"/>
        <w:jc w:val="both"/>
      </w:pPr>
      <w:r>
        <w:rPr>
          <w:rFonts w:ascii="Times New Roman"/>
          <w:b w:val="false"/>
          <w:i w:val="false"/>
          <w:color w:val="000000"/>
          <w:sz w:val="28"/>
        </w:rPr>
        <w:t xml:space="preserve">
      3) подписания потенциальным поставщиком договора о государственных закупках и внесения им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342"/>
    <w:bookmarkStart w:name="z1364" w:id="1343"/>
    <w:p>
      <w:pPr>
        <w:spacing w:after="0"/>
        <w:ind w:left="0"/>
        <w:jc w:val="both"/>
      </w:pPr>
      <w:r>
        <w:rPr>
          <w:rFonts w:ascii="Times New Roman"/>
          <w:b w:val="false"/>
          <w:i w:val="false"/>
          <w:color w:val="000000"/>
          <w:sz w:val="28"/>
        </w:rPr>
        <w:t>
      55. Обеспечение заявки на участие в конкурсе, внесенное в виде электронной банковской гарантии, не возвращается организатором в случаях, если:</w:t>
      </w:r>
    </w:p>
    <w:bookmarkEnd w:id="1343"/>
    <w:bookmarkStart w:name="z1365" w:id="1344"/>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344"/>
    <w:bookmarkStart w:name="z1366" w:id="1345"/>
    <w:p>
      <w:pPr>
        <w:spacing w:after="0"/>
        <w:ind w:left="0"/>
        <w:jc w:val="both"/>
      </w:pPr>
      <w:r>
        <w:rPr>
          <w:rFonts w:ascii="Times New Roman"/>
          <w:b w:val="false"/>
          <w:i w:val="false"/>
          <w:color w:val="000000"/>
          <w:sz w:val="28"/>
        </w:rPr>
        <w:t xml:space="preserve">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p>
    <w:bookmarkEnd w:id="1345"/>
    <w:bookmarkStart w:name="z1367" w:id="1346"/>
    <w:p>
      <w:pPr>
        <w:spacing w:after="0"/>
        <w:ind w:left="0"/>
        <w:jc w:val="both"/>
      </w:pPr>
      <w:r>
        <w:rPr>
          <w:rFonts w:ascii="Times New Roman"/>
          <w:b w:val="false"/>
          <w:i w:val="false"/>
          <w:color w:val="000000"/>
          <w:sz w:val="28"/>
        </w:rPr>
        <w:t>
      56. Обеспечение заявки на участие в конкурсе,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1346"/>
    <w:bookmarkStart w:name="z1368" w:id="1347"/>
    <w:p>
      <w:pPr>
        <w:spacing w:after="0"/>
        <w:ind w:left="0"/>
        <w:jc w:val="both"/>
      </w:pPr>
      <w:r>
        <w:rPr>
          <w:rFonts w:ascii="Times New Roman"/>
          <w:b w:val="false"/>
          <w:i w:val="false"/>
          <w:color w:val="000000"/>
          <w:sz w:val="28"/>
        </w:rPr>
        <w:t>
      1) потенциальный поставщик, определенный победителем конкурса, уклонился от заключения договора о государственных закупках;</w:t>
      </w:r>
    </w:p>
    <w:bookmarkEnd w:id="1347"/>
    <w:bookmarkStart w:name="z1369" w:id="1348"/>
    <w:p>
      <w:pPr>
        <w:spacing w:after="0"/>
        <w:ind w:left="0"/>
        <w:jc w:val="both"/>
      </w:pPr>
      <w:r>
        <w:rPr>
          <w:rFonts w:ascii="Times New Roman"/>
          <w:b w:val="false"/>
          <w:i w:val="false"/>
          <w:color w:val="000000"/>
          <w:sz w:val="28"/>
        </w:rPr>
        <w:t>
      2) победитель конкурса, заключив договор,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и (или) суммы в соответствии со статьей 26 Закона.</w:t>
      </w:r>
    </w:p>
    <w:bookmarkEnd w:id="1348"/>
    <w:bookmarkStart w:name="z1370" w:id="1349"/>
    <w:p>
      <w:pPr>
        <w:spacing w:after="0"/>
        <w:ind w:left="0"/>
        <w:jc w:val="both"/>
      </w:pPr>
      <w:r>
        <w:rPr>
          <w:rFonts w:ascii="Times New Roman"/>
          <w:b w:val="false"/>
          <w:i w:val="false"/>
          <w:color w:val="000000"/>
          <w:sz w:val="28"/>
        </w:rPr>
        <w:t>
      10. Договор о государственных закупках</w:t>
      </w:r>
    </w:p>
    <w:bookmarkEnd w:id="1349"/>
    <w:bookmarkStart w:name="z1371" w:id="1350"/>
    <w:p>
      <w:pPr>
        <w:spacing w:after="0"/>
        <w:ind w:left="0"/>
        <w:jc w:val="both"/>
      </w:pPr>
      <w:r>
        <w:rPr>
          <w:rFonts w:ascii="Times New Roman"/>
          <w:b w:val="false"/>
          <w:i w:val="false"/>
          <w:color w:val="000000"/>
          <w:sz w:val="28"/>
        </w:rPr>
        <w:t xml:space="preserve">
      57.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350"/>
    <w:bookmarkStart w:name="z1372" w:id="1351"/>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приложениям 33, 34, 35, 36 и 37 к Правилам, за исключением лица, имеющего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конкурса.</w:t>
      </w:r>
    </w:p>
    <w:bookmarkEnd w:id="1351"/>
    <w:bookmarkStart w:name="z1373" w:id="1352"/>
    <w:p>
      <w:pPr>
        <w:spacing w:after="0"/>
        <w:ind w:left="0"/>
        <w:jc w:val="both"/>
      </w:pPr>
      <w:r>
        <w:rPr>
          <w:rFonts w:ascii="Times New Roman"/>
          <w:b w:val="false"/>
          <w:i w:val="false"/>
          <w:color w:val="000000"/>
          <w:sz w:val="28"/>
        </w:rPr>
        <w:t>
      58.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1352"/>
    <w:bookmarkStart w:name="z1374" w:id="1353"/>
    <w:p>
      <w:pPr>
        <w:spacing w:after="0"/>
        <w:ind w:left="0"/>
        <w:jc w:val="both"/>
      </w:pPr>
      <w:r>
        <w:rPr>
          <w:rFonts w:ascii="Times New Roman"/>
          <w:b w:val="false"/>
          <w:i w:val="false"/>
          <w:color w:val="000000"/>
          <w:sz w:val="28"/>
        </w:rPr>
        <w:t xml:space="preserve">
      59. Проект договора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удостоверяется победителем конкурса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1353"/>
    <w:bookmarkStart w:name="z1375" w:id="1354"/>
    <w:p>
      <w:pPr>
        <w:spacing w:after="0"/>
        <w:ind w:left="0"/>
        <w:jc w:val="both"/>
      </w:pPr>
      <w:r>
        <w:rPr>
          <w:rFonts w:ascii="Times New Roman"/>
          <w:b w:val="false"/>
          <w:i w:val="false"/>
          <w:color w:val="000000"/>
          <w:sz w:val="28"/>
        </w:rPr>
        <w:t>
      60. Заказчик в течение одного рабочего дня со дня истечения срока на обжалование протокола об итогах государственных закупок способом конкурса,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1354"/>
    <w:bookmarkStart w:name="z1376" w:id="1355"/>
    <w:p>
      <w:pPr>
        <w:spacing w:after="0"/>
        <w:ind w:left="0"/>
        <w:jc w:val="both"/>
      </w:pPr>
      <w:r>
        <w:rPr>
          <w:rFonts w:ascii="Times New Roman"/>
          <w:b w:val="false"/>
          <w:i w:val="false"/>
          <w:color w:val="000000"/>
          <w:sz w:val="28"/>
        </w:rPr>
        <w:t>
      61.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1355"/>
    <w:bookmarkStart w:name="z1377" w:id="1356"/>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1356"/>
    <w:bookmarkStart w:name="z1378" w:id="1357"/>
    <w:p>
      <w:pPr>
        <w:spacing w:after="0"/>
        <w:ind w:left="0"/>
        <w:jc w:val="both"/>
      </w:pPr>
      <w:r>
        <w:rPr>
          <w:rFonts w:ascii="Times New Roman"/>
          <w:b w:val="false"/>
          <w:i w:val="false"/>
          <w:color w:val="000000"/>
          <w:sz w:val="28"/>
        </w:rPr>
        <w:t>
      62. Заказчик не позднее одного рабочего дня со дня истечения срока подтверждения потенциальным поставщиком сведений в соответствии с пунктом 61 Правил, формирует проект договора, удостоверенный электронной цифровой подписью, и направляет для подписания потенциальному поставщику.</w:t>
      </w:r>
    </w:p>
    <w:bookmarkEnd w:id="1357"/>
    <w:bookmarkStart w:name="z1379" w:id="1358"/>
    <w:p>
      <w:pPr>
        <w:spacing w:after="0"/>
        <w:ind w:left="0"/>
        <w:jc w:val="both"/>
      </w:pPr>
      <w:r>
        <w:rPr>
          <w:rFonts w:ascii="Times New Roman"/>
          <w:b w:val="false"/>
          <w:i w:val="false"/>
          <w:color w:val="000000"/>
          <w:sz w:val="28"/>
        </w:rPr>
        <w:t xml:space="preserve">
      63. Поставщик подписывает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1358"/>
    <w:bookmarkStart w:name="z1380" w:id="1359"/>
    <w:p>
      <w:pPr>
        <w:spacing w:after="0"/>
        <w:ind w:left="0"/>
        <w:jc w:val="both"/>
      </w:pPr>
      <w:r>
        <w:rPr>
          <w:rFonts w:ascii="Times New Roman"/>
          <w:b w:val="false"/>
          <w:i w:val="false"/>
          <w:color w:val="000000"/>
          <w:sz w:val="28"/>
        </w:rPr>
        <w:t>
      64.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bookmarkEnd w:id="1359"/>
    <w:bookmarkStart w:name="z1381" w:id="1360"/>
    <w:p>
      <w:pPr>
        <w:spacing w:after="0"/>
        <w:ind w:left="0"/>
        <w:jc w:val="both"/>
      </w:pPr>
      <w:r>
        <w:rPr>
          <w:rFonts w:ascii="Times New Roman"/>
          <w:b w:val="false"/>
          <w:i w:val="false"/>
          <w:color w:val="000000"/>
          <w:sz w:val="28"/>
        </w:rPr>
        <w:t>
      65.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государственных закупок.</w:t>
      </w:r>
    </w:p>
    <w:bookmarkEnd w:id="1360"/>
    <w:bookmarkStart w:name="z1382" w:id="1361"/>
    <w:p>
      <w:pPr>
        <w:spacing w:after="0"/>
        <w:ind w:left="0"/>
        <w:jc w:val="both"/>
      </w:pPr>
      <w:r>
        <w:rPr>
          <w:rFonts w:ascii="Times New Roman"/>
          <w:b w:val="false"/>
          <w:i w:val="false"/>
          <w:color w:val="000000"/>
          <w:sz w:val="28"/>
        </w:rPr>
        <w:t xml:space="preserve">
      66. Проект договора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43 Закона удостоверяется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1361"/>
    <w:bookmarkStart w:name="z1383" w:id="1362"/>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договор, заказчик осуществляет повторные государственные закупки.</w:t>
      </w:r>
    </w:p>
    <w:bookmarkEnd w:id="1362"/>
    <w:bookmarkStart w:name="z1384" w:id="1363"/>
    <w:p>
      <w:pPr>
        <w:spacing w:after="0"/>
        <w:ind w:left="0"/>
        <w:jc w:val="both"/>
      </w:pPr>
      <w:r>
        <w:rPr>
          <w:rFonts w:ascii="Times New Roman"/>
          <w:b w:val="false"/>
          <w:i w:val="false"/>
          <w:color w:val="000000"/>
          <w:sz w:val="28"/>
        </w:rPr>
        <w:t xml:space="preserve">
      67. Минимальный срок поставки товаров, выполнения работ, оказания услуг по договору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43 Закона составляет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1363"/>
    <w:bookmarkStart w:name="z1385" w:id="1364"/>
    <w:p>
      <w:pPr>
        <w:spacing w:after="0"/>
        <w:ind w:left="0"/>
        <w:jc w:val="both"/>
      </w:pPr>
      <w:r>
        <w:rPr>
          <w:rFonts w:ascii="Times New Roman"/>
          <w:b w:val="false"/>
          <w:i w:val="false"/>
          <w:color w:val="000000"/>
          <w:sz w:val="28"/>
        </w:rPr>
        <w:t xml:space="preserve">
      68. В случае если потенциальный поставщик, признанный победителем, в сроки, установленные </w:t>
      </w:r>
      <w:r>
        <w:rPr>
          <w:rFonts w:ascii="Times New Roman"/>
          <w:b w:val="false"/>
          <w:i w:val="false"/>
          <w:color w:val="000000"/>
          <w:sz w:val="28"/>
        </w:rPr>
        <w:t>Законом</w:t>
      </w:r>
      <w:r>
        <w:rPr>
          <w:rFonts w:ascii="Times New Roman"/>
          <w:b w:val="false"/>
          <w:i w:val="false"/>
          <w:color w:val="000000"/>
          <w:sz w:val="28"/>
        </w:rPr>
        <w:t>, не представил заказчику подписанный договор или, заключив договор, не внес обеспечение исполнения договора и (или) сумму в соответствии со статьей 26 Закона, то такой потенциальный поставщик признается уклонившимся от заключения договора.</w:t>
      </w:r>
    </w:p>
    <w:bookmarkEnd w:id="1364"/>
    <w:bookmarkStart w:name="z1386" w:id="1365"/>
    <w:p>
      <w:pPr>
        <w:spacing w:after="0"/>
        <w:ind w:left="0"/>
        <w:jc w:val="both"/>
      </w:pPr>
      <w:r>
        <w:rPr>
          <w:rFonts w:ascii="Times New Roman"/>
          <w:b w:val="false"/>
          <w:i w:val="false"/>
          <w:color w:val="000000"/>
          <w:sz w:val="28"/>
        </w:rPr>
        <w:t>
      69.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конкурсе в виде электронной банковской гарантии.</w:t>
      </w:r>
    </w:p>
    <w:bookmarkEnd w:id="1365"/>
    <w:bookmarkStart w:name="z1387" w:id="1366"/>
    <w:p>
      <w:pPr>
        <w:spacing w:after="0"/>
        <w:ind w:left="0"/>
        <w:jc w:val="both"/>
      </w:pPr>
      <w:r>
        <w:rPr>
          <w:rFonts w:ascii="Times New Roman"/>
          <w:b w:val="false"/>
          <w:i w:val="false"/>
          <w:color w:val="000000"/>
          <w:sz w:val="28"/>
        </w:rPr>
        <w:t xml:space="preserve">
      70.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1366"/>
    <w:bookmarkStart w:name="z1388" w:id="1367"/>
    <w:p>
      <w:pPr>
        <w:spacing w:after="0"/>
        <w:ind w:left="0"/>
        <w:jc w:val="both"/>
      </w:pPr>
      <w:r>
        <w:rPr>
          <w:rFonts w:ascii="Times New Roman"/>
          <w:b w:val="false"/>
          <w:i w:val="false"/>
          <w:color w:val="000000"/>
          <w:sz w:val="28"/>
        </w:rPr>
        <w:t xml:space="preserve">
      71. Поставщик в течение десяти рабочих дней со дня заключения договора вносит обеспечение исполнения договора,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367"/>
    <w:bookmarkStart w:name="z1389" w:id="1368"/>
    <w:p>
      <w:pPr>
        <w:spacing w:after="0"/>
        <w:ind w:left="0"/>
        <w:jc w:val="both"/>
      </w:pPr>
      <w:r>
        <w:rPr>
          <w:rFonts w:ascii="Times New Roman"/>
          <w:b w:val="false"/>
          <w:i w:val="false"/>
          <w:color w:val="000000"/>
          <w:sz w:val="28"/>
        </w:rPr>
        <w:t>
      72. Размер обеспечения исполнения договора устанавливается организатором государственных закупок в размере трех процентов от общей суммы договора.</w:t>
      </w:r>
    </w:p>
    <w:bookmarkEnd w:id="1368"/>
    <w:bookmarkStart w:name="z1390" w:id="1369"/>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1369"/>
    <w:bookmarkStart w:name="z1391" w:id="1370"/>
    <w:p>
      <w:pPr>
        <w:spacing w:after="0"/>
        <w:ind w:left="0"/>
        <w:jc w:val="both"/>
      </w:pPr>
      <w:r>
        <w:rPr>
          <w:rFonts w:ascii="Times New Roman"/>
          <w:b w:val="false"/>
          <w:i w:val="false"/>
          <w:color w:val="000000"/>
          <w:sz w:val="28"/>
        </w:rPr>
        <w:t xml:space="preserve">
      Поставщик в соответствии с частью третьей </w:t>
      </w:r>
      <w:r>
        <w:rPr>
          <w:rFonts w:ascii="Times New Roman"/>
          <w:b w:val="false"/>
          <w:i w:val="false"/>
          <w:color w:val="000000"/>
          <w:sz w:val="28"/>
        </w:rPr>
        <w:t>пунктом 10</w:t>
      </w:r>
      <w:r>
        <w:rPr>
          <w:rFonts w:ascii="Times New Roman"/>
          <w:b w:val="false"/>
          <w:i w:val="false"/>
          <w:color w:val="000000"/>
          <w:sz w:val="28"/>
        </w:rPr>
        <w:t xml:space="preserve"> статьи 43 Закона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bookmarkEnd w:id="1370"/>
    <w:bookmarkStart w:name="z1392" w:id="1371"/>
    <w:p>
      <w:pPr>
        <w:spacing w:after="0"/>
        <w:ind w:left="0"/>
        <w:jc w:val="both"/>
      </w:pPr>
      <w:r>
        <w:rPr>
          <w:rFonts w:ascii="Times New Roman"/>
          <w:b w:val="false"/>
          <w:i w:val="false"/>
          <w:color w:val="000000"/>
          <w:sz w:val="28"/>
        </w:rPr>
        <w:t>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bookmarkEnd w:id="1371"/>
    <w:bookmarkStart w:name="z1393" w:id="1372"/>
    <w:p>
      <w:pPr>
        <w:spacing w:after="0"/>
        <w:ind w:left="0"/>
        <w:jc w:val="both"/>
      </w:pPr>
      <w:r>
        <w:rPr>
          <w:rFonts w:ascii="Times New Roman"/>
          <w:b w:val="false"/>
          <w:i w:val="false"/>
          <w:color w:val="000000"/>
          <w:sz w:val="28"/>
        </w:rPr>
        <w:t>
      73.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1372"/>
    <w:bookmarkStart w:name="z1394" w:id="1373"/>
    <w:p>
      <w:pPr>
        <w:spacing w:after="0"/>
        <w:ind w:left="0"/>
        <w:jc w:val="both"/>
      </w:pPr>
      <w:r>
        <w:rPr>
          <w:rFonts w:ascii="Times New Roman"/>
          <w:b w:val="false"/>
          <w:i w:val="false"/>
          <w:color w:val="000000"/>
          <w:sz w:val="28"/>
        </w:rPr>
        <w:t>
      74. Поставщик могут выбрать один из следующих видов обеспечения исполнения договора и обеспечения аванса (в случае, если договором о государственных закупках предусмотрен аванс):</w:t>
      </w:r>
    </w:p>
    <w:bookmarkEnd w:id="1373"/>
    <w:bookmarkStart w:name="z1395" w:id="1374"/>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1374"/>
    <w:bookmarkStart w:name="z1396" w:id="1375"/>
    <w:p>
      <w:pPr>
        <w:spacing w:after="0"/>
        <w:ind w:left="0"/>
        <w:jc w:val="both"/>
      </w:pPr>
      <w:r>
        <w:rPr>
          <w:rFonts w:ascii="Times New Roman"/>
          <w:b w:val="false"/>
          <w:i w:val="false"/>
          <w:color w:val="000000"/>
          <w:sz w:val="28"/>
        </w:rPr>
        <w:t>
      2) банковскую гарантию, представляемую в форме электронного документа согласно приложению 38 к Правилам;</w:t>
      </w:r>
    </w:p>
    <w:bookmarkEnd w:id="1375"/>
    <w:bookmarkStart w:name="z1397" w:id="1376"/>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подпунктом 3) части второй </w:t>
      </w:r>
      <w:r>
        <w:rPr>
          <w:rFonts w:ascii="Times New Roman"/>
          <w:b w:val="false"/>
          <w:i w:val="false"/>
          <w:color w:val="000000"/>
          <w:sz w:val="28"/>
        </w:rPr>
        <w:t>пункта 11</w:t>
      </w:r>
      <w:r>
        <w:rPr>
          <w:rFonts w:ascii="Times New Roman"/>
          <w:b w:val="false"/>
          <w:i w:val="false"/>
          <w:color w:val="000000"/>
          <w:sz w:val="28"/>
        </w:rPr>
        <w:t xml:space="preserve"> статьи 43 Закона.</w:t>
      </w:r>
    </w:p>
    <w:bookmarkEnd w:id="1376"/>
    <w:bookmarkStart w:name="z1398" w:id="1377"/>
    <w:p>
      <w:pPr>
        <w:spacing w:after="0"/>
        <w:ind w:left="0"/>
        <w:jc w:val="both"/>
      </w:pPr>
      <w:r>
        <w:rPr>
          <w:rFonts w:ascii="Times New Roman"/>
          <w:b w:val="false"/>
          <w:i w:val="false"/>
          <w:color w:val="000000"/>
          <w:sz w:val="28"/>
        </w:rPr>
        <w:t xml:space="preserve">
      75. При внесении поставщиком обеспечения исполнения договора 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bookmarkEnd w:id="1377"/>
    <w:bookmarkStart w:name="z1399" w:id="1378"/>
    <w:p>
      <w:pPr>
        <w:spacing w:after="0"/>
        <w:ind w:left="0"/>
        <w:jc w:val="both"/>
      </w:pPr>
      <w:r>
        <w:rPr>
          <w:rFonts w:ascii="Times New Roman"/>
          <w:b w:val="false"/>
          <w:i w:val="false"/>
          <w:color w:val="000000"/>
          <w:sz w:val="28"/>
        </w:rPr>
        <w:t xml:space="preserve">
      76.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378"/>
    <w:bookmarkStart w:name="z1400" w:id="1379"/>
    <w:p>
      <w:pPr>
        <w:spacing w:after="0"/>
        <w:ind w:left="0"/>
        <w:jc w:val="both"/>
      </w:pPr>
      <w:r>
        <w:rPr>
          <w:rFonts w:ascii="Times New Roman"/>
          <w:b w:val="false"/>
          <w:i w:val="false"/>
          <w:color w:val="000000"/>
          <w:sz w:val="28"/>
        </w:rPr>
        <w:t>
      77.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1379"/>
    <w:bookmarkStart w:name="z1401" w:id="1380"/>
    <w:p>
      <w:pPr>
        <w:spacing w:after="0"/>
        <w:ind w:left="0"/>
        <w:jc w:val="both"/>
      </w:pPr>
      <w:r>
        <w:rPr>
          <w:rFonts w:ascii="Times New Roman"/>
          <w:b w:val="false"/>
          <w:i w:val="false"/>
          <w:color w:val="000000"/>
          <w:sz w:val="28"/>
        </w:rPr>
        <w:t>
      78.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1380"/>
    <w:bookmarkStart w:name="z1402" w:id="1381"/>
    <w:p>
      <w:pPr>
        <w:spacing w:after="0"/>
        <w:ind w:left="0"/>
        <w:jc w:val="both"/>
      </w:pPr>
      <w:r>
        <w:rPr>
          <w:rFonts w:ascii="Times New Roman"/>
          <w:b w:val="false"/>
          <w:i w:val="false"/>
          <w:color w:val="000000"/>
          <w:sz w:val="28"/>
        </w:rPr>
        <w:t>
      79.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bookmarkEnd w:id="1381"/>
    <w:bookmarkStart w:name="z1403" w:id="1382"/>
    <w:p>
      <w:pPr>
        <w:spacing w:after="0"/>
        <w:ind w:left="0"/>
        <w:jc w:val="both"/>
      </w:pPr>
      <w:r>
        <w:rPr>
          <w:rFonts w:ascii="Times New Roman"/>
          <w:b w:val="false"/>
          <w:i w:val="false"/>
          <w:color w:val="000000"/>
          <w:sz w:val="28"/>
        </w:rPr>
        <w:t>
      80.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bookmarkEnd w:id="1382"/>
    <w:bookmarkStart w:name="z1404" w:id="1383"/>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bookmarkEnd w:id="1383"/>
    <w:bookmarkStart w:name="z1405" w:id="1384"/>
    <w:p>
      <w:pPr>
        <w:spacing w:after="0"/>
        <w:ind w:left="0"/>
        <w:jc w:val="both"/>
      </w:pPr>
      <w:r>
        <w:rPr>
          <w:rFonts w:ascii="Times New Roman"/>
          <w:b w:val="false"/>
          <w:i w:val="false"/>
          <w:color w:val="000000"/>
          <w:sz w:val="28"/>
        </w:rPr>
        <w:t>
      81. В случае уменьшения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bookmarkEnd w:id="1384"/>
    <w:bookmarkStart w:name="z1406" w:id="1385"/>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трех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bookmarkEnd w:id="1385"/>
    <w:bookmarkStart w:name="z1407" w:id="1386"/>
    <w:p>
      <w:pPr>
        <w:spacing w:after="0"/>
        <w:ind w:left="0"/>
        <w:jc w:val="both"/>
      </w:pPr>
      <w:r>
        <w:rPr>
          <w:rFonts w:ascii="Times New Roman"/>
          <w:b w:val="false"/>
          <w:i w:val="false"/>
          <w:color w:val="000000"/>
          <w:sz w:val="28"/>
        </w:rPr>
        <w:t>
      82.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bookmarkEnd w:id="1386"/>
    <w:bookmarkStart w:name="z1408" w:id="1387"/>
    <w:p>
      <w:pPr>
        <w:spacing w:after="0"/>
        <w:ind w:left="0"/>
        <w:jc w:val="both"/>
      </w:pPr>
      <w:r>
        <w:rPr>
          <w:rFonts w:ascii="Times New Roman"/>
          <w:b w:val="false"/>
          <w:i w:val="false"/>
          <w:color w:val="000000"/>
          <w:sz w:val="28"/>
        </w:rPr>
        <w:t>
      83.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bookmarkEnd w:id="1387"/>
    <w:bookmarkStart w:name="z1409" w:id="1388"/>
    <w:p>
      <w:pPr>
        <w:spacing w:after="0"/>
        <w:ind w:left="0"/>
        <w:jc w:val="both"/>
      </w:pPr>
      <w:r>
        <w:rPr>
          <w:rFonts w:ascii="Times New Roman"/>
          <w:b w:val="false"/>
          <w:i w:val="false"/>
          <w:color w:val="000000"/>
          <w:sz w:val="28"/>
        </w:rPr>
        <w:t>
      84.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bookmarkEnd w:id="1388"/>
    <w:bookmarkStart w:name="z1410" w:id="1389"/>
    <w:p>
      <w:pPr>
        <w:spacing w:after="0"/>
        <w:ind w:left="0"/>
        <w:jc w:val="both"/>
      </w:pPr>
      <w:r>
        <w:rPr>
          <w:rFonts w:ascii="Times New Roman"/>
          <w:b w:val="false"/>
          <w:i w:val="false"/>
          <w:color w:val="000000"/>
          <w:sz w:val="28"/>
        </w:rPr>
        <w:t>
      1) выплаты поставщиком неустойки (штрафа, пени);</w:t>
      </w:r>
    </w:p>
    <w:bookmarkEnd w:id="1389"/>
    <w:bookmarkStart w:name="z1411" w:id="1390"/>
    <w:p>
      <w:pPr>
        <w:spacing w:after="0"/>
        <w:ind w:left="0"/>
        <w:jc w:val="both"/>
      </w:pPr>
      <w:r>
        <w:rPr>
          <w:rFonts w:ascii="Times New Roman"/>
          <w:b w:val="false"/>
          <w:i w:val="false"/>
          <w:color w:val="000000"/>
          <w:sz w:val="28"/>
        </w:rPr>
        <w:t>
      2) полного исполнения договорных обязательств;</w:t>
      </w:r>
    </w:p>
    <w:bookmarkEnd w:id="1390"/>
    <w:bookmarkStart w:name="z1412" w:id="1391"/>
    <w:p>
      <w:pPr>
        <w:spacing w:after="0"/>
        <w:ind w:left="0"/>
        <w:jc w:val="both"/>
      </w:pPr>
      <w:r>
        <w:rPr>
          <w:rFonts w:ascii="Times New Roman"/>
          <w:b w:val="false"/>
          <w:i w:val="false"/>
          <w:color w:val="000000"/>
          <w:sz w:val="28"/>
        </w:rPr>
        <w:t>
      3) подтверждения заказчиком возврата обеспечение исполнения договора, а также сумму обеспечения в случае принятия антидемпинговых мер (при наличии).</w:t>
      </w:r>
    </w:p>
    <w:bookmarkEnd w:id="1391"/>
    <w:bookmarkStart w:name="z1413" w:id="1392"/>
    <w:p>
      <w:pPr>
        <w:spacing w:after="0"/>
        <w:ind w:left="0"/>
        <w:jc w:val="both"/>
      </w:pPr>
      <w:r>
        <w:rPr>
          <w:rFonts w:ascii="Times New Roman"/>
          <w:b w:val="false"/>
          <w:i w:val="false"/>
          <w:color w:val="000000"/>
          <w:sz w:val="28"/>
        </w:rPr>
        <w:t>
      85.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1392"/>
    <w:bookmarkStart w:name="z1414" w:id="1393"/>
    <w:p>
      <w:pPr>
        <w:spacing w:after="0"/>
        <w:ind w:left="0"/>
        <w:jc w:val="both"/>
      </w:pPr>
      <w:r>
        <w:rPr>
          <w:rFonts w:ascii="Times New Roman"/>
          <w:b w:val="false"/>
          <w:i w:val="false"/>
          <w:color w:val="000000"/>
          <w:sz w:val="28"/>
        </w:rPr>
        <w:t>
      86. Обеспечение исполнения договора, обеспечения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bookmarkEnd w:id="1393"/>
    <w:bookmarkStart w:name="z1415" w:id="1394"/>
    <w:p>
      <w:pPr>
        <w:spacing w:after="0"/>
        <w:ind w:left="0"/>
        <w:jc w:val="both"/>
      </w:pPr>
      <w:r>
        <w:rPr>
          <w:rFonts w:ascii="Times New Roman"/>
          <w:b w:val="false"/>
          <w:i w:val="false"/>
          <w:color w:val="000000"/>
          <w:sz w:val="28"/>
        </w:rPr>
        <w:t>
      87.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bookmarkEnd w:id="1394"/>
    <w:bookmarkStart w:name="z1416" w:id="1395"/>
    <w:p>
      <w:pPr>
        <w:spacing w:after="0"/>
        <w:ind w:left="0"/>
        <w:jc w:val="both"/>
      </w:pPr>
      <w:r>
        <w:rPr>
          <w:rFonts w:ascii="Times New Roman"/>
          <w:b w:val="false"/>
          <w:i w:val="false"/>
          <w:color w:val="000000"/>
          <w:sz w:val="28"/>
        </w:rPr>
        <w:t>
      88.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исполнения договора, а также сумму обеспечения в случае принятия антидемпинговых мер (при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p>
    <w:bookmarkEnd w:id="1395"/>
    <w:bookmarkStart w:name="z1417" w:id="1396"/>
    <w:p>
      <w:pPr>
        <w:spacing w:after="0"/>
        <w:ind w:left="0"/>
        <w:jc w:val="both"/>
      </w:pPr>
      <w:r>
        <w:rPr>
          <w:rFonts w:ascii="Times New Roman"/>
          <w:b w:val="false"/>
          <w:i w:val="false"/>
          <w:color w:val="000000"/>
          <w:sz w:val="28"/>
        </w:rPr>
        <w:t>
      11. Требование к потенциальным поставщикам в части наличия опыта работы</w:t>
      </w:r>
    </w:p>
    <w:bookmarkEnd w:id="1396"/>
    <w:bookmarkStart w:name="z1418" w:id="1397"/>
    <w:p>
      <w:pPr>
        <w:spacing w:after="0"/>
        <w:ind w:left="0"/>
        <w:jc w:val="both"/>
      </w:pPr>
      <w:r>
        <w:rPr>
          <w:rFonts w:ascii="Times New Roman"/>
          <w:b w:val="false"/>
          <w:i w:val="false"/>
          <w:color w:val="000000"/>
          <w:sz w:val="28"/>
        </w:rPr>
        <w:t>
      89. Квалификационные требования к потенциальным поставщикам в части наличия опыта работы на рынке закупаемых товаров, работ, услуг устанавливаются в случаях, предусмотренных Правилами.</w:t>
      </w:r>
    </w:p>
    <w:bookmarkEnd w:id="1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конкурсной документации</w:t>
            </w:r>
          </w:p>
        </w:tc>
      </w:tr>
    </w:tbl>
    <w:bookmarkStart w:name="z1420" w:id="1398"/>
    <w:p>
      <w:pPr>
        <w:spacing w:after="0"/>
        <w:ind w:left="0"/>
        <w:jc w:val="left"/>
      </w:pPr>
      <w:r>
        <w:rPr>
          <w:rFonts w:ascii="Times New Roman"/>
          <w:b/>
          <w:i w:val="false"/>
          <w:color w:val="000000"/>
        </w:rPr>
        <w:t xml:space="preserve"> Перечень лотов и условия поставки товаров, выполнения работ, оказания услуг</w:t>
      </w:r>
      <w:r>
        <w:br/>
      </w:r>
      <w:r>
        <w:rPr>
          <w:rFonts w:ascii="Times New Roman"/>
          <w:b/>
          <w:i w:val="false"/>
          <w:color w:val="000000"/>
        </w:rPr>
        <w:t>(формируется на основе утвержденного годового плана)</w:t>
      </w:r>
    </w:p>
    <w:bookmarkEnd w:id="1398"/>
    <w:p>
      <w:pPr>
        <w:spacing w:after="0"/>
        <w:ind w:left="0"/>
        <w:jc w:val="both"/>
      </w:pPr>
      <w:bookmarkStart w:name="z1421" w:id="1399"/>
      <w:r>
        <w:rPr>
          <w:rFonts w:ascii="Times New Roman"/>
          <w:b w:val="false"/>
          <w:i w:val="false"/>
          <w:color w:val="000000"/>
          <w:sz w:val="28"/>
        </w:rPr>
        <w:t>
      № конкурса _____________________________</w:t>
      </w:r>
    </w:p>
    <w:bookmarkEnd w:id="1399"/>
    <w:p>
      <w:pPr>
        <w:spacing w:after="0"/>
        <w:ind w:left="0"/>
        <w:jc w:val="both"/>
      </w:pPr>
      <w:r>
        <w:rPr>
          <w:rFonts w:ascii="Times New Roman"/>
          <w:b w:val="false"/>
          <w:i w:val="false"/>
          <w:color w:val="000000"/>
          <w:sz w:val="28"/>
        </w:rPr>
        <w:t>Наименование конкурса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2" w:id="1400"/>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1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p>
        </w:tc>
      </w:tr>
    </w:tbl>
    <w:bookmarkStart w:name="z1424" w:id="1401"/>
    <w:p>
      <w:pPr>
        <w:spacing w:after="0"/>
        <w:ind w:left="0"/>
        <w:jc w:val="left"/>
      </w:pPr>
      <w:r>
        <w:rPr>
          <w:rFonts w:ascii="Times New Roman"/>
          <w:b/>
          <w:i w:val="false"/>
          <w:color w:val="000000"/>
        </w:rPr>
        <w:t xml:space="preserve"> Соглашение об участии в конкурсе</w:t>
      </w:r>
    </w:p>
    <w:bookmarkEnd w:id="1401"/>
    <w:bookmarkStart w:name="z1425" w:id="1402"/>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КД,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 xml:space="preserve">статьей 6 </w:t>
      </w:r>
      <w:r>
        <w:rPr>
          <w:rFonts w:ascii="Times New Roman"/>
          <w:b w:val="false"/>
          <w:i w:val="false"/>
          <w:color w:val="000000"/>
          <w:sz w:val="28"/>
        </w:rPr>
        <w:t xml:space="preserve"> Закона.</w:t>
      </w:r>
    </w:p>
    <w:bookmarkEnd w:id="1402"/>
    <w:bookmarkStart w:name="z1426" w:id="1403"/>
    <w:p>
      <w:pPr>
        <w:spacing w:after="0"/>
        <w:ind w:left="0"/>
        <w:jc w:val="both"/>
      </w:pPr>
      <w:r>
        <w:rPr>
          <w:rFonts w:ascii="Times New Roman"/>
          <w:b w:val="false"/>
          <w:i w:val="false"/>
          <w:color w:val="000000"/>
          <w:sz w:val="28"/>
        </w:rPr>
        <w:t>
      В случае, если КД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w:t>
      </w:r>
    </w:p>
    <w:bookmarkEnd w:id="1403"/>
    <w:bookmarkStart w:name="z1427" w:id="1404"/>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w:t>
      </w:r>
      <w:r>
        <w:rPr>
          <w:rFonts w:ascii="Times New Roman"/>
          <w:b w:val="false"/>
          <w:i w:val="false"/>
          <w:color w:val="000000"/>
          <w:sz w:val="28"/>
        </w:rPr>
        <w:t>пункте 19</w:t>
      </w:r>
      <w:r>
        <w:rPr>
          <w:rFonts w:ascii="Times New Roman"/>
          <w:b w:val="false"/>
          <w:i w:val="false"/>
          <w:color w:val="000000"/>
          <w:sz w:val="28"/>
        </w:rPr>
        <w:t xml:space="preserve"> статьи 43 Закона.</w:t>
      </w:r>
    </w:p>
    <w:bookmarkEnd w:id="1404"/>
    <w:bookmarkStart w:name="z1428" w:id="1405"/>
    <w:p>
      <w:pPr>
        <w:spacing w:after="0"/>
        <w:ind w:left="0"/>
        <w:jc w:val="both"/>
      </w:pPr>
      <w:r>
        <w:rPr>
          <w:rFonts w:ascii="Times New Roman"/>
          <w:b w:val="false"/>
          <w:i w:val="false"/>
          <w:color w:val="000000"/>
          <w:sz w:val="28"/>
        </w:rPr>
        <w:t>
      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w:t>
      </w:r>
    </w:p>
    <w:bookmarkEnd w:id="1405"/>
    <w:bookmarkStart w:name="z1429" w:id="1406"/>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bookmarkEnd w:id="1406"/>
    <w:bookmarkStart w:name="z1430" w:id="1407"/>
    <w:p>
      <w:pPr>
        <w:spacing w:after="0"/>
        <w:ind w:left="0"/>
        <w:jc w:val="both"/>
      </w:pPr>
      <w:r>
        <w:rPr>
          <w:rFonts w:ascii="Times New Roman"/>
          <w:b w:val="false"/>
          <w:i w:val="false"/>
          <w:color w:val="000000"/>
          <w:sz w:val="28"/>
        </w:rPr>
        <w:t xml:space="preserve">
      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 организатора (единого организатора), а также участников конкурса. </w:t>
      </w:r>
    </w:p>
    <w:bookmarkEnd w:id="1407"/>
    <w:bookmarkStart w:name="z1431" w:id="1408"/>
    <w:p>
      <w:pPr>
        <w:spacing w:after="0"/>
        <w:ind w:left="0"/>
        <w:jc w:val="both"/>
      </w:pPr>
      <w:r>
        <w:rPr>
          <w:rFonts w:ascii="Times New Roman"/>
          <w:b w:val="false"/>
          <w:i w:val="false"/>
          <w:color w:val="000000"/>
          <w:sz w:val="28"/>
        </w:rPr>
        <w:t>
      При этом, принимаем на себя полную ответственность за совершение действий (бездействий) приводящим к коррупционным рискам, а также нарушению законодательства о государственных закупках.</w:t>
      </w:r>
    </w:p>
    <w:bookmarkEnd w:id="1408"/>
    <w:bookmarkStart w:name="z1432" w:id="1409"/>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1409"/>
    <w:bookmarkStart w:name="z1433" w:id="1410"/>
    <w:p>
      <w:pPr>
        <w:spacing w:after="0"/>
        <w:ind w:left="0"/>
        <w:jc w:val="both"/>
      </w:pPr>
      <w:r>
        <w:rPr>
          <w:rFonts w:ascii="Times New Roman"/>
          <w:b w:val="false"/>
          <w:i w:val="false"/>
          <w:color w:val="000000"/>
          <w:sz w:val="28"/>
        </w:rPr>
        <w:t xml:space="preserve">
      В случае признания нашей заявки на участие в конкурсе выигравшей и заключения договора о государственных закупках, мы внесем обеспечение исполнения договора о государственных закупках,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 размере, указанном в конкурсной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bookmarkEnd w:id="1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конкурсной документации</w:t>
            </w:r>
          </w:p>
        </w:tc>
      </w:tr>
    </w:tbl>
    <w:bookmarkStart w:name="z1435" w:id="1411"/>
    <w:p>
      <w:pPr>
        <w:spacing w:after="0"/>
        <w:ind w:left="0"/>
        <w:jc w:val="left"/>
      </w:pPr>
      <w:r>
        <w:rPr>
          <w:rFonts w:ascii="Times New Roman"/>
          <w:b/>
          <w:i w:val="false"/>
          <w:color w:val="000000"/>
        </w:rPr>
        <w:t xml:space="preserve"> Конкурсное ценовое предложение потенциального поставщика</w:t>
      </w:r>
      <w:r>
        <w:br/>
      </w:r>
      <w:r>
        <w:rPr>
          <w:rFonts w:ascii="Times New Roman"/>
          <w:b/>
          <w:i w:val="false"/>
          <w:color w:val="000000"/>
        </w:rPr>
        <w:t>(заполняется отдельно на каждый лот)</w:t>
      </w:r>
    </w:p>
    <w:bookmarkEnd w:id="1411"/>
    <w:p>
      <w:pPr>
        <w:spacing w:after="0"/>
        <w:ind w:left="0"/>
        <w:jc w:val="both"/>
      </w:pPr>
      <w:bookmarkStart w:name="z1436" w:id="1412"/>
      <w:r>
        <w:rPr>
          <w:rFonts w:ascii="Times New Roman"/>
          <w:b w:val="false"/>
          <w:i w:val="false"/>
          <w:color w:val="000000"/>
          <w:sz w:val="28"/>
        </w:rPr>
        <w:t>
      № конкурса _____________________________________________________</w:t>
      </w:r>
    </w:p>
    <w:bookmarkEnd w:id="1412"/>
    <w:p>
      <w:pPr>
        <w:spacing w:after="0"/>
        <w:ind w:left="0"/>
        <w:jc w:val="both"/>
      </w:pPr>
      <w:r>
        <w:rPr>
          <w:rFonts w:ascii="Times New Roman"/>
          <w:b w:val="false"/>
          <w:i w:val="false"/>
          <w:color w:val="000000"/>
          <w:sz w:val="28"/>
        </w:rPr>
        <w:t>Наименование конкурса __________________________________________</w:t>
      </w:r>
    </w:p>
    <w:p>
      <w:pPr>
        <w:spacing w:after="0"/>
        <w:ind w:left="0"/>
        <w:jc w:val="both"/>
      </w:pPr>
      <w:r>
        <w:rPr>
          <w:rFonts w:ascii="Times New Roman"/>
          <w:b w:val="false"/>
          <w:i w:val="false"/>
          <w:color w:val="000000"/>
          <w:sz w:val="28"/>
        </w:rPr>
        <w:t>№ лота _________________________________________________________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________________________________________</w:t>
      </w:r>
    </w:p>
    <w:p>
      <w:pPr>
        <w:spacing w:after="0"/>
        <w:ind w:left="0"/>
        <w:jc w:val="both"/>
      </w:pPr>
      <w:r>
        <w:rPr>
          <w:rFonts w:ascii="Times New Roman"/>
          <w:b w:val="false"/>
          <w:i w:val="false"/>
          <w:color w:val="000000"/>
          <w:sz w:val="28"/>
        </w:rPr>
        <w:t>БИН/ИИН/ИНН/УНП ____________________________________________</w:t>
      </w:r>
    </w:p>
    <w:p>
      <w:pPr>
        <w:spacing w:after="0"/>
        <w:ind w:left="0"/>
        <w:jc w:val="both"/>
      </w:pPr>
      <w:r>
        <w:rPr>
          <w:rFonts w:ascii="Times New Roman"/>
          <w:b w:val="false"/>
          <w:i w:val="false"/>
          <w:color w:val="000000"/>
          <w:sz w:val="28"/>
        </w:rPr>
        <w:t>Банковские реквизиты поставщика _________________________________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_______________________</w:t>
      </w:r>
    </w:p>
    <w:p>
      <w:pPr>
        <w:spacing w:after="0"/>
        <w:ind w:left="0"/>
        <w:jc w:val="both"/>
      </w:pPr>
      <w:r>
        <w:rPr>
          <w:rFonts w:ascii="Times New Roman"/>
          <w:b w:val="false"/>
          <w:i w:val="false"/>
          <w:color w:val="000000"/>
          <w:sz w:val="28"/>
        </w:rPr>
        <w:t>Единица измерения ______________________________________________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 _____________________</w:t>
      </w:r>
    </w:p>
    <w:p>
      <w:pPr>
        <w:spacing w:after="0"/>
        <w:ind w:left="0"/>
        <w:jc w:val="both"/>
      </w:pPr>
      <w:r>
        <w:rPr>
          <w:rFonts w:ascii="Times New Roman"/>
          <w:b w:val="false"/>
          <w:i w:val="false"/>
          <w:color w:val="000000"/>
          <w:sz w:val="28"/>
        </w:rPr>
        <w:t>Количество (объем) _______________________________________________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________________</w:t>
      </w:r>
    </w:p>
    <w:p>
      <w:pPr>
        <w:spacing w:after="0"/>
        <w:ind w:left="0"/>
        <w:jc w:val="both"/>
      </w:pPr>
      <w:r>
        <w:rPr>
          <w:rFonts w:ascii="Times New Roman"/>
          <w:b w:val="false"/>
          <w:i w:val="false"/>
          <w:color w:val="000000"/>
          <w:sz w:val="28"/>
        </w:rPr>
        <w:t>Мы согласны с Вашими условиями платежа, оговоренными в конкурсной документации.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конкурсной документации</w:t>
            </w:r>
          </w:p>
        </w:tc>
      </w:tr>
    </w:tbl>
    <w:bookmarkStart w:name="z1438" w:id="1413"/>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товаров (заполняется заказчиком)</w:t>
      </w:r>
    </w:p>
    <w:bookmarkEnd w:id="1413"/>
    <w:p>
      <w:pPr>
        <w:spacing w:after="0"/>
        <w:ind w:left="0"/>
        <w:jc w:val="both"/>
      </w:pPr>
      <w:bookmarkStart w:name="z1439" w:id="1414"/>
      <w:r>
        <w:rPr>
          <w:rFonts w:ascii="Times New Roman"/>
          <w:b w:val="false"/>
          <w:i w:val="false"/>
          <w:color w:val="000000"/>
          <w:sz w:val="28"/>
        </w:rPr>
        <w:t>
      Наименование заказчика __________________</w:t>
      </w:r>
    </w:p>
    <w:bookmarkEnd w:id="1414"/>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1440" w:id="1415"/>
    <w:p>
      <w:pPr>
        <w:spacing w:after="0"/>
        <w:ind w:left="0"/>
        <w:jc w:val="both"/>
      </w:pPr>
      <w:r>
        <w:rPr>
          <w:rFonts w:ascii="Times New Roman"/>
          <w:b w:val="false"/>
          <w:i w:val="false"/>
          <w:color w:val="000000"/>
          <w:sz w:val="28"/>
        </w:rPr>
        <w:t xml:space="preserve">
      1. Наличие разрешения (уведомления) на поставку товара в соответствии с законодательством Республики Казахстан о разрешениях и уведомлениях. </w:t>
      </w:r>
    </w:p>
    <w:bookmarkEnd w:id="1415"/>
    <w:bookmarkStart w:name="z1441" w:id="1416"/>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2" w:id="1417"/>
    <w:p>
      <w:pPr>
        <w:spacing w:after="0"/>
        <w:ind w:left="0"/>
        <w:jc w:val="both"/>
      </w:pPr>
      <w:r>
        <w:rPr>
          <w:rFonts w:ascii="Times New Roman"/>
          <w:b w:val="false"/>
          <w:i w:val="false"/>
          <w:color w:val="000000"/>
          <w:sz w:val="28"/>
        </w:rPr>
        <w:t xml:space="preserve">
      Если поставка товара не требует получения соответствующего разрешения, направления уведомления, то данные сведения не заполняются. </w:t>
      </w:r>
    </w:p>
    <w:bookmarkEnd w:id="1417"/>
    <w:bookmarkStart w:name="z1443" w:id="1418"/>
    <w:p>
      <w:pPr>
        <w:spacing w:after="0"/>
        <w:ind w:left="0"/>
        <w:jc w:val="both"/>
      </w:pPr>
      <w:r>
        <w:rPr>
          <w:rFonts w:ascii="Times New Roman"/>
          <w:b w:val="false"/>
          <w:i w:val="false"/>
          <w:color w:val="000000"/>
          <w:sz w:val="28"/>
        </w:rPr>
        <w:t xml:space="preserve">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 </w:t>
      </w:r>
    </w:p>
    <w:bookmarkEnd w:id="1418"/>
    <w:bookmarkStart w:name="z1444" w:id="1419"/>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419"/>
    <w:bookmarkStart w:name="z1445" w:id="1420"/>
    <w:p>
      <w:pPr>
        <w:spacing w:after="0"/>
        <w:ind w:left="0"/>
        <w:jc w:val="both"/>
      </w:pPr>
      <w:r>
        <w:rPr>
          <w:rFonts w:ascii="Times New Roman"/>
          <w:b w:val="false"/>
          <w:i w:val="false"/>
          <w:color w:val="000000"/>
          <w:sz w:val="28"/>
        </w:rPr>
        <w:t xml:space="preserve">
      4. Наличие необходимых материальных и трудовых ресурсов </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1446" w:id="1421"/>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bookmarkStart w:name="z1447" w:id="1422"/>
    <w:p>
      <w:pPr>
        <w:spacing w:after="0"/>
        <w:ind w:left="0"/>
        <w:jc w:val="both"/>
      </w:pPr>
      <w:r>
        <w:rPr>
          <w:rFonts w:ascii="Times New Roman"/>
          <w:b w:val="false"/>
          <w:i w:val="false"/>
          <w:color w:val="000000"/>
          <w:sz w:val="28"/>
        </w:rPr>
        <w:t>
      Примечание: Установление квалификационных требований, предъявляемых потенциальным поставщикам в иных документах, не допускается.</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конкурсной документации</w:t>
            </w:r>
          </w:p>
        </w:tc>
      </w:tr>
    </w:tbl>
    <w:bookmarkStart w:name="z1449" w:id="1423"/>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работ в сфере строительства</w:t>
      </w:r>
      <w:r>
        <w:br/>
      </w:r>
      <w:r>
        <w:rPr>
          <w:rFonts w:ascii="Times New Roman"/>
          <w:b/>
          <w:i w:val="false"/>
          <w:color w:val="000000"/>
        </w:rPr>
        <w:t>(строительно-монтажные работы и работы по проектированию) (заполняется заказчиком</w:t>
      </w:r>
    </w:p>
    <w:bookmarkEnd w:id="1423"/>
    <w:p>
      <w:pPr>
        <w:spacing w:after="0"/>
        <w:ind w:left="0"/>
        <w:jc w:val="both"/>
      </w:pPr>
      <w:bookmarkStart w:name="z1450" w:id="1424"/>
      <w:r>
        <w:rPr>
          <w:rFonts w:ascii="Times New Roman"/>
          <w:b w:val="false"/>
          <w:i w:val="false"/>
          <w:color w:val="000000"/>
          <w:sz w:val="28"/>
        </w:rPr>
        <w:t>
      Наименование заказчика __________________</w:t>
      </w:r>
    </w:p>
    <w:bookmarkEnd w:id="1424"/>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1451" w:id="1425"/>
    <w:p>
      <w:pPr>
        <w:spacing w:after="0"/>
        <w:ind w:left="0"/>
        <w:jc w:val="both"/>
      </w:pPr>
      <w:r>
        <w:rPr>
          <w:rFonts w:ascii="Times New Roman"/>
          <w:b w:val="false"/>
          <w:i w:val="false"/>
          <w:color w:val="000000"/>
          <w:sz w:val="28"/>
        </w:rPr>
        <w:t>
      1. Наличие разрешения (уведомления) на выполнение работ в сфере строительства (строительно-монтажные работы и работы по проектированию) в соответствии с законодательством Республики Казахстан о разрешениях и уведомлениях.</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2" w:id="1426"/>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426"/>
    <w:bookmarkStart w:name="z1453" w:id="1427"/>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427"/>
    <w:bookmarkStart w:name="z1454" w:id="1428"/>
    <w:p>
      <w:pPr>
        <w:spacing w:after="0"/>
        <w:ind w:left="0"/>
        <w:jc w:val="both"/>
      </w:pPr>
      <w:r>
        <w:rPr>
          <w:rFonts w:ascii="Times New Roman"/>
          <w:b w:val="false"/>
          <w:i w:val="false"/>
          <w:color w:val="000000"/>
          <w:sz w:val="28"/>
        </w:rPr>
        <w:t xml:space="preserve">
      4. Обладание материальными и трудовыми ресурсами подтверждается соответствующим разрешением (уведомления), выданной в соответствии с законодательством Республики Казахстан о разрешениях и уведомлениях, предусмотренным пунктом 1 настоящего приложения. </w:t>
      </w:r>
    </w:p>
    <w:bookmarkEnd w:id="1428"/>
    <w:bookmarkStart w:name="z1455" w:id="1429"/>
    <w:p>
      <w:pPr>
        <w:spacing w:after="0"/>
        <w:ind w:left="0"/>
        <w:jc w:val="both"/>
      </w:pPr>
      <w:r>
        <w:rPr>
          <w:rFonts w:ascii="Times New Roman"/>
          <w:b w:val="false"/>
          <w:i w:val="false"/>
          <w:color w:val="000000"/>
          <w:sz w:val="28"/>
        </w:rPr>
        <w:t>
      5. Квалификационное требование в части наличия опыта работы по закупкам в сфере строительства (строительно-монтажные работы и работы по проектированию) не предъявляется.</w:t>
      </w:r>
    </w:p>
    <w:bookmarkEnd w:id="1429"/>
    <w:bookmarkStart w:name="z1456" w:id="1430"/>
    <w:p>
      <w:pPr>
        <w:spacing w:after="0"/>
        <w:ind w:left="0"/>
        <w:jc w:val="both"/>
      </w:pPr>
      <w:r>
        <w:rPr>
          <w:rFonts w:ascii="Times New Roman"/>
          <w:b w:val="false"/>
          <w:i w:val="false"/>
          <w:color w:val="000000"/>
          <w:sz w:val="28"/>
        </w:rPr>
        <w:t>
      Примечание: Установление квалификационных требований, предъявляемых потенциальным поставщикам в иных документах, не допускается.</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конкурсной документации</w:t>
            </w:r>
          </w:p>
        </w:tc>
      </w:tr>
    </w:tbl>
    <w:bookmarkStart w:name="z1458" w:id="1431"/>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работ, не связанных со строительством</w:t>
      </w:r>
      <w:r>
        <w:br/>
      </w:r>
      <w:r>
        <w:rPr>
          <w:rFonts w:ascii="Times New Roman"/>
          <w:b/>
          <w:i w:val="false"/>
          <w:color w:val="000000"/>
        </w:rPr>
        <w:t>(заполняется заказчиком)</w:t>
      </w:r>
    </w:p>
    <w:bookmarkEnd w:id="1431"/>
    <w:p>
      <w:pPr>
        <w:spacing w:after="0"/>
        <w:ind w:left="0"/>
        <w:jc w:val="both"/>
      </w:pPr>
      <w:bookmarkStart w:name="z1459" w:id="1432"/>
      <w:r>
        <w:rPr>
          <w:rFonts w:ascii="Times New Roman"/>
          <w:b w:val="false"/>
          <w:i w:val="false"/>
          <w:color w:val="000000"/>
          <w:sz w:val="28"/>
        </w:rPr>
        <w:t>
      Наименование заказчика __________________</w:t>
      </w:r>
    </w:p>
    <w:bookmarkEnd w:id="1432"/>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1460" w:id="1433"/>
    <w:p>
      <w:pPr>
        <w:spacing w:after="0"/>
        <w:ind w:left="0"/>
        <w:jc w:val="both"/>
      </w:pPr>
      <w:r>
        <w:rPr>
          <w:rFonts w:ascii="Times New Roman"/>
          <w:b w:val="false"/>
          <w:i w:val="false"/>
          <w:color w:val="000000"/>
          <w:sz w:val="28"/>
        </w:rPr>
        <w:t>
      1. Наличие разрешения (уведомления) на выполнение работ в соответствии с законодательством Республики Казахстан о разрешениях и уведомлениях.</w:t>
      </w:r>
    </w:p>
    <w:bookmarkEnd w:id="1433"/>
    <w:bookmarkStart w:name="z1461" w:id="1434"/>
    <w:p>
      <w:pPr>
        <w:spacing w:after="0"/>
        <w:ind w:left="0"/>
        <w:jc w:val="both"/>
      </w:pPr>
      <w:r>
        <w:rPr>
          <w:rFonts w:ascii="Times New Roman"/>
          <w:b w:val="false"/>
          <w:i w:val="false"/>
          <w:color w:val="000000"/>
          <w:sz w:val="28"/>
        </w:rPr>
        <w:t>
      В случае если выполнение работ требует получения соответствующего разрешения, направления уведомления необходимо заполнить следующие сведения.</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2" w:id="1435"/>
    <w:p>
      <w:pPr>
        <w:spacing w:after="0"/>
        <w:ind w:left="0"/>
        <w:jc w:val="both"/>
      </w:pPr>
      <w:r>
        <w:rPr>
          <w:rFonts w:ascii="Times New Roman"/>
          <w:b w:val="false"/>
          <w:i w:val="false"/>
          <w:color w:val="000000"/>
          <w:sz w:val="28"/>
        </w:rPr>
        <w:t>
      Если выполнение работ не требует получения соответствующего разрешения, направления уведомления, то данные сведения не заполняются.</w:t>
      </w:r>
    </w:p>
    <w:bookmarkEnd w:id="1435"/>
    <w:bookmarkStart w:name="z1463" w:id="1436"/>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436"/>
    <w:bookmarkStart w:name="z1464" w:id="1437"/>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437"/>
    <w:bookmarkStart w:name="z1465" w:id="1438"/>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1438"/>
    <w:bookmarkStart w:name="z1466" w:id="1439"/>
    <w:p>
      <w:pPr>
        <w:spacing w:after="0"/>
        <w:ind w:left="0"/>
        <w:jc w:val="both"/>
      </w:pPr>
      <w:r>
        <w:rPr>
          <w:rFonts w:ascii="Times New Roman"/>
          <w:b w:val="false"/>
          <w:i w:val="false"/>
          <w:color w:val="000000"/>
          <w:sz w:val="28"/>
        </w:rPr>
        <w:t>
      Материальные ресурсы:</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7" w:id="1440"/>
    <w:p>
      <w:pPr>
        <w:spacing w:after="0"/>
        <w:ind w:left="0"/>
        <w:jc w:val="both"/>
      </w:pPr>
      <w:r>
        <w:rPr>
          <w:rFonts w:ascii="Times New Roman"/>
          <w:b w:val="false"/>
          <w:i w:val="false"/>
          <w:color w:val="000000"/>
          <w:sz w:val="28"/>
        </w:rPr>
        <w:t>
      Трудовые ресурсы:</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1441"/>
    <w:p>
      <w:pPr>
        <w:spacing w:after="0"/>
        <w:ind w:left="0"/>
        <w:jc w:val="both"/>
      </w:pPr>
      <w:r>
        <w:rPr>
          <w:rFonts w:ascii="Times New Roman"/>
          <w:b w:val="false"/>
          <w:i w:val="false"/>
          <w:color w:val="000000"/>
          <w:sz w:val="28"/>
        </w:rPr>
        <w:t>
      5. Наличие опыта работы в течение последних десяти лет, аналогичных (схожих) закупаемым на конкурсе.</w:t>
      </w:r>
    </w:p>
    <w:bookmarkEnd w:id="1441"/>
    <w:bookmarkStart w:name="z1469" w:id="1442"/>
    <w:p>
      <w:pPr>
        <w:spacing w:after="0"/>
        <w:ind w:left="0"/>
        <w:jc w:val="both"/>
      </w:pPr>
      <w:r>
        <w:rPr>
          <w:rFonts w:ascii="Times New Roman"/>
          <w:b w:val="false"/>
          <w:i w:val="false"/>
          <w:color w:val="000000"/>
          <w:sz w:val="28"/>
        </w:rPr>
        <w:t xml:space="preserve">
      В случае, если на выполнение закупаемых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 </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работ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0" w:id="1443"/>
    <w:p>
      <w:pPr>
        <w:spacing w:after="0"/>
        <w:ind w:left="0"/>
        <w:jc w:val="both"/>
      </w:pPr>
      <w:r>
        <w:rPr>
          <w:rFonts w:ascii="Times New Roman"/>
          <w:b w:val="false"/>
          <w:i w:val="false"/>
          <w:color w:val="000000"/>
          <w:sz w:val="28"/>
        </w:rPr>
        <w:t>
      Примечание.</w:t>
      </w:r>
    </w:p>
    <w:bookmarkEnd w:id="1443"/>
    <w:bookmarkStart w:name="z1471" w:id="1444"/>
    <w:p>
      <w:pPr>
        <w:spacing w:after="0"/>
        <w:ind w:left="0"/>
        <w:jc w:val="both"/>
      </w:pPr>
      <w:r>
        <w:rPr>
          <w:rFonts w:ascii="Times New Roman"/>
          <w:b w:val="false"/>
          <w:i w:val="false"/>
          <w:color w:val="000000"/>
          <w:sz w:val="28"/>
        </w:rPr>
        <w:t>
      1. Каждое наименование требуемых материальных и трудовых ресурсов указывается отдельной строкой.</w:t>
      </w:r>
    </w:p>
    <w:bookmarkEnd w:id="1444"/>
    <w:bookmarkStart w:name="z1472" w:id="1445"/>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конкурсной документации</w:t>
            </w:r>
          </w:p>
        </w:tc>
      </w:tr>
    </w:tbl>
    <w:bookmarkStart w:name="z1474" w:id="1446"/>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услуг (заполняется заказчиком)</w:t>
      </w:r>
    </w:p>
    <w:bookmarkEnd w:id="1446"/>
    <w:p>
      <w:pPr>
        <w:spacing w:after="0"/>
        <w:ind w:left="0"/>
        <w:jc w:val="both"/>
      </w:pPr>
      <w:bookmarkStart w:name="z1475" w:id="1447"/>
      <w:r>
        <w:rPr>
          <w:rFonts w:ascii="Times New Roman"/>
          <w:b w:val="false"/>
          <w:i w:val="false"/>
          <w:color w:val="000000"/>
          <w:sz w:val="28"/>
        </w:rPr>
        <w:t>
      Наименование заказчика __________________</w:t>
      </w:r>
    </w:p>
    <w:bookmarkEnd w:id="1447"/>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1476" w:id="1448"/>
    <w:p>
      <w:pPr>
        <w:spacing w:after="0"/>
        <w:ind w:left="0"/>
        <w:jc w:val="both"/>
      </w:pPr>
      <w:r>
        <w:rPr>
          <w:rFonts w:ascii="Times New Roman"/>
          <w:b w:val="false"/>
          <w:i w:val="false"/>
          <w:color w:val="000000"/>
          <w:sz w:val="28"/>
        </w:rPr>
        <w:t>
      1. Наличие разрешения (уведомления) на оказание услуг в соответствии с законодательством Республики Казахстан о разрешениях и уведомлениях.</w:t>
      </w:r>
    </w:p>
    <w:bookmarkEnd w:id="1448"/>
    <w:bookmarkStart w:name="z1477" w:id="1449"/>
    <w:p>
      <w:pPr>
        <w:spacing w:after="0"/>
        <w:ind w:left="0"/>
        <w:jc w:val="both"/>
      </w:pPr>
      <w:r>
        <w:rPr>
          <w:rFonts w:ascii="Times New Roman"/>
          <w:b w:val="false"/>
          <w:i w:val="false"/>
          <w:color w:val="000000"/>
          <w:sz w:val="28"/>
        </w:rPr>
        <w:t>
      В случае если оказание услуг требует получения соответствующего разрешения, направления уведомления необходимо заполнить следующие сведения.</w:t>
      </w:r>
    </w:p>
    <w:bookmarkEnd w:id="1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8" w:id="1450"/>
    <w:p>
      <w:pPr>
        <w:spacing w:after="0"/>
        <w:ind w:left="0"/>
        <w:jc w:val="both"/>
      </w:pPr>
      <w:r>
        <w:rPr>
          <w:rFonts w:ascii="Times New Roman"/>
          <w:b w:val="false"/>
          <w:i w:val="false"/>
          <w:color w:val="000000"/>
          <w:sz w:val="28"/>
        </w:rPr>
        <w:t>
      Если оказание услуг не требует получения соответствующего разрешения, направления уведомления, то данные сведения не заполняются.</w:t>
      </w:r>
    </w:p>
    <w:bookmarkEnd w:id="1450"/>
    <w:bookmarkStart w:name="z1479" w:id="1451"/>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451"/>
    <w:bookmarkStart w:name="z1480" w:id="1452"/>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452"/>
    <w:bookmarkStart w:name="z1481" w:id="1453"/>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1453"/>
    <w:bookmarkStart w:name="z1482" w:id="1454"/>
    <w:p>
      <w:pPr>
        <w:spacing w:after="0"/>
        <w:ind w:left="0"/>
        <w:jc w:val="both"/>
      </w:pPr>
      <w:r>
        <w:rPr>
          <w:rFonts w:ascii="Times New Roman"/>
          <w:b w:val="false"/>
          <w:i w:val="false"/>
          <w:color w:val="000000"/>
          <w:sz w:val="28"/>
        </w:rPr>
        <w:t>
      Материальные ресурсы:</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3" w:id="1455"/>
    <w:p>
      <w:pPr>
        <w:spacing w:after="0"/>
        <w:ind w:left="0"/>
        <w:jc w:val="both"/>
      </w:pPr>
      <w:r>
        <w:rPr>
          <w:rFonts w:ascii="Times New Roman"/>
          <w:b w:val="false"/>
          <w:i w:val="false"/>
          <w:color w:val="000000"/>
          <w:sz w:val="28"/>
        </w:rPr>
        <w:t>
      Трудовые ресурсы:</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работника (при необходимости) не более трех лет (за исключением случаев, когда законодательством Республики Казахстан или утвержденными нормативами предусмотрен более высокий стаж)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4" w:id="1456"/>
    <w:p>
      <w:pPr>
        <w:spacing w:after="0"/>
        <w:ind w:left="0"/>
        <w:jc w:val="both"/>
      </w:pPr>
      <w:r>
        <w:rPr>
          <w:rFonts w:ascii="Times New Roman"/>
          <w:b w:val="false"/>
          <w:i w:val="false"/>
          <w:color w:val="000000"/>
          <w:sz w:val="28"/>
        </w:rPr>
        <w:t>
      5. Наличие опыта работы, соответствующего предмету закупаемых услуг за последние десять лет.</w:t>
      </w:r>
    </w:p>
    <w:bookmarkEnd w:id="1456"/>
    <w:bookmarkStart w:name="z1485" w:id="1457"/>
    <w:p>
      <w:pPr>
        <w:spacing w:after="0"/>
        <w:ind w:left="0"/>
        <w:jc w:val="both"/>
      </w:pPr>
      <w:r>
        <w:rPr>
          <w:rFonts w:ascii="Times New Roman"/>
          <w:b w:val="false"/>
          <w:i w:val="false"/>
          <w:color w:val="000000"/>
          <w:sz w:val="28"/>
        </w:rPr>
        <w:t>
      В случае, если на оказание закупаемых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требование по опыту работы не предъявляется.</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закупаемых услуг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6" w:id="1458"/>
    <w:p>
      <w:pPr>
        <w:spacing w:after="0"/>
        <w:ind w:left="0"/>
        <w:jc w:val="both"/>
      </w:pPr>
      <w:r>
        <w:rPr>
          <w:rFonts w:ascii="Times New Roman"/>
          <w:b w:val="false"/>
          <w:i w:val="false"/>
          <w:color w:val="000000"/>
          <w:sz w:val="28"/>
        </w:rPr>
        <w:t>
      Примечание.</w:t>
      </w:r>
    </w:p>
    <w:bookmarkEnd w:id="1458"/>
    <w:bookmarkStart w:name="z1487" w:id="1459"/>
    <w:p>
      <w:pPr>
        <w:spacing w:after="0"/>
        <w:ind w:left="0"/>
        <w:jc w:val="both"/>
      </w:pPr>
      <w:r>
        <w:rPr>
          <w:rFonts w:ascii="Times New Roman"/>
          <w:b w:val="false"/>
          <w:i w:val="false"/>
          <w:color w:val="000000"/>
          <w:sz w:val="28"/>
        </w:rPr>
        <w:t>
      1. Каждое наименование требуемых материальных и трудовых ресурсов указывается отдельной строкой.</w:t>
      </w:r>
    </w:p>
    <w:bookmarkEnd w:id="1459"/>
    <w:bookmarkStart w:name="z1488" w:id="1460"/>
    <w:p>
      <w:pPr>
        <w:spacing w:after="0"/>
        <w:ind w:left="0"/>
        <w:jc w:val="both"/>
      </w:pPr>
      <w:r>
        <w:rPr>
          <w:rFonts w:ascii="Times New Roman"/>
          <w:b w:val="false"/>
          <w:i w:val="false"/>
          <w:color w:val="000000"/>
          <w:sz w:val="28"/>
        </w:rPr>
        <w:t>
      2. Установление квалификационных требований, предъявляемых потенциальным поставщикам в иных документах, не допускается.</w:t>
      </w:r>
    </w:p>
    <w:bookmarkEnd w:id="1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конкурсной документации</w:t>
            </w:r>
          </w:p>
        </w:tc>
      </w:tr>
    </w:tbl>
    <w:bookmarkStart w:name="z1490" w:id="1461"/>
    <w:p>
      <w:pPr>
        <w:spacing w:after="0"/>
        <w:ind w:left="0"/>
        <w:jc w:val="left"/>
      </w:pPr>
      <w:r>
        <w:rPr>
          <w:rFonts w:ascii="Times New Roman"/>
          <w:b/>
          <w:i w:val="false"/>
          <w:color w:val="000000"/>
        </w:rPr>
        <w:t xml:space="preserve"> Сведения о квалификации и критериях, влияющих на конкурсное ценовое</w:t>
      </w:r>
      <w:r>
        <w:br/>
      </w:r>
      <w:r>
        <w:rPr>
          <w:rFonts w:ascii="Times New Roman"/>
          <w:b/>
          <w:i w:val="false"/>
          <w:color w:val="000000"/>
        </w:rPr>
        <w:t>предложение при закупках товаров</w:t>
      </w:r>
      <w:r>
        <w:br/>
      </w:r>
      <w:r>
        <w:rPr>
          <w:rFonts w:ascii="Times New Roman"/>
          <w:b/>
          <w:i w:val="false"/>
          <w:color w:val="000000"/>
        </w:rPr>
        <w:t>(заполняется потенциальным поставщиком (соисполнителем))</w:t>
      </w:r>
    </w:p>
    <w:bookmarkEnd w:id="1461"/>
    <w:p>
      <w:pPr>
        <w:spacing w:after="0"/>
        <w:ind w:left="0"/>
        <w:jc w:val="both"/>
      </w:pPr>
      <w:bookmarkStart w:name="z1491" w:id="1462"/>
      <w:r>
        <w:rPr>
          <w:rFonts w:ascii="Times New Roman"/>
          <w:b w:val="false"/>
          <w:i w:val="false"/>
          <w:color w:val="000000"/>
          <w:sz w:val="28"/>
        </w:rPr>
        <w:t>
      Наименование заказчика __________________</w:t>
      </w:r>
    </w:p>
    <w:bookmarkEnd w:id="1462"/>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w:t>
      </w:r>
    </w:p>
    <w:p>
      <w:pPr>
        <w:spacing w:after="0"/>
        <w:ind w:left="0"/>
        <w:jc w:val="both"/>
      </w:pPr>
      <w:r>
        <w:rPr>
          <w:rFonts w:ascii="Times New Roman"/>
          <w:b w:val="false"/>
          <w:i w:val="false"/>
          <w:color w:val="000000"/>
          <w:sz w:val="28"/>
        </w:rPr>
        <w:t>(соисполнителя)________________</w:t>
      </w:r>
    </w:p>
    <w:p>
      <w:pPr>
        <w:spacing w:after="0"/>
        <w:ind w:left="0"/>
        <w:jc w:val="both"/>
      </w:pPr>
      <w:r>
        <w:rPr>
          <w:rFonts w:ascii="Times New Roman"/>
          <w:b w:val="false"/>
          <w:i w:val="false"/>
          <w:color w:val="000000"/>
          <w:sz w:val="28"/>
        </w:rPr>
        <w:t>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2" w:id="1463"/>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1463"/>
    <w:bookmarkStart w:name="z1493" w:id="1464"/>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bookmarkEnd w:id="1464"/>
    <w:bookmarkStart w:name="z1494" w:id="1465"/>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465"/>
    <w:bookmarkStart w:name="z1495" w:id="1466"/>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трудовых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1496" w:id="1467"/>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1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68"/>
          <w:p>
            <w:pPr>
              <w:spacing w:after="20"/>
              <w:ind w:left="20"/>
              <w:jc w:val="both"/>
            </w:pPr>
          </w:p>
          <w:bookmarkEnd w:id="1468"/>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1498" w:id="1469"/>
    <w:p>
      <w:pPr>
        <w:spacing w:after="0"/>
        <w:ind w:left="0"/>
        <w:jc w:val="both"/>
      </w:pPr>
      <w:r>
        <w:rPr>
          <w:rFonts w:ascii="Times New Roman"/>
          <w:b w:val="false"/>
          <w:i w:val="false"/>
          <w:color w:val="000000"/>
          <w:sz w:val="28"/>
        </w:rPr>
        <w:t>
      Расшифровка аббревиатур:</w:t>
      </w:r>
    </w:p>
    <w:bookmarkEnd w:id="1469"/>
    <w:bookmarkStart w:name="z1499" w:id="1470"/>
    <w:p>
      <w:pPr>
        <w:spacing w:after="0"/>
        <w:ind w:left="0"/>
        <w:jc w:val="both"/>
      </w:pPr>
      <w:r>
        <w:rPr>
          <w:rFonts w:ascii="Times New Roman"/>
          <w:b w:val="false"/>
          <w:i w:val="false"/>
          <w:color w:val="000000"/>
          <w:sz w:val="28"/>
        </w:rPr>
        <w:t>
      БИН – бизнес-идентификационный номер;</w:t>
      </w:r>
    </w:p>
    <w:bookmarkEnd w:id="1470"/>
    <w:bookmarkStart w:name="z1500" w:id="1471"/>
    <w:p>
      <w:pPr>
        <w:spacing w:after="0"/>
        <w:ind w:left="0"/>
        <w:jc w:val="both"/>
      </w:pPr>
      <w:r>
        <w:rPr>
          <w:rFonts w:ascii="Times New Roman"/>
          <w:b w:val="false"/>
          <w:i w:val="false"/>
          <w:color w:val="000000"/>
          <w:sz w:val="28"/>
        </w:rPr>
        <w:t>
      ИИН – индивидуальный идентификационный номер;</w:t>
      </w:r>
    </w:p>
    <w:bookmarkEnd w:id="1471"/>
    <w:bookmarkStart w:name="z1501" w:id="1472"/>
    <w:p>
      <w:pPr>
        <w:spacing w:after="0"/>
        <w:ind w:left="0"/>
        <w:jc w:val="both"/>
      </w:pPr>
      <w:r>
        <w:rPr>
          <w:rFonts w:ascii="Times New Roman"/>
          <w:b w:val="false"/>
          <w:i w:val="false"/>
          <w:color w:val="000000"/>
          <w:sz w:val="28"/>
        </w:rPr>
        <w:t>
      ИНН – идентификационный номер налогоплательщика;</w:t>
      </w:r>
    </w:p>
    <w:bookmarkEnd w:id="1472"/>
    <w:bookmarkStart w:name="z1502" w:id="1473"/>
    <w:p>
      <w:pPr>
        <w:spacing w:after="0"/>
        <w:ind w:left="0"/>
        <w:jc w:val="both"/>
      </w:pPr>
      <w:r>
        <w:rPr>
          <w:rFonts w:ascii="Times New Roman"/>
          <w:b w:val="false"/>
          <w:i w:val="false"/>
          <w:color w:val="000000"/>
          <w:sz w:val="28"/>
        </w:rPr>
        <w:t>
      УНП – учетный номер плательщика;</w:t>
      </w:r>
    </w:p>
    <w:bookmarkEnd w:id="1473"/>
    <w:bookmarkStart w:name="z1503" w:id="1474"/>
    <w:p>
      <w:pPr>
        <w:spacing w:after="0"/>
        <w:ind w:left="0"/>
        <w:jc w:val="both"/>
      </w:pPr>
      <w:r>
        <w:rPr>
          <w:rFonts w:ascii="Times New Roman"/>
          <w:b w:val="false"/>
          <w:i w:val="false"/>
          <w:color w:val="000000"/>
          <w:sz w:val="28"/>
        </w:rPr>
        <w:t>
      Ф.И.О. – фамилия, имя, отчество (при наличии).</w:t>
      </w:r>
    </w:p>
    <w:bookmarkEnd w:id="1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конкурсной документации</w:t>
            </w:r>
          </w:p>
        </w:tc>
      </w:tr>
    </w:tbl>
    <w:bookmarkStart w:name="z1505" w:id="1475"/>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w:t>
      </w:r>
      <w:r>
        <w:br/>
      </w:r>
      <w:r>
        <w:rPr>
          <w:rFonts w:ascii="Times New Roman"/>
          <w:b/>
          <w:i w:val="false"/>
          <w:color w:val="000000"/>
        </w:rPr>
        <w:t>при закупках работ в сфере строительства (строительно-монтажные работы и работы</w:t>
      </w:r>
      <w:r>
        <w:br/>
      </w:r>
      <w:r>
        <w:rPr>
          <w:rFonts w:ascii="Times New Roman"/>
          <w:b/>
          <w:i w:val="false"/>
          <w:color w:val="000000"/>
        </w:rPr>
        <w:t>по проектированию) (заполняется потенциальным поставщиком (субподрядчиком))</w:t>
      </w:r>
    </w:p>
    <w:bookmarkEnd w:id="1475"/>
    <w:p>
      <w:pPr>
        <w:spacing w:after="0"/>
        <w:ind w:left="0"/>
        <w:jc w:val="both"/>
      </w:pPr>
      <w:bookmarkStart w:name="z1506" w:id="1476"/>
      <w:r>
        <w:rPr>
          <w:rFonts w:ascii="Times New Roman"/>
          <w:b w:val="false"/>
          <w:i w:val="false"/>
          <w:color w:val="000000"/>
          <w:sz w:val="28"/>
        </w:rPr>
        <w:t>
      Наименование заказчика _________________</w:t>
      </w:r>
    </w:p>
    <w:bookmarkEnd w:id="1476"/>
    <w:p>
      <w:pPr>
        <w:spacing w:after="0"/>
        <w:ind w:left="0"/>
        <w:jc w:val="both"/>
      </w:pPr>
      <w:r>
        <w:rPr>
          <w:rFonts w:ascii="Times New Roman"/>
          <w:b w:val="false"/>
          <w:i w:val="false"/>
          <w:color w:val="000000"/>
          <w:sz w:val="28"/>
        </w:rPr>
        <w:t>Наименование организатора ______________</w:t>
      </w:r>
    </w:p>
    <w:p>
      <w:pPr>
        <w:spacing w:after="0"/>
        <w:ind w:left="0"/>
        <w:jc w:val="both"/>
      </w:pPr>
      <w:r>
        <w:rPr>
          <w:rFonts w:ascii="Times New Roman"/>
          <w:b w:val="false"/>
          <w:i w:val="false"/>
          <w:color w:val="000000"/>
          <w:sz w:val="28"/>
        </w:rPr>
        <w:t>№ конкурса ____________________________</w:t>
      </w:r>
    </w:p>
    <w:p>
      <w:pPr>
        <w:spacing w:after="0"/>
        <w:ind w:left="0"/>
        <w:jc w:val="both"/>
      </w:pPr>
      <w:r>
        <w:rPr>
          <w:rFonts w:ascii="Times New Roman"/>
          <w:b w:val="false"/>
          <w:i w:val="false"/>
          <w:color w:val="000000"/>
          <w:sz w:val="28"/>
        </w:rPr>
        <w:t>Наименование конкурса _________________</w:t>
      </w:r>
    </w:p>
    <w:p>
      <w:pPr>
        <w:spacing w:after="0"/>
        <w:ind w:left="0"/>
        <w:jc w:val="both"/>
      </w:pPr>
      <w:r>
        <w:rPr>
          <w:rFonts w:ascii="Times New Roman"/>
          <w:b w:val="false"/>
          <w:i w:val="false"/>
          <w:color w:val="000000"/>
          <w:sz w:val="28"/>
        </w:rPr>
        <w:t>№ лота ________________________________</w:t>
      </w:r>
    </w:p>
    <w:p>
      <w:pPr>
        <w:spacing w:after="0"/>
        <w:ind w:left="0"/>
        <w:jc w:val="both"/>
      </w:pPr>
      <w:r>
        <w:rPr>
          <w:rFonts w:ascii="Times New Roman"/>
          <w:b w:val="false"/>
          <w:i w:val="false"/>
          <w:color w:val="000000"/>
          <w:sz w:val="28"/>
        </w:rPr>
        <w:t>Наименование лота 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w:t>
      </w:r>
    </w:p>
    <w:p>
      <w:pPr>
        <w:spacing w:after="0"/>
        <w:ind w:left="0"/>
        <w:jc w:val="both"/>
      </w:pPr>
      <w:r>
        <w:rPr>
          <w:rFonts w:ascii="Times New Roman"/>
          <w:b w:val="false"/>
          <w:i w:val="false"/>
          <w:color w:val="000000"/>
          <w:sz w:val="28"/>
        </w:rPr>
        <w:t>(субподрядчика)_________________________</w:t>
      </w:r>
    </w:p>
    <w:p>
      <w:pPr>
        <w:spacing w:after="0"/>
        <w:ind w:left="0"/>
        <w:jc w:val="both"/>
      </w:pPr>
      <w:r>
        <w:rPr>
          <w:rFonts w:ascii="Times New Roman"/>
          <w:b w:val="false"/>
          <w:i w:val="false"/>
          <w:color w:val="000000"/>
          <w:sz w:val="28"/>
        </w:rPr>
        <w:t>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соответствующий предмету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7" w:id="1477"/>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bookmarkEnd w:id="1477"/>
    <w:bookmarkStart w:name="z1508" w:id="1478"/>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478"/>
    <w:bookmarkStart w:name="z1509" w:id="1479"/>
    <w:p>
      <w:pPr>
        <w:spacing w:after="0"/>
        <w:ind w:left="0"/>
        <w:jc w:val="both"/>
      </w:pPr>
      <w:r>
        <w:rPr>
          <w:rFonts w:ascii="Times New Roman"/>
          <w:b w:val="false"/>
          <w:i w:val="false"/>
          <w:color w:val="000000"/>
          <w:sz w:val="28"/>
        </w:rPr>
        <w:t>
      4. Обладание материальными и трудовыми ресурсами подтверждается соответствующим разрешением (уведомлением), выданным в соответствии с законодательством Республики Казахстан о разрешениях и уведомлениях, предусмотренным пунктом 1 настоящего приложения.</w:t>
      </w:r>
    </w:p>
    <w:bookmarkEnd w:id="1479"/>
    <w:bookmarkStart w:name="z1510" w:id="1480"/>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схожих (аналогичных) закупаемым на конкурсе, для расчета критериев, влияющих на конкурсное ценовое предложение (формируются с учетом форматно-логического контроля).</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 (генеральный подрядчик, генеральный проектировщик/субподрядчик)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(новое строительство, расширение, техническое перевооружение, модернизация, реконструкция, реставрация и капитальный ремонт существующих объектов)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лицензируемого вида деятельности, предусмотренного разделами 5 и 6 Перечня разрешений первой категории (лицензий) Закона Республики Казахстан "О разрешениях и уведомлениях", соответствующий предмету конкурса, за исключением работ на объектах жилищно-гражданского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подтверждающих документов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481"/>
          <w:p>
            <w:pPr>
              <w:spacing w:after="20"/>
              <w:ind w:left="20"/>
              <w:jc w:val="both"/>
            </w:pPr>
          </w:p>
          <w:bookmarkEnd w:id="1481"/>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both"/>
      </w:pPr>
      <w:bookmarkStart w:name="z1512" w:id="1482"/>
      <w:r>
        <w:rPr>
          <w:rFonts w:ascii="Times New Roman"/>
          <w:b w:val="false"/>
          <w:i w:val="false"/>
          <w:color w:val="000000"/>
          <w:sz w:val="28"/>
        </w:rPr>
        <w:t>
      Расшифровка аббревиатур:</w:t>
      </w:r>
    </w:p>
    <w:bookmarkEnd w:id="1482"/>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конкурсной документации</w:t>
            </w:r>
          </w:p>
        </w:tc>
      </w:tr>
    </w:tbl>
    <w:bookmarkStart w:name="z1514" w:id="1483"/>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 при закупках работ, не связанных со строительством) (заполняется потенциальным поставщиком (субподрядчиком))</w:t>
      </w:r>
    </w:p>
    <w:bookmarkEnd w:id="1483"/>
    <w:p>
      <w:pPr>
        <w:spacing w:after="0"/>
        <w:ind w:left="0"/>
        <w:jc w:val="both"/>
      </w:pPr>
      <w:bookmarkStart w:name="z1515" w:id="1484"/>
      <w:r>
        <w:rPr>
          <w:rFonts w:ascii="Times New Roman"/>
          <w:b w:val="false"/>
          <w:i w:val="false"/>
          <w:color w:val="000000"/>
          <w:sz w:val="28"/>
        </w:rPr>
        <w:t>
      Наименование заказчика _________________</w:t>
      </w:r>
    </w:p>
    <w:bookmarkEnd w:id="1484"/>
    <w:p>
      <w:pPr>
        <w:spacing w:after="0"/>
        <w:ind w:left="0"/>
        <w:jc w:val="both"/>
      </w:pPr>
      <w:r>
        <w:rPr>
          <w:rFonts w:ascii="Times New Roman"/>
          <w:b w:val="false"/>
          <w:i w:val="false"/>
          <w:color w:val="000000"/>
          <w:sz w:val="28"/>
        </w:rPr>
        <w:t>Наименование организатора 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w:t>
      </w:r>
    </w:p>
    <w:p>
      <w:pPr>
        <w:spacing w:after="0"/>
        <w:ind w:left="0"/>
        <w:jc w:val="both"/>
      </w:pPr>
      <w:r>
        <w:rPr>
          <w:rFonts w:ascii="Times New Roman"/>
          <w:b w:val="false"/>
          <w:i w:val="false"/>
          <w:color w:val="000000"/>
          <w:sz w:val="28"/>
        </w:rPr>
        <w:t>(супбодрядчика)_________________________</w:t>
      </w:r>
    </w:p>
    <w:p>
      <w:pPr>
        <w:spacing w:after="0"/>
        <w:ind w:left="0"/>
        <w:jc w:val="both"/>
      </w:pPr>
      <w:r>
        <w:rPr>
          <w:rFonts w:ascii="Times New Roman"/>
          <w:b w:val="false"/>
          <w:i w:val="false"/>
          <w:color w:val="000000"/>
          <w:sz w:val="28"/>
        </w:rPr>
        <w:t xml:space="preserve">1. Сведения о наличии соответствующего разрешения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6" w:id="1485"/>
    <w:p>
      <w:pPr>
        <w:spacing w:after="0"/>
        <w:ind w:left="0"/>
        <w:jc w:val="both"/>
      </w:pPr>
      <w:r>
        <w:rPr>
          <w:rFonts w:ascii="Times New Roman"/>
          <w:b w:val="false"/>
          <w:i w:val="false"/>
          <w:color w:val="000000"/>
          <w:sz w:val="28"/>
        </w:rPr>
        <w:t>
      Данный пункт заполняется в случае, если выполнения работ требует получения соответствующего разрешения, направления уведомления.</w:t>
      </w:r>
    </w:p>
    <w:bookmarkEnd w:id="1485"/>
    <w:bookmarkStart w:name="z1517" w:id="1486"/>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определяется веб-порталом автоматически на основании сведений органов государственных доходов.</w:t>
      </w:r>
    </w:p>
    <w:bookmarkEnd w:id="1486"/>
    <w:bookmarkStart w:name="z1518" w:id="1487"/>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487"/>
    <w:bookmarkStart w:name="z1519" w:id="1488"/>
    <w:p>
      <w:pPr>
        <w:spacing w:after="0"/>
        <w:ind w:left="0"/>
        <w:jc w:val="both"/>
      </w:pPr>
      <w:r>
        <w:rPr>
          <w:rFonts w:ascii="Times New Roman"/>
          <w:b w:val="false"/>
          <w:i w:val="false"/>
          <w:color w:val="000000"/>
          <w:sz w:val="28"/>
        </w:rPr>
        <w:t>
      4. Сведения о наличии требуемых материальных и трудовых ресурсов, необходимых для выполнения работ с приложением электронных копий подтверждающих документов.</w:t>
      </w:r>
    </w:p>
    <w:bookmarkEnd w:id="1488"/>
    <w:bookmarkStart w:name="z1520" w:id="1489"/>
    <w:p>
      <w:pPr>
        <w:spacing w:after="0"/>
        <w:ind w:left="0"/>
        <w:jc w:val="both"/>
      </w:pPr>
      <w:r>
        <w:rPr>
          <w:rFonts w:ascii="Times New Roman"/>
          <w:b w:val="false"/>
          <w:i w:val="false"/>
          <w:color w:val="000000"/>
          <w:sz w:val="28"/>
        </w:rPr>
        <w:t>
      Материальные ресурсы:</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1" w:id="1490"/>
    <w:p>
      <w:pPr>
        <w:spacing w:after="0"/>
        <w:ind w:left="0"/>
        <w:jc w:val="both"/>
      </w:pPr>
      <w:r>
        <w:rPr>
          <w:rFonts w:ascii="Times New Roman"/>
          <w:b w:val="false"/>
          <w:i w:val="false"/>
          <w:color w:val="000000"/>
          <w:sz w:val="28"/>
        </w:rPr>
        <w:t>
      Трудовые ресурсы:</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2" w:id="1491"/>
    <w:p>
      <w:pPr>
        <w:spacing w:after="0"/>
        <w:ind w:left="0"/>
        <w:jc w:val="both"/>
      </w:pPr>
      <w:r>
        <w:rPr>
          <w:rFonts w:ascii="Times New Roman"/>
          <w:b w:val="false"/>
          <w:i w:val="false"/>
          <w:color w:val="000000"/>
          <w:sz w:val="28"/>
        </w:rPr>
        <w:t>
      5. Сведения о наличии опыта выполненных работ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p>
    <w:bookmarkEnd w:id="1491"/>
    <w:bookmarkStart w:name="z1523" w:id="1492"/>
    <w:p>
      <w:pPr>
        <w:spacing w:after="0"/>
        <w:ind w:left="0"/>
        <w:jc w:val="both"/>
      </w:pPr>
      <w:r>
        <w:rPr>
          <w:rFonts w:ascii="Times New Roman"/>
          <w:b w:val="false"/>
          <w:i w:val="false"/>
          <w:color w:val="000000"/>
          <w:sz w:val="28"/>
        </w:rPr>
        <w:t>
      В случае, если на осуществление государственных закупок работ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bookmarkEnd w:id="1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493"/>
          <w:p>
            <w:pPr>
              <w:spacing w:after="20"/>
              <w:ind w:left="20"/>
              <w:jc w:val="both"/>
            </w:pPr>
          </w:p>
          <w:bookmarkEnd w:id="149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5" w:id="1494"/>
      <w:r>
        <w:rPr>
          <w:rFonts w:ascii="Times New Roman"/>
          <w:b w:val="false"/>
          <w:i w:val="false"/>
          <w:color w:val="000000"/>
          <w:sz w:val="28"/>
        </w:rPr>
        <w:t>
      Примечание:</w:t>
      </w:r>
    </w:p>
    <w:bookmarkEnd w:id="1494"/>
    <w:p>
      <w:pPr>
        <w:spacing w:after="0"/>
        <w:ind w:left="0"/>
        <w:jc w:val="both"/>
      </w:pPr>
      <w:r>
        <w:rPr>
          <w:rFonts w:ascii="Times New Roman"/>
          <w:b w:val="false"/>
          <w:i w:val="false"/>
          <w:color w:val="000000"/>
          <w:sz w:val="28"/>
        </w:rPr>
        <w:t>Потенциальные поставщики, имеющие соответствующее разрешение (уведомление) на строительно-монтажные работы и участвующие в государственных закупках работ, не связанных со строительством (текущий или средний ремонт существующих объектов, благоустройство или иные виды работ, не связанные со строительством),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В связи с чем, требования пунктов 4 и 5 настоящего приложения не распространяются на таких потенциальных поставщиков.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конкурсной документации</w:t>
            </w:r>
          </w:p>
        </w:tc>
      </w:tr>
    </w:tbl>
    <w:bookmarkStart w:name="z1527" w:id="1495"/>
    <w:p>
      <w:pPr>
        <w:spacing w:after="0"/>
        <w:ind w:left="0"/>
        <w:jc w:val="left"/>
      </w:pPr>
      <w:r>
        <w:rPr>
          <w:rFonts w:ascii="Times New Roman"/>
          <w:b/>
          <w:i w:val="false"/>
          <w:color w:val="000000"/>
        </w:rPr>
        <w:t xml:space="preserve"> Сведения о квалификации и критериях, влияющих на конкурсное ценовое предложение при закупках услуг</w:t>
      </w:r>
      <w:r>
        <w:br/>
      </w:r>
      <w:r>
        <w:rPr>
          <w:rFonts w:ascii="Times New Roman"/>
          <w:b/>
          <w:i w:val="false"/>
          <w:color w:val="000000"/>
        </w:rPr>
        <w:t>(заполняется потенциальным поставщиком (соисполнителем))</w:t>
      </w:r>
    </w:p>
    <w:bookmarkEnd w:id="1495"/>
    <w:p>
      <w:pPr>
        <w:spacing w:after="0"/>
        <w:ind w:left="0"/>
        <w:jc w:val="both"/>
      </w:pPr>
      <w:bookmarkStart w:name="z1528" w:id="1496"/>
      <w:r>
        <w:rPr>
          <w:rFonts w:ascii="Times New Roman"/>
          <w:b w:val="false"/>
          <w:i w:val="false"/>
          <w:color w:val="000000"/>
          <w:sz w:val="28"/>
        </w:rPr>
        <w:t>
      Наименование заказчика __________________</w:t>
      </w:r>
    </w:p>
    <w:bookmarkEnd w:id="1496"/>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_______________________</w:t>
      </w:r>
    </w:p>
    <w:p>
      <w:pPr>
        <w:spacing w:after="0"/>
        <w:ind w:left="0"/>
        <w:jc w:val="both"/>
      </w:pPr>
      <w:r>
        <w:rPr>
          <w:rFonts w:ascii="Times New Roman"/>
          <w:b w:val="false"/>
          <w:i w:val="false"/>
          <w:color w:val="000000"/>
          <w:sz w:val="28"/>
        </w:rPr>
        <w:t>БИН/ИИН/ИНН/УНП и наименование потенциального поставщика</w:t>
      </w:r>
    </w:p>
    <w:p>
      <w:pPr>
        <w:spacing w:after="0"/>
        <w:ind w:left="0"/>
        <w:jc w:val="both"/>
      </w:pPr>
      <w:r>
        <w:rPr>
          <w:rFonts w:ascii="Times New Roman"/>
          <w:b w:val="false"/>
          <w:i w:val="false"/>
          <w:color w:val="000000"/>
          <w:sz w:val="28"/>
        </w:rPr>
        <w:t>(соисполнителя)_________________</w:t>
      </w:r>
    </w:p>
    <w:p>
      <w:pPr>
        <w:spacing w:after="0"/>
        <w:ind w:left="0"/>
        <w:jc w:val="both"/>
      </w:pPr>
      <w:r>
        <w:rPr>
          <w:rFonts w:ascii="Times New Roman"/>
          <w:b w:val="false"/>
          <w:i w:val="false"/>
          <w:color w:val="000000"/>
          <w:sz w:val="28"/>
        </w:rPr>
        <w:t>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(уведомления) в случаях отсутствия сведений о них в информационных системах государственных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9" w:id="1497"/>
    <w:p>
      <w:pPr>
        <w:spacing w:after="0"/>
        <w:ind w:left="0"/>
        <w:jc w:val="both"/>
      </w:pPr>
      <w:r>
        <w:rPr>
          <w:rFonts w:ascii="Times New Roman"/>
          <w:b w:val="false"/>
          <w:i w:val="false"/>
          <w:color w:val="000000"/>
          <w:sz w:val="28"/>
        </w:rPr>
        <w:t>
      Данный пункт заполняется в случае, если оказание услуг требует получения соответствующего разрешения, направления уведомления.</w:t>
      </w:r>
    </w:p>
    <w:bookmarkEnd w:id="1497"/>
    <w:bookmarkStart w:name="z1530" w:id="1498"/>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а также о финансовой устойчивости потенциального поставщика определяются веб-порталом автоматически на основании сведений органов государственных доходов.</w:t>
      </w:r>
    </w:p>
    <w:bookmarkEnd w:id="1498"/>
    <w:bookmarkStart w:name="z1531" w:id="1499"/>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499"/>
    <w:bookmarkStart w:name="z1532" w:id="1500"/>
    <w:p>
      <w:pPr>
        <w:spacing w:after="0"/>
        <w:ind w:left="0"/>
        <w:jc w:val="both"/>
      </w:pPr>
      <w:r>
        <w:rPr>
          <w:rFonts w:ascii="Times New Roman"/>
          <w:b w:val="false"/>
          <w:i w:val="false"/>
          <w:color w:val="000000"/>
          <w:sz w:val="28"/>
        </w:rPr>
        <w:t>
      4. Сведения о наличии требуемых материальных и трудовых ресурсов, необходимых для оказания услуг с приложением электронных копий подтверждающих документов.</w:t>
      </w:r>
    </w:p>
    <w:bookmarkEnd w:id="1500"/>
    <w:bookmarkStart w:name="z1533" w:id="1501"/>
    <w:p>
      <w:pPr>
        <w:spacing w:after="0"/>
        <w:ind w:left="0"/>
        <w:jc w:val="both"/>
      </w:pPr>
      <w:r>
        <w:rPr>
          <w:rFonts w:ascii="Times New Roman"/>
          <w:b w:val="false"/>
          <w:i w:val="false"/>
          <w:color w:val="000000"/>
          <w:sz w:val="28"/>
        </w:rPr>
        <w:t>
      Материальные ресурсы:</w:t>
      </w:r>
    </w:p>
    <w:bookmarkEnd w:id="1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4" w:id="1502"/>
    <w:p>
      <w:pPr>
        <w:spacing w:after="0"/>
        <w:ind w:left="0"/>
        <w:jc w:val="both"/>
      </w:pPr>
      <w:r>
        <w:rPr>
          <w:rFonts w:ascii="Times New Roman"/>
          <w:b w:val="false"/>
          <w:i w:val="false"/>
          <w:color w:val="000000"/>
          <w:sz w:val="28"/>
        </w:rPr>
        <w:t>
      Трудовые ресурсы:</w:t>
      </w:r>
    </w:p>
    <w:bookmarkEnd w:id="1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5" w:id="1503"/>
    <w:p>
      <w:pPr>
        <w:spacing w:after="0"/>
        <w:ind w:left="0"/>
        <w:jc w:val="both"/>
      </w:pPr>
      <w:r>
        <w:rPr>
          <w:rFonts w:ascii="Times New Roman"/>
          <w:b w:val="false"/>
          <w:i w:val="false"/>
          <w:color w:val="000000"/>
          <w:sz w:val="28"/>
        </w:rPr>
        <w:t>
      5. Сведения о наличии опыта оказанных услуг в течение последних десяти лет, предшествующих текущему году, аналогичных (схожих) закупаемым на конкурсе, с приложением электронных копий подтверждающих документов.</w:t>
      </w:r>
    </w:p>
    <w:bookmarkEnd w:id="1503"/>
    <w:bookmarkStart w:name="z1536" w:id="1504"/>
    <w:p>
      <w:pPr>
        <w:spacing w:after="0"/>
        <w:ind w:left="0"/>
        <w:jc w:val="both"/>
      </w:pPr>
      <w:r>
        <w:rPr>
          <w:rFonts w:ascii="Times New Roman"/>
          <w:b w:val="false"/>
          <w:i w:val="false"/>
          <w:color w:val="000000"/>
          <w:sz w:val="28"/>
        </w:rPr>
        <w:t>
      В случае, если на осуществление государственных закупок услуг требуется наличие соответствующего разрешения (уведомления) в соответствии с законодательством Республики Казахстан о разрешениях и уведомлениях, квалификационное требование по наличию опыту работы не предъявляется.</w:t>
      </w:r>
    </w:p>
    <w:bookmarkEnd w:id="1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оказания услуги (с __ по__)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505"/>
          <w:p>
            <w:pPr>
              <w:spacing w:after="20"/>
              <w:ind w:left="20"/>
              <w:jc w:val="both"/>
            </w:pPr>
          </w:p>
          <w:bookmarkEnd w:id="1505"/>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both"/>
      </w:pPr>
      <w:bookmarkStart w:name="z1538" w:id="1506"/>
      <w:r>
        <w:rPr>
          <w:rFonts w:ascii="Times New Roman"/>
          <w:b w:val="false"/>
          <w:i w:val="false"/>
          <w:color w:val="000000"/>
          <w:sz w:val="28"/>
        </w:rPr>
        <w:t>
      Расшифровка аббревиатур:</w:t>
      </w:r>
    </w:p>
    <w:bookmarkEnd w:id="1506"/>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конкурсной документации</w:t>
            </w:r>
          </w:p>
        </w:tc>
      </w:tr>
    </w:tbl>
    <w:bookmarkStart w:name="z1540" w:id="1507"/>
    <w:p>
      <w:pPr>
        <w:spacing w:after="0"/>
        <w:ind w:left="0"/>
        <w:jc w:val="left"/>
      </w:pPr>
      <w:r>
        <w:rPr>
          <w:rFonts w:ascii="Times New Roman"/>
          <w:b/>
          <w:i w:val="false"/>
          <w:color w:val="000000"/>
        </w:rPr>
        <w:t xml:space="preserve"> Техническая спецификация закупаемых товаров (заполняется заказчиком)</w:t>
      </w:r>
    </w:p>
    <w:bookmarkEnd w:id="1507"/>
    <w:p>
      <w:pPr>
        <w:spacing w:after="0"/>
        <w:ind w:left="0"/>
        <w:jc w:val="both"/>
      </w:pPr>
      <w:bookmarkStart w:name="z1541" w:id="1508"/>
      <w:r>
        <w:rPr>
          <w:rFonts w:ascii="Times New Roman"/>
          <w:b w:val="false"/>
          <w:i w:val="false"/>
          <w:color w:val="000000"/>
          <w:sz w:val="28"/>
        </w:rPr>
        <w:t>
      Наименование заказчика _____________________</w:t>
      </w:r>
    </w:p>
    <w:bookmarkEnd w:id="1508"/>
    <w:p>
      <w:pPr>
        <w:spacing w:after="0"/>
        <w:ind w:left="0"/>
        <w:jc w:val="both"/>
      </w:pPr>
      <w:r>
        <w:rPr>
          <w:rFonts w:ascii="Times New Roman"/>
          <w:b w:val="false"/>
          <w:i w:val="false"/>
          <w:color w:val="000000"/>
          <w:sz w:val="28"/>
        </w:rPr>
        <w:t>Наименование организатора __________________</w:t>
      </w:r>
    </w:p>
    <w:p>
      <w:pPr>
        <w:spacing w:after="0"/>
        <w:ind w:left="0"/>
        <w:jc w:val="both"/>
      </w:pPr>
      <w:r>
        <w:rPr>
          <w:rFonts w:ascii="Times New Roman"/>
          <w:b w:val="false"/>
          <w:i w:val="false"/>
          <w:color w:val="000000"/>
          <w:sz w:val="28"/>
        </w:rPr>
        <w:t>№ конкурса ________________________________</w:t>
      </w:r>
    </w:p>
    <w:p>
      <w:pPr>
        <w:spacing w:after="0"/>
        <w:ind w:left="0"/>
        <w:jc w:val="both"/>
      </w:pPr>
      <w:r>
        <w:rPr>
          <w:rFonts w:ascii="Times New Roman"/>
          <w:b w:val="false"/>
          <w:i w:val="false"/>
          <w:color w:val="000000"/>
          <w:sz w:val="28"/>
        </w:rPr>
        <w:t>Наименование конкурса _____________________</w:t>
      </w:r>
    </w:p>
    <w:p>
      <w:pPr>
        <w:spacing w:after="0"/>
        <w:ind w:left="0"/>
        <w:jc w:val="both"/>
      </w:pPr>
      <w:r>
        <w:rPr>
          <w:rFonts w:ascii="Times New Roman"/>
          <w:b w:val="false"/>
          <w:i w:val="false"/>
          <w:color w:val="000000"/>
          <w:sz w:val="28"/>
        </w:rPr>
        <w:t>№ лота ____________________________________</w:t>
      </w:r>
    </w:p>
    <w:p>
      <w:pPr>
        <w:spacing w:after="0"/>
        <w:ind w:left="0"/>
        <w:jc w:val="both"/>
      </w:pPr>
      <w:r>
        <w:rPr>
          <w:rFonts w:ascii="Times New Roman"/>
          <w:b w:val="false"/>
          <w:i w:val="false"/>
          <w:color w:val="000000"/>
          <w:sz w:val="28"/>
        </w:rPr>
        <w:t>Наименование лота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услуги (указываются при необходимости) (монтаж, наладка, обучение, проверки и испытания товаров)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2" w:id="1509"/>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509"/>
    <w:bookmarkStart w:name="z1543" w:id="1510"/>
    <w:p>
      <w:pPr>
        <w:spacing w:after="0"/>
        <w:ind w:left="0"/>
        <w:jc w:val="both"/>
      </w:pPr>
      <w:r>
        <w:rPr>
          <w:rFonts w:ascii="Times New Roman"/>
          <w:b w:val="false"/>
          <w:i w:val="false"/>
          <w:color w:val="000000"/>
          <w:sz w:val="28"/>
        </w:rPr>
        <w:t>
      Примечание.</w:t>
      </w:r>
    </w:p>
    <w:bookmarkEnd w:id="1510"/>
    <w:bookmarkStart w:name="z1544" w:id="1511"/>
    <w:p>
      <w:pPr>
        <w:spacing w:after="0"/>
        <w:ind w:left="0"/>
        <w:jc w:val="both"/>
      </w:pPr>
      <w:r>
        <w:rPr>
          <w:rFonts w:ascii="Times New Roman"/>
          <w:b w:val="false"/>
          <w:i w:val="false"/>
          <w:color w:val="000000"/>
          <w:sz w:val="28"/>
        </w:rPr>
        <w:t>
      1. Каждое требование по функциональным, техническим, качественным, эксплуатационным, иным характеристикам, сопутствующим услугам и дополнительным условиям к исполнителю указывается отдельной строкой.</w:t>
      </w:r>
    </w:p>
    <w:bookmarkEnd w:id="1511"/>
    <w:bookmarkStart w:name="z1545" w:id="1512"/>
    <w:p>
      <w:pPr>
        <w:spacing w:after="0"/>
        <w:ind w:left="0"/>
        <w:jc w:val="both"/>
      </w:pPr>
      <w:r>
        <w:rPr>
          <w:rFonts w:ascii="Times New Roman"/>
          <w:b w:val="false"/>
          <w:i w:val="false"/>
          <w:color w:val="000000"/>
          <w:sz w:val="28"/>
        </w:rPr>
        <w:t>
      2. Установление в настоящей технической спецификации квалификационных требований, предъявляемых к потенциальному поставщику, не допускается.</w:t>
      </w:r>
    </w:p>
    <w:bookmarkEnd w:id="1512"/>
    <w:bookmarkStart w:name="z1546" w:id="1513"/>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конкурсной документации</w:t>
            </w:r>
          </w:p>
        </w:tc>
      </w:tr>
    </w:tbl>
    <w:bookmarkStart w:name="z1548" w:id="1514"/>
    <w:p>
      <w:pPr>
        <w:spacing w:after="0"/>
        <w:ind w:left="0"/>
        <w:jc w:val="left"/>
      </w:pPr>
      <w:r>
        <w:rPr>
          <w:rFonts w:ascii="Times New Roman"/>
          <w:b/>
          <w:i w:val="false"/>
          <w:color w:val="000000"/>
        </w:rPr>
        <w:t xml:space="preserve"> Техническая спецификация закупаемых работ в сфере строительства</w:t>
      </w:r>
      <w:r>
        <w:br/>
      </w:r>
      <w:r>
        <w:rPr>
          <w:rFonts w:ascii="Times New Roman"/>
          <w:b/>
          <w:i w:val="false"/>
          <w:color w:val="000000"/>
        </w:rPr>
        <w:t>(строительно-монтажные работы и работы по проектированию) (заполняется заказчиком)</w:t>
      </w:r>
    </w:p>
    <w:bookmarkEnd w:id="1514"/>
    <w:p>
      <w:pPr>
        <w:spacing w:after="0"/>
        <w:ind w:left="0"/>
        <w:jc w:val="both"/>
      </w:pPr>
      <w:bookmarkStart w:name="z1549" w:id="1515"/>
      <w:r>
        <w:rPr>
          <w:rFonts w:ascii="Times New Roman"/>
          <w:b w:val="false"/>
          <w:i w:val="false"/>
          <w:color w:val="000000"/>
          <w:sz w:val="28"/>
        </w:rPr>
        <w:t>
      Наименование заказчика __________________</w:t>
      </w:r>
    </w:p>
    <w:bookmarkEnd w:id="1515"/>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0" w:id="1516"/>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516"/>
    <w:bookmarkStart w:name="z1551" w:id="1517"/>
    <w:p>
      <w:pPr>
        <w:spacing w:after="0"/>
        <w:ind w:left="0"/>
        <w:jc w:val="both"/>
      </w:pPr>
      <w:r>
        <w:rPr>
          <w:rFonts w:ascii="Times New Roman"/>
          <w:b w:val="false"/>
          <w:i w:val="false"/>
          <w:color w:val="000000"/>
          <w:sz w:val="28"/>
        </w:rPr>
        <w:t>
      Примечание: Установление в настоящей технической спецификации квалификационных требований, предъявляемых к потенциальному поставщику, не допускается.</w:t>
      </w:r>
    </w:p>
    <w:bookmarkEnd w:id="1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конкурсной документации</w:t>
            </w:r>
          </w:p>
        </w:tc>
      </w:tr>
    </w:tbl>
    <w:bookmarkStart w:name="z1553" w:id="1518"/>
    <w:p>
      <w:pPr>
        <w:spacing w:after="0"/>
        <w:ind w:left="0"/>
        <w:jc w:val="left"/>
      </w:pPr>
      <w:r>
        <w:rPr>
          <w:rFonts w:ascii="Times New Roman"/>
          <w:b/>
          <w:i w:val="false"/>
          <w:color w:val="000000"/>
        </w:rPr>
        <w:t xml:space="preserve"> Техническая спецификация закупаемых работ, не связанных со строительством</w:t>
      </w:r>
      <w:r>
        <w:br/>
      </w:r>
      <w:r>
        <w:rPr>
          <w:rFonts w:ascii="Times New Roman"/>
          <w:b/>
          <w:i w:val="false"/>
          <w:color w:val="000000"/>
        </w:rPr>
        <w:t>(заполняется заказчиком)</w:t>
      </w:r>
    </w:p>
    <w:bookmarkEnd w:id="1518"/>
    <w:p>
      <w:pPr>
        <w:spacing w:after="0"/>
        <w:ind w:left="0"/>
        <w:jc w:val="both"/>
      </w:pPr>
      <w:bookmarkStart w:name="z1554" w:id="1519"/>
      <w:r>
        <w:rPr>
          <w:rFonts w:ascii="Times New Roman"/>
          <w:b w:val="false"/>
          <w:i w:val="false"/>
          <w:color w:val="000000"/>
          <w:sz w:val="28"/>
        </w:rPr>
        <w:t>
      Наименование заказчика ____________________</w:t>
      </w:r>
    </w:p>
    <w:bookmarkEnd w:id="1519"/>
    <w:p>
      <w:pPr>
        <w:spacing w:after="0"/>
        <w:ind w:left="0"/>
        <w:jc w:val="both"/>
      </w:pPr>
      <w:r>
        <w:rPr>
          <w:rFonts w:ascii="Times New Roman"/>
          <w:b w:val="false"/>
          <w:i w:val="false"/>
          <w:color w:val="000000"/>
          <w:sz w:val="28"/>
        </w:rPr>
        <w:t>Наименование организатора _________________</w:t>
      </w:r>
    </w:p>
    <w:p>
      <w:pPr>
        <w:spacing w:after="0"/>
        <w:ind w:left="0"/>
        <w:jc w:val="both"/>
      </w:pPr>
      <w:r>
        <w:rPr>
          <w:rFonts w:ascii="Times New Roman"/>
          <w:b w:val="false"/>
          <w:i w:val="false"/>
          <w:color w:val="000000"/>
          <w:sz w:val="28"/>
        </w:rPr>
        <w:t>№ конкурса _______________________________</w:t>
      </w:r>
    </w:p>
    <w:p>
      <w:pPr>
        <w:spacing w:after="0"/>
        <w:ind w:left="0"/>
        <w:jc w:val="both"/>
      </w:pPr>
      <w:r>
        <w:rPr>
          <w:rFonts w:ascii="Times New Roman"/>
          <w:b w:val="false"/>
          <w:i w:val="false"/>
          <w:color w:val="000000"/>
          <w:sz w:val="28"/>
        </w:rPr>
        <w:t>Наименование конкурса ____________________</w:t>
      </w:r>
    </w:p>
    <w:p>
      <w:pPr>
        <w:spacing w:after="0"/>
        <w:ind w:left="0"/>
        <w:jc w:val="both"/>
      </w:pPr>
      <w:r>
        <w:rPr>
          <w:rFonts w:ascii="Times New Roman"/>
          <w:b w:val="false"/>
          <w:i w:val="false"/>
          <w:color w:val="000000"/>
          <w:sz w:val="28"/>
        </w:rPr>
        <w:t>№ лота ___________________________________</w:t>
      </w:r>
    </w:p>
    <w:p>
      <w:pPr>
        <w:spacing w:after="0"/>
        <w:ind w:left="0"/>
        <w:jc w:val="both"/>
      </w:pPr>
      <w:r>
        <w:rPr>
          <w:rFonts w:ascii="Times New Roman"/>
          <w:b w:val="false"/>
          <w:i w:val="false"/>
          <w:color w:val="000000"/>
          <w:sz w:val="28"/>
        </w:rPr>
        <w:t>Наименование лота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5" w:id="1520"/>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520"/>
    <w:bookmarkStart w:name="z1556" w:id="1521"/>
    <w:p>
      <w:pPr>
        <w:spacing w:after="0"/>
        <w:ind w:left="0"/>
        <w:jc w:val="both"/>
      </w:pPr>
      <w:r>
        <w:rPr>
          <w:rFonts w:ascii="Times New Roman"/>
          <w:b w:val="false"/>
          <w:i w:val="false"/>
          <w:color w:val="000000"/>
          <w:sz w:val="28"/>
        </w:rPr>
        <w:t>
      Примечание.</w:t>
      </w:r>
    </w:p>
    <w:bookmarkEnd w:id="1521"/>
    <w:bookmarkStart w:name="z1557" w:id="1522"/>
    <w:p>
      <w:pPr>
        <w:spacing w:after="0"/>
        <w:ind w:left="0"/>
        <w:jc w:val="both"/>
      </w:pPr>
      <w:r>
        <w:rPr>
          <w:rFonts w:ascii="Times New Roman"/>
          <w:b w:val="false"/>
          <w:i w:val="false"/>
          <w:color w:val="000000"/>
          <w:sz w:val="28"/>
        </w:rPr>
        <w:t>
      1. Каждые требуемые характеристики, параметры, исходные данные и дополнительные условия указываются отдельной строкой.</w:t>
      </w:r>
    </w:p>
    <w:bookmarkEnd w:id="1522"/>
    <w:bookmarkStart w:name="z1558" w:id="1523"/>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523"/>
    <w:bookmarkStart w:name="z1559" w:id="1524"/>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конкурсной документации</w:t>
            </w:r>
          </w:p>
        </w:tc>
      </w:tr>
    </w:tbl>
    <w:bookmarkStart w:name="z1561" w:id="1525"/>
    <w:p>
      <w:pPr>
        <w:spacing w:after="0"/>
        <w:ind w:left="0"/>
        <w:jc w:val="left"/>
      </w:pPr>
      <w:r>
        <w:rPr>
          <w:rFonts w:ascii="Times New Roman"/>
          <w:b/>
          <w:i w:val="false"/>
          <w:color w:val="000000"/>
        </w:rPr>
        <w:t xml:space="preserve"> Техническая спецификация закупаемых услуг (заполняется заказчиком)</w:t>
      </w:r>
    </w:p>
    <w:bookmarkEnd w:id="1525"/>
    <w:p>
      <w:pPr>
        <w:spacing w:after="0"/>
        <w:ind w:left="0"/>
        <w:jc w:val="both"/>
      </w:pPr>
      <w:bookmarkStart w:name="z1562" w:id="1526"/>
      <w:r>
        <w:rPr>
          <w:rFonts w:ascii="Times New Roman"/>
          <w:b w:val="false"/>
          <w:i w:val="false"/>
          <w:color w:val="000000"/>
          <w:sz w:val="28"/>
        </w:rPr>
        <w:t>
      Наименование заказчика __________________</w:t>
      </w:r>
    </w:p>
    <w:bookmarkEnd w:id="1526"/>
    <w:p>
      <w:pPr>
        <w:spacing w:after="0"/>
        <w:ind w:left="0"/>
        <w:jc w:val="both"/>
      </w:pPr>
      <w:r>
        <w:rPr>
          <w:rFonts w:ascii="Times New Roman"/>
          <w:b w:val="false"/>
          <w:i w:val="false"/>
          <w:color w:val="000000"/>
          <w:sz w:val="28"/>
        </w:rPr>
        <w:t>Наименование организатора _______________</w:t>
      </w:r>
    </w:p>
    <w:p>
      <w:pPr>
        <w:spacing w:after="0"/>
        <w:ind w:left="0"/>
        <w:jc w:val="both"/>
      </w:pPr>
      <w:r>
        <w:rPr>
          <w:rFonts w:ascii="Times New Roman"/>
          <w:b w:val="false"/>
          <w:i w:val="false"/>
          <w:color w:val="000000"/>
          <w:sz w:val="28"/>
        </w:rPr>
        <w:t>№ конкурса _____________________________</w:t>
      </w:r>
    </w:p>
    <w:p>
      <w:pPr>
        <w:spacing w:after="0"/>
        <w:ind w:left="0"/>
        <w:jc w:val="both"/>
      </w:pPr>
      <w:r>
        <w:rPr>
          <w:rFonts w:ascii="Times New Roman"/>
          <w:b w:val="false"/>
          <w:i w:val="false"/>
          <w:color w:val="000000"/>
          <w:sz w:val="28"/>
        </w:rPr>
        <w:t>Наименование конкурса ___________________</w:t>
      </w:r>
    </w:p>
    <w:p>
      <w:pPr>
        <w:spacing w:after="0"/>
        <w:ind w:left="0"/>
        <w:jc w:val="both"/>
      </w:pPr>
      <w:r>
        <w:rPr>
          <w:rFonts w:ascii="Times New Roman"/>
          <w:b w:val="false"/>
          <w:i w:val="false"/>
          <w:color w:val="000000"/>
          <w:sz w:val="28"/>
        </w:rPr>
        <w:t>№ лота _________________________________</w:t>
      </w:r>
    </w:p>
    <w:p>
      <w:pPr>
        <w:spacing w:after="0"/>
        <w:ind w:left="0"/>
        <w:jc w:val="both"/>
      </w:pPr>
      <w:r>
        <w:rPr>
          <w:rFonts w:ascii="Times New Roman"/>
          <w:b w:val="false"/>
          <w:i w:val="false"/>
          <w:color w:val="000000"/>
          <w:sz w:val="28"/>
        </w:rPr>
        <w:t>Наименование лота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кода Единого номенклатурного справочника товаров, работ,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выделенная для закупки, без учета налога на добавленную стоимость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характеристик, параметров и иных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3" w:id="1527"/>
    <w:p>
      <w:pPr>
        <w:spacing w:after="0"/>
        <w:ind w:left="0"/>
        <w:jc w:val="both"/>
      </w:pPr>
      <w:r>
        <w:rPr>
          <w:rFonts w:ascii="Times New Roman"/>
          <w:b w:val="false"/>
          <w:i w:val="false"/>
          <w:color w:val="000000"/>
          <w:sz w:val="28"/>
        </w:rPr>
        <w:t>
      * сведения подтягиваются из плана государственных закупок (отображаются автоматически).</w:t>
      </w:r>
    </w:p>
    <w:bookmarkEnd w:id="1527"/>
    <w:bookmarkStart w:name="z1564" w:id="1528"/>
    <w:p>
      <w:pPr>
        <w:spacing w:after="0"/>
        <w:ind w:left="0"/>
        <w:jc w:val="both"/>
      </w:pPr>
      <w:r>
        <w:rPr>
          <w:rFonts w:ascii="Times New Roman"/>
          <w:b w:val="false"/>
          <w:i w:val="false"/>
          <w:color w:val="000000"/>
          <w:sz w:val="28"/>
        </w:rPr>
        <w:t>
      Примечание.</w:t>
      </w:r>
    </w:p>
    <w:bookmarkEnd w:id="1528"/>
    <w:bookmarkStart w:name="z1565" w:id="1529"/>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1529"/>
    <w:bookmarkStart w:name="z1566" w:id="1530"/>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530"/>
    <w:bookmarkStart w:name="z1567" w:id="1531"/>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конкурсной документации</w:t>
            </w:r>
          </w:p>
        </w:tc>
      </w:tr>
    </w:tbl>
    <w:bookmarkStart w:name="z1569" w:id="1532"/>
    <w:p>
      <w:pPr>
        <w:spacing w:after="0"/>
        <w:ind w:left="0"/>
        <w:jc w:val="left"/>
      </w:pPr>
      <w:r>
        <w:rPr>
          <w:rFonts w:ascii="Times New Roman"/>
          <w:b/>
          <w:i w:val="false"/>
          <w:color w:val="000000"/>
        </w:rPr>
        <w:t xml:space="preserve"> Техническая спецификация закупаемых товаров (представляется потенциальным поставщиком на каждый лот в отдельности)</w:t>
      </w:r>
    </w:p>
    <w:bookmarkEnd w:id="1532"/>
    <w:p>
      <w:pPr>
        <w:spacing w:after="0"/>
        <w:ind w:left="0"/>
        <w:jc w:val="both"/>
      </w:pPr>
      <w:bookmarkStart w:name="z1570" w:id="1533"/>
      <w:r>
        <w:rPr>
          <w:rFonts w:ascii="Times New Roman"/>
          <w:b w:val="false"/>
          <w:i w:val="false"/>
          <w:color w:val="000000"/>
          <w:sz w:val="28"/>
        </w:rPr>
        <w:t>
      Наименование заказчика ______________________________________</w:t>
      </w:r>
    </w:p>
    <w:bookmarkEnd w:id="1533"/>
    <w:p>
      <w:pPr>
        <w:spacing w:after="0"/>
        <w:ind w:left="0"/>
        <w:jc w:val="both"/>
      </w:pPr>
      <w:r>
        <w:rPr>
          <w:rFonts w:ascii="Times New Roman"/>
          <w:b w:val="false"/>
          <w:i w:val="false"/>
          <w:color w:val="000000"/>
          <w:sz w:val="28"/>
        </w:rPr>
        <w:t>Наименование организатора ___________________________________</w:t>
      </w:r>
    </w:p>
    <w:p>
      <w:pPr>
        <w:spacing w:after="0"/>
        <w:ind w:left="0"/>
        <w:jc w:val="both"/>
      </w:pPr>
      <w:r>
        <w:rPr>
          <w:rFonts w:ascii="Times New Roman"/>
          <w:b w:val="false"/>
          <w:i w:val="false"/>
          <w:color w:val="000000"/>
          <w:sz w:val="28"/>
        </w:rPr>
        <w:t>№ конкурса 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(указывается наименование завода-изготовителя и его 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534"/>
          <w:p>
            <w:pPr>
              <w:spacing w:after="20"/>
              <w:ind w:left="20"/>
              <w:jc w:val="both"/>
            </w:pPr>
            <w:r>
              <w:rPr>
                <w:rFonts w:ascii="Times New Roman"/>
                <w:b w:val="false"/>
                <w:i w:val="false"/>
                <w:color w:val="000000"/>
                <w:sz w:val="20"/>
              </w:rPr>
              <w:t>
 </w:t>
            </w:r>
          </w:p>
          <w:bookmarkEnd w:id="1534"/>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bookmarkStart w:name="z1572" w:id="1535"/>
    <w:p>
      <w:pPr>
        <w:spacing w:after="0"/>
        <w:ind w:left="0"/>
        <w:jc w:val="both"/>
      </w:pPr>
      <w:r>
        <w:rPr>
          <w:rFonts w:ascii="Times New Roman"/>
          <w:b w:val="false"/>
          <w:i w:val="false"/>
          <w:color w:val="000000"/>
          <w:sz w:val="28"/>
        </w:rPr>
        <w:t>
      Примечание.</w:t>
      </w:r>
    </w:p>
    <w:bookmarkEnd w:id="1535"/>
    <w:bookmarkStart w:name="z1573" w:id="1536"/>
    <w:p>
      <w:pPr>
        <w:spacing w:after="0"/>
        <w:ind w:left="0"/>
        <w:jc w:val="both"/>
      </w:pPr>
      <w:r>
        <w:rPr>
          <w:rFonts w:ascii="Times New Roman"/>
          <w:b w:val="false"/>
          <w:i w:val="false"/>
          <w:color w:val="000000"/>
          <w:sz w:val="28"/>
        </w:rPr>
        <w:t>
      1. Каждые характеристики, параметры, исходные данные и дополнительные условия к исполнителю указываются отдельной строкой.</w:t>
      </w:r>
    </w:p>
    <w:bookmarkEnd w:id="1536"/>
    <w:bookmarkStart w:name="z1574" w:id="1537"/>
    <w:p>
      <w:pPr>
        <w:spacing w:after="0"/>
        <w:ind w:left="0"/>
        <w:jc w:val="both"/>
      </w:pPr>
      <w:r>
        <w:rPr>
          <w:rFonts w:ascii="Times New Roman"/>
          <w:b w:val="false"/>
          <w:i w:val="false"/>
          <w:color w:val="000000"/>
          <w:sz w:val="28"/>
        </w:rPr>
        <w:t>
      2. Установление в технической спецификации квалификационных требований, предъявляемых к потенциальному поставщику, не допускается.</w:t>
      </w:r>
    </w:p>
    <w:bookmarkEnd w:id="1537"/>
    <w:bookmarkStart w:name="z1575" w:id="1538"/>
    <w:p>
      <w:pPr>
        <w:spacing w:after="0"/>
        <w:ind w:left="0"/>
        <w:jc w:val="both"/>
      </w:pPr>
      <w:r>
        <w:rPr>
          <w:rFonts w:ascii="Times New Roman"/>
          <w:b w:val="false"/>
          <w:i w:val="false"/>
          <w:color w:val="000000"/>
          <w:sz w:val="28"/>
        </w:rPr>
        <w:t>
      3. Установление требований технической спецификации в иных документах не допускается.</w:t>
      </w:r>
    </w:p>
    <w:bookmarkEnd w:id="1538"/>
    <w:bookmarkStart w:name="z1576" w:id="1539"/>
    <w:p>
      <w:pPr>
        <w:spacing w:after="0"/>
        <w:ind w:left="0"/>
        <w:jc w:val="both"/>
      </w:pPr>
      <w:r>
        <w:rPr>
          <w:rFonts w:ascii="Times New Roman"/>
          <w:b w:val="false"/>
          <w:i w:val="false"/>
          <w:color w:val="000000"/>
          <w:sz w:val="28"/>
        </w:rPr>
        <w:t>
      4. В случае признания потенциального поставщика победителем конкурса и заключения с ним договора, техническая спецификация такого договора формируется на основе технической спецификации победителя конкурса.</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 к конкурсной документации</w:t>
            </w:r>
          </w:p>
        </w:tc>
      </w:tr>
    </w:tbl>
    <w:bookmarkStart w:name="z1578" w:id="1540"/>
    <w:p>
      <w:pPr>
        <w:spacing w:after="0"/>
        <w:ind w:left="0"/>
        <w:jc w:val="left"/>
      </w:pPr>
      <w:r>
        <w:rPr>
          <w:rFonts w:ascii="Times New Roman"/>
          <w:b/>
          <w:i w:val="false"/>
          <w:color w:val="000000"/>
        </w:rPr>
        <w:t xml:space="preserve"> ДОГОВОР О СОВМЕСТНОЙ ДЕЯТЕЛЬНОСТИ</w:t>
      </w:r>
      <w:r>
        <w:br/>
      </w:r>
      <w:r>
        <w:rPr>
          <w:rFonts w:ascii="Times New Roman"/>
          <w:b/>
          <w:i w:val="false"/>
          <w:color w:val="000000"/>
        </w:rPr>
        <w:t>(КОНСОРЦИАЛЬНОЕ СОГЛАШЕНИЕ)</w:t>
      </w:r>
    </w:p>
    <w:bookmarkEnd w:id="1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___________20__года</w:t>
            </w:r>
            <w:r>
              <w:br/>
            </w:r>
            <w:r>
              <w:rPr>
                <w:rFonts w:ascii="Times New Roman"/>
                <w:b w:val="false"/>
                <w:i w:val="false"/>
                <w:color w:val="000000"/>
                <w:sz w:val="20"/>
              </w:rPr>
              <w:t>(дата)</w:t>
            </w:r>
          </w:p>
        </w:tc>
      </w:tr>
    </w:tbl>
    <w:p>
      <w:pPr>
        <w:spacing w:after="0"/>
        <w:ind w:left="0"/>
        <w:jc w:val="both"/>
      </w:pPr>
      <w:bookmarkStart w:name="z1580" w:id="1541"/>
      <w:r>
        <w:rPr>
          <w:rFonts w:ascii="Times New Roman"/>
          <w:b w:val="false"/>
          <w:i w:val="false"/>
          <w:color w:val="000000"/>
          <w:sz w:val="28"/>
        </w:rPr>
        <w:t>
      ________________________________________________________________________,</w:t>
      </w:r>
    </w:p>
    <w:bookmarkEnd w:id="1541"/>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именуемое в дальнейшем "Основной участник", в лице ________________________,</w:t>
      </w:r>
    </w:p>
    <w:p>
      <w:pPr>
        <w:spacing w:after="0"/>
        <w:ind w:left="0"/>
        <w:jc w:val="both"/>
      </w:pPr>
      <w:r>
        <w:rPr>
          <w:rFonts w:ascii="Times New Roman"/>
          <w:b w:val="false"/>
          <w:i w:val="false"/>
          <w:color w:val="000000"/>
          <w:sz w:val="28"/>
        </w:rPr>
        <w:t>действующ___ на основании _______________________________________________,</w:t>
      </w:r>
    </w:p>
    <w:p>
      <w:pPr>
        <w:spacing w:after="0"/>
        <w:ind w:left="0"/>
        <w:jc w:val="both"/>
      </w:pPr>
      <w:r>
        <w:rPr>
          <w:rFonts w:ascii="Times New Roman"/>
          <w:b w:val="false"/>
          <w:i w:val="false"/>
          <w:color w:val="000000"/>
          <w:sz w:val="28"/>
        </w:rPr>
        <w:t xml:space="preserve"> (должность, Ф.И.О., ИИН) (устав, свидетельство)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именуемое в дальнейшем "Участник-2",</w:t>
      </w:r>
    </w:p>
    <w:p>
      <w:pPr>
        <w:spacing w:after="0"/>
        <w:ind w:left="0"/>
        <w:jc w:val="both"/>
      </w:pPr>
      <w:r>
        <w:rPr>
          <w:rFonts w:ascii="Times New Roman"/>
          <w:b w:val="false"/>
          <w:i w:val="false"/>
          <w:color w:val="000000"/>
          <w:sz w:val="28"/>
        </w:rPr>
        <w:t>(наименование юридического лица, БИН, юридический адрес)</w:t>
      </w:r>
    </w:p>
    <w:p>
      <w:pPr>
        <w:spacing w:after="0"/>
        <w:ind w:left="0"/>
        <w:jc w:val="both"/>
      </w:pPr>
      <w:r>
        <w:rPr>
          <w:rFonts w:ascii="Times New Roman"/>
          <w:b w:val="false"/>
          <w:i w:val="false"/>
          <w:color w:val="000000"/>
          <w:sz w:val="28"/>
        </w:rPr>
        <w:t>в лице ______________________, действующ___ на основании ___________________,</w:t>
      </w:r>
    </w:p>
    <w:p>
      <w:pPr>
        <w:spacing w:after="0"/>
        <w:ind w:left="0"/>
        <w:jc w:val="both"/>
      </w:pPr>
      <w:r>
        <w:rPr>
          <w:rFonts w:ascii="Times New Roman"/>
          <w:b w:val="false"/>
          <w:i w:val="false"/>
          <w:color w:val="000000"/>
          <w:sz w:val="28"/>
        </w:rPr>
        <w:t>(должность, Ф.И.О., ИИН ) (устав, свидетельство) ______________________________,</w:t>
      </w:r>
    </w:p>
    <w:p>
      <w:pPr>
        <w:spacing w:after="0"/>
        <w:ind w:left="0"/>
        <w:jc w:val="both"/>
      </w:pPr>
      <w:r>
        <w:rPr>
          <w:rFonts w:ascii="Times New Roman"/>
          <w:b w:val="false"/>
          <w:i w:val="false"/>
          <w:color w:val="000000"/>
          <w:sz w:val="28"/>
        </w:rPr>
        <w:t>именуемое в дальнейшем "Участник-3", (наименование юридического лица, БИН,</w:t>
      </w:r>
    </w:p>
    <w:p>
      <w:pPr>
        <w:spacing w:after="0"/>
        <w:ind w:left="0"/>
        <w:jc w:val="both"/>
      </w:pPr>
      <w:r>
        <w:rPr>
          <w:rFonts w:ascii="Times New Roman"/>
          <w:b w:val="false"/>
          <w:i w:val="false"/>
          <w:color w:val="000000"/>
          <w:sz w:val="28"/>
        </w:rPr>
        <w:t>юридический адрес) в лице ____________________________, действующ___</w:t>
      </w:r>
    </w:p>
    <w:p>
      <w:pPr>
        <w:spacing w:after="0"/>
        <w:ind w:left="0"/>
        <w:jc w:val="both"/>
      </w:pPr>
      <w:r>
        <w:rPr>
          <w:rFonts w:ascii="Times New Roman"/>
          <w:b w:val="false"/>
          <w:i w:val="false"/>
          <w:color w:val="000000"/>
          <w:sz w:val="28"/>
        </w:rPr>
        <w:t>на основании _____________________________________, (должность, Ф.И.О., ИИН )</w:t>
      </w:r>
    </w:p>
    <w:p>
      <w:pPr>
        <w:spacing w:after="0"/>
        <w:ind w:left="0"/>
        <w:jc w:val="both"/>
      </w:pPr>
      <w:r>
        <w:rPr>
          <w:rFonts w:ascii="Times New Roman"/>
          <w:b w:val="false"/>
          <w:i w:val="false"/>
          <w:color w:val="000000"/>
          <w:sz w:val="28"/>
        </w:rPr>
        <w:t>(устав, свидетельство) совместно именуемые "Участники", заключили настоящее</w:t>
      </w:r>
    </w:p>
    <w:p>
      <w:pPr>
        <w:spacing w:after="0"/>
        <w:ind w:left="0"/>
        <w:jc w:val="both"/>
      </w:pPr>
      <w:r>
        <w:rPr>
          <w:rFonts w:ascii="Times New Roman"/>
          <w:b w:val="false"/>
          <w:i w:val="false"/>
          <w:color w:val="000000"/>
          <w:sz w:val="28"/>
        </w:rPr>
        <w:t>консорциальное соглашение (далее – Соглашение) о нижеследующем:</w:t>
      </w:r>
    </w:p>
    <w:p>
      <w:pPr>
        <w:spacing w:after="0"/>
        <w:ind w:left="0"/>
        <w:jc w:val="both"/>
      </w:pPr>
      <w:r>
        <w:rPr>
          <w:rFonts w:ascii="Times New Roman"/>
          <w:b w:val="false"/>
          <w:i w:val="false"/>
          <w:color w:val="000000"/>
          <w:sz w:val="28"/>
        </w:rPr>
        <w:t>1. Термины, их определения и толкования</w:t>
      </w:r>
    </w:p>
    <w:bookmarkStart w:name="z1581" w:id="1542"/>
    <w:p>
      <w:pPr>
        <w:spacing w:after="0"/>
        <w:ind w:left="0"/>
        <w:jc w:val="both"/>
      </w:pPr>
      <w:r>
        <w:rPr>
          <w:rFonts w:ascii="Times New Roman"/>
          <w:b w:val="false"/>
          <w:i w:val="false"/>
          <w:color w:val="000000"/>
          <w:sz w:val="28"/>
        </w:rPr>
        <w:t>
      1.1. Участники согласились со следующим однозначным толкованием терминов и понятий, указанных в настоящем Соглашении:</w:t>
      </w:r>
    </w:p>
    <w:bookmarkEnd w:id="1542"/>
    <w:p>
      <w:pPr>
        <w:spacing w:after="0"/>
        <w:ind w:left="0"/>
        <w:jc w:val="both"/>
      </w:pPr>
      <w:bookmarkStart w:name="z1582" w:id="1543"/>
      <w:r>
        <w:rPr>
          <w:rFonts w:ascii="Times New Roman"/>
          <w:b w:val="false"/>
          <w:i w:val="false"/>
          <w:color w:val="000000"/>
          <w:sz w:val="28"/>
        </w:rPr>
        <w:t>
      "Заказчик" - ___________________________________________________________.</w:t>
      </w:r>
    </w:p>
    <w:bookmarkEnd w:id="1543"/>
    <w:p>
      <w:pPr>
        <w:spacing w:after="0"/>
        <w:ind w:left="0"/>
        <w:jc w:val="both"/>
      </w:pPr>
      <w:r>
        <w:rPr>
          <w:rFonts w:ascii="Times New Roman"/>
          <w:b w:val="false"/>
          <w:i w:val="false"/>
          <w:color w:val="000000"/>
          <w:sz w:val="28"/>
        </w:rPr>
        <w:t xml:space="preserve"> (наименование заказчика)</w:t>
      </w:r>
    </w:p>
    <w:p>
      <w:pPr>
        <w:spacing w:after="0"/>
        <w:ind w:left="0"/>
        <w:jc w:val="both"/>
      </w:pPr>
      <w:r>
        <w:rPr>
          <w:rFonts w:ascii="Times New Roman"/>
          <w:b w:val="false"/>
          <w:i w:val="false"/>
          <w:color w:val="000000"/>
          <w:sz w:val="28"/>
        </w:rPr>
        <w:t>"Организатор" - 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организатора)</w:t>
      </w:r>
    </w:p>
    <w:p>
      <w:pPr>
        <w:spacing w:after="0"/>
        <w:ind w:left="0"/>
        <w:jc w:val="both"/>
      </w:pPr>
      <w:r>
        <w:rPr>
          <w:rFonts w:ascii="Times New Roman"/>
          <w:b w:val="false"/>
          <w:i w:val="false"/>
          <w:color w:val="000000"/>
          <w:sz w:val="28"/>
        </w:rPr>
        <w:t>"Конкурс" - ___________________________________________________________.</w:t>
      </w:r>
    </w:p>
    <w:p>
      <w:pPr>
        <w:spacing w:after="0"/>
        <w:ind w:left="0"/>
        <w:jc w:val="both"/>
      </w:pPr>
      <w:r>
        <w:rPr>
          <w:rFonts w:ascii="Times New Roman"/>
          <w:b w:val="false"/>
          <w:i w:val="false"/>
          <w:color w:val="000000"/>
          <w:sz w:val="28"/>
        </w:rPr>
        <w:t xml:space="preserve"> (номер и наименование конкурса)</w:t>
      </w:r>
    </w:p>
    <w:bookmarkStart w:name="z1583" w:id="1544"/>
    <w:p>
      <w:pPr>
        <w:spacing w:after="0"/>
        <w:ind w:left="0"/>
        <w:jc w:val="both"/>
      </w:pPr>
      <w:r>
        <w:rPr>
          <w:rFonts w:ascii="Times New Roman"/>
          <w:b w:val="false"/>
          <w:i w:val="false"/>
          <w:color w:val="000000"/>
          <w:sz w:val="28"/>
        </w:rPr>
        <w:t>
      "Консорциум" – временный добровольный равноправный союз (объединение) Участников на основе настоящего Соглашения, в котором Участники объединяют те или иные ресурсы и координируют усилия для решения успешной реализации Проекта;</w:t>
      </w:r>
    </w:p>
    <w:bookmarkEnd w:id="1544"/>
    <w:bookmarkStart w:name="z1584" w:id="1545"/>
    <w:p>
      <w:pPr>
        <w:spacing w:after="0"/>
        <w:ind w:left="0"/>
        <w:jc w:val="both"/>
      </w:pPr>
      <w:r>
        <w:rPr>
          <w:rFonts w:ascii="Times New Roman"/>
          <w:b w:val="false"/>
          <w:i w:val="false"/>
          <w:color w:val="000000"/>
          <w:sz w:val="28"/>
        </w:rPr>
        <w:t>
      "Договор о закупках" – договор о государственных закупках, заключаемый Заказчиком по итогам проведенного Конкурса;</w:t>
      </w:r>
    </w:p>
    <w:bookmarkEnd w:id="1545"/>
    <w:p>
      <w:pPr>
        <w:spacing w:after="0"/>
        <w:ind w:left="0"/>
        <w:jc w:val="both"/>
      </w:pPr>
      <w:bookmarkStart w:name="z1585" w:id="1546"/>
      <w:r>
        <w:rPr>
          <w:rFonts w:ascii="Times New Roman"/>
          <w:b w:val="false"/>
          <w:i w:val="false"/>
          <w:color w:val="000000"/>
          <w:sz w:val="28"/>
        </w:rPr>
        <w:t>
      "Проект" - _____________________________________________________________.</w:t>
      </w:r>
    </w:p>
    <w:bookmarkEnd w:id="1546"/>
    <w:p>
      <w:pPr>
        <w:spacing w:after="0"/>
        <w:ind w:left="0"/>
        <w:jc w:val="both"/>
      </w:pPr>
      <w:r>
        <w:rPr>
          <w:rFonts w:ascii="Times New Roman"/>
          <w:b w:val="false"/>
          <w:i w:val="false"/>
          <w:color w:val="000000"/>
          <w:sz w:val="28"/>
        </w:rPr>
        <w:t xml:space="preserve"> (номер и наименование лота)</w:t>
      </w:r>
    </w:p>
    <w:bookmarkStart w:name="z1586" w:id="1547"/>
    <w:p>
      <w:pPr>
        <w:spacing w:after="0"/>
        <w:ind w:left="0"/>
        <w:jc w:val="both"/>
      </w:pPr>
      <w:r>
        <w:rPr>
          <w:rFonts w:ascii="Times New Roman"/>
          <w:b w:val="false"/>
          <w:i w:val="false"/>
          <w:color w:val="000000"/>
          <w:sz w:val="28"/>
        </w:rPr>
        <w:t>
      "Реализация проекта" - исполнение консорциумом своих обязательств по Договору о закупках;</w:t>
      </w:r>
    </w:p>
    <w:bookmarkEnd w:id="1547"/>
    <w:bookmarkStart w:name="z1587" w:id="1548"/>
    <w:p>
      <w:pPr>
        <w:spacing w:after="0"/>
        <w:ind w:left="0"/>
        <w:jc w:val="both"/>
      </w:pPr>
      <w:r>
        <w:rPr>
          <w:rFonts w:ascii="Times New Roman"/>
          <w:b w:val="false"/>
          <w:i w:val="false"/>
          <w:color w:val="000000"/>
          <w:sz w:val="28"/>
        </w:rPr>
        <w:t xml:space="preserve">
      "Конфиденциальная информация" – любая научно-техническая, технологическая, хозяйственная, финансово-экономическая или иная информация, включая документы, содержащие или иным образом отражающие информацию об Участниках, в том числе касающихся их финансово-хозяйственной деятельности, учредителей, дочерних компаний, сотрудников и агентов, информацию о контрагентов участников, иную информацию, которая имеет действительную или потенциальную коммерческую ценность в силу неизвестности ее третьим лицам независимо от того помечена ли такая информация как "конфиденциальная". </w:t>
      </w:r>
    </w:p>
    <w:bookmarkEnd w:id="1548"/>
    <w:bookmarkStart w:name="z1588" w:id="1549"/>
    <w:p>
      <w:pPr>
        <w:spacing w:after="0"/>
        <w:ind w:left="0"/>
        <w:jc w:val="both"/>
      </w:pPr>
      <w:r>
        <w:rPr>
          <w:rFonts w:ascii="Times New Roman"/>
          <w:b w:val="false"/>
          <w:i w:val="false"/>
          <w:color w:val="000000"/>
          <w:sz w:val="28"/>
        </w:rPr>
        <w:t>
      1.2. Понятия и определения, прямо не указанные в настоящем пункте Соглашения, применяются в значениях, установленных законодательством Республики Казахстан.</w:t>
      </w:r>
    </w:p>
    <w:bookmarkEnd w:id="1549"/>
    <w:bookmarkStart w:name="z1589" w:id="1550"/>
    <w:p>
      <w:pPr>
        <w:spacing w:after="0"/>
        <w:ind w:left="0"/>
        <w:jc w:val="both"/>
      </w:pPr>
      <w:r>
        <w:rPr>
          <w:rFonts w:ascii="Times New Roman"/>
          <w:b w:val="false"/>
          <w:i w:val="false"/>
          <w:color w:val="000000"/>
          <w:sz w:val="28"/>
        </w:rPr>
        <w:t>
      2. Предмет Соглашения</w:t>
      </w:r>
    </w:p>
    <w:bookmarkEnd w:id="1550"/>
    <w:bookmarkStart w:name="z1590" w:id="1551"/>
    <w:p>
      <w:pPr>
        <w:spacing w:after="0"/>
        <w:ind w:left="0"/>
        <w:jc w:val="both"/>
      </w:pPr>
      <w:r>
        <w:rPr>
          <w:rFonts w:ascii="Times New Roman"/>
          <w:b w:val="false"/>
          <w:i w:val="false"/>
          <w:color w:val="000000"/>
          <w:sz w:val="28"/>
        </w:rPr>
        <w:t xml:space="preserve">
      2.1. Участники настоящего Соглашения создают Консорциум, целью создания которого является участие в Конкурсе, и в случае признания Консорциума победителем Конкурса и последующего заключения Договора о закупках – успешная Реализация проекта. </w:t>
      </w:r>
    </w:p>
    <w:bookmarkEnd w:id="1551"/>
    <w:bookmarkStart w:name="z1591" w:id="1552"/>
    <w:p>
      <w:pPr>
        <w:spacing w:after="0"/>
        <w:ind w:left="0"/>
        <w:jc w:val="both"/>
      </w:pPr>
      <w:r>
        <w:rPr>
          <w:rFonts w:ascii="Times New Roman"/>
          <w:b w:val="false"/>
          <w:i w:val="false"/>
          <w:color w:val="000000"/>
          <w:sz w:val="28"/>
        </w:rPr>
        <w:t>
      2.2. Настоящее Соглашение является добровольным объединением Участников, имеющих достаточный опыт, материальный и технический потенциал, трудовые ресурсы, полномочия и разрешения на выполнение работ, оказание услуг, поставку товаров и иных обязательств, предусмотренных условиями Конкурса.</w:t>
      </w:r>
    </w:p>
    <w:bookmarkEnd w:id="1552"/>
    <w:bookmarkStart w:name="z1592" w:id="1553"/>
    <w:p>
      <w:pPr>
        <w:spacing w:after="0"/>
        <w:ind w:left="0"/>
        <w:jc w:val="both"/>
      </w:pPr>
      <w:r>
        <w:rPr>
          <w:rFonts w:ascii="Times New Roman"/>
          <w:b w:val="false"/>
          <w:i w:val="false"/>
          <w:color w:val="000000"/>
          <w:sz w:val="28"/>
        </w:rPr>
        <w:t>
      2.3. Участники заключают настоящее Соглашение, основываясь на принципах сотрудничества, исходя из общих целей деятельности Консорциума и коммерческих интересов.</w:t>
      </w:r>
    </w:p>
    <w:bookmarkEnd w:id="1553"/>
    <w:bookmarkStart w:name="z1593" w:id="1554"/>
    <w:p>
      <w:pPr>
        <w:spacing w:after="0"/>
        <w:ind w:left="0"/>
        <w:jc w:val="both"/>
      </w:pPr>
      <w:r>
        <w:rPr>
          <w:rFonts w:ascii="Times New Roman"/>
          <w:b w:val="false"/>
          <w:i w:val="false"/>
          <w:color w:val="000000"/>
          <w:sz w:val="28"/>
        </w:rPr>
        <w:t>
      3. Права и обязанности Участников</w:t>
      </w:r>
    </w:p>
    <w:bookmarkEnd w:id="1554"/>
    <w:bookmarkStart w:name="z1594" w:id="1555"/>
    <w:p>
      <w:pPr>
        <w:spacing w:after="0"/>
        <w:ind w:left="0"/>
        <w:jc w:val="both"/>
      </w:pPr>
      <w:r>
        <w:rPr>
          <w:rFonts w:ascii="Times New Roman"/>
          <w:b w:val="false"/>
          <w:i w:val="false"/>
          <w:color w:val="000000"/>
          <w:sz w:val="28"/>
        </w:rPr>
        <w:t>
      3.1. Участники обязаны:</w:t>
      </w:r>
    </w:p>
    <w:bookmarkEnd w:id="1555"/>
    <w:bookmarkStart w:name="z1595" w:id="1556"/>
    <w:p>
      <w:pPr>
        <w:spacing w:after="0"/>
        <w:ind w:left="0"/>
        <w:jc w:val="both"/>
      </w:pPr>
      <w:r>
        <w:rPr>
          <w:rFonts w:ascii="Times New Roman"/>
          <w:b w:val="false"/>
          <w:i w:val="false"/>
          <w:color w:val="000000"/>
          <w:sz w:val="28"/>
        </w:rPr>
        <w:t>
      3.1.1. Добросовестно взаимодействовать друг с другом при исполнении настоящего Соглашения.</w:t>
      </w:r>
    </w:p>
    <w:bookmarkEnd w:id="1556"/>
    <w:bookmarkStart w:name="z1596" w:id="1557"/>
    <w:p>
      <w:pPr>
        <w:spacing w:after="0"/>
        <w:ind w:left="0"/>
        <w:jc w:val="both"/>
      </w:pPr>
      <w:r>
        <w:rPr>
          <w:rFonts w:ascii="Times New Roman"/>
          <w:b w:val="false"/>
          <w:i w:val="false"/>
          <w:color w:val="000000"/>
          <w:sz w:val="28"/>
        </w:rPr>
        <w:t>
      3.1.2. Участвовать в деятельности Консорциума в соответствии с условиями настоящего Соглашения.</w:t>
      </w:r>
    </w:p>
    <w:bookmarkEnd w:id="1557"/>
    <w:bookmarkStart w:name="z1597" w:id="1558"/>
    <w:p>
      <w:pPr>
        <w:spacing w:after="0"/>
        <w:ind w:left="0"/>
        <w:jc w:val="both"/>
      </w:pPr>
      <w:r>
        <w:rPr>
          <w:rFonts w:ascii="Times New Roman"/>
          <w:b w:val="false"/>
          <w:i w:val="false"/>
          <w:color w:val="000000"/>
          <w:sz w:val="28"/>
        </w:rPr>
        <w:t>
      3.1.3. Вносить вклады в порядке, установленные настоящим Соглашением.</w:t>
      </w:r>
    </w:p>
    <w:bookmarkEnd w:id="1558"/>
    <w:bookmarkStart w:name="z1598" w:id="1559"/>
    <w:p>
      <w:pPr>
        <w:spacing w:after="0"/>
        <w:ind w:left="0"/>
        <w:jc w:val="both"/>
      </w:pPr>
      <w:r>
        <w:rPr>
          <w:rFonts w:ascii="Times New Roman"/>
          <w:b w:val="false"/>
          <w:i w:val="false"/>
          <w:color w:val="000000"/>
          <w:sz w:val="28"/>
        </w:rPr>
        <w:t>
      3.1.4. Не разглашать конфиденциальную информацию Консорциума и каждого Участника в частности.</w:t>
      </w:r>
    </w:p>
    <w:bookmarkEnd w:id="1559"/>
    <w:bookmarkStart w:name="z1599" w:id="1560"/>
    <w:p>
      <w:pPr>
        <w:spacing w:after="0"/>
        <w:ind w:left="0"/>
        <w:jc w:val="both"/>
      </w:pPr>
      <w:r>
        <w:rPr>
          <w:rFonts w:ascii="Times New Roman"/>
          <w:b w:val="false"/>
          <w:i w:val="false"/>
          <w:color w:val="000000"/>
          <w:sz w:val="28"/>
        </w:rPr>
        <w:t>
      3.2. Участники вправе:</w:t>
      </w:r>
    </w:p>
    <w:bookmarkEnd w:id="1560"/>
    <w:bookmarkStart w:name="z1600" w:id="1561"/>
    <w:p>
      <w:pPr>
        <w:spacing w:after="0"/>
        <w:ind w:left="0"/>
        <w:jc w:val="both"/>
      </w:pPr>
      <w:r>
        <w:rPr>
          <w:rFonts w:ascii="Times New Roman"/>
          <w:b w:val="false"/>
          <w:i w:val="false"/>
          <w:color w:val="000000"/>
          <w:sz w:val="28"/>
        </w:rPr>
        <w:t>
      3.2.1. Участвовать в управлении делами Консорциума в порядке, определяемом настоящим Соглашением.</w:t>
      </w:r>
    </w:p>
    <w:bookmarkEnd w:id="1561"/>
    <w:bookmarkStart w:name="z1601" w:id="1562"/>
    <w:p>
      <w:pPr>
        <w:spacing w:after="0"/>
        <w:ind w:left="0"/>
        <w:jc w:val="both"/>
      </w:pPr>
      <w:r>
        <w:rPr>
          <w:rFonts w:ascii="Times New Roman"/>
          <w:b w:val="false"/>
          <w:i w:val="false"/>
          <w:color w:val="000000"/>
          <w:sz w:val="28"/>
        </w:rPr>
        <w:t>
      3.2.2. Получать информацию о деятельности Консорциума, в том числе знакомиться с любой документацией по ведению дел Консорциума.</w:t>
      </w:r>
    </w:p>
    <w:bookmarkEnd w:id="1562"/>
    <w:bookmarkStart w:name="z1602" w:id="1563"/>
    <w:p>
      <w:pPr>
        <w:spacing w:after="0"/>
        <w:ind w:left="0"/>
        <w:jc w:val="both"/>
      </w:pPr>
      <w:r>
        <w:rPr>
          <w:rFonts w:ascii="Times New Roman"/>
          <w:b w:val="false"/>
          <w:i w:val="false"/>
          <w:color w:val="000000"/>
          <w:sz w:val="28"/>
        </w:rPr>
        <w:t>
      3.2.3. Принимать участие в распределении прибыли от деятельности Консорциума.</w:t>
      </w:r>
    </w:p>
    <w:bookmarkEnd w:id="1563"/>
    <w:bookmarkStart w:name="z1603" w:id="1564"/>
    <w:p>
      <w:pPr>
        <w:spacing w:after="0"/>
        <w:ind w:left="0"/>
        <w:jc w:val="both"/>
      </w:pPr>
      <w:r>
        <w:rPr>
          <w:rFonts w:ascii="Times New Roman"/>
          <w:b w:val="false"/>
          <w:i w:val="false"/>
          <w:color w:val="000000"/>
          <w:sz w:val="28"/>
        </w:rPr>
        <w:t>
      3.2.4. Пользоваться общим имуществом Участников при наличии общего согласия всех Участников.</w:t>
      </w:r>
    </w:p>
    <w:bookmarkEnd w:id="1564"/>
    <w:bookmarkStart w:name="z1604" w:id="1565"/>
    <w:p>
      <w:pPr>
        <w:spacing w:after="0"/>
        <w:ind w:left="0"/>
        <w:jc w:val="both"/>
      </w:pPr>
      <w:r>
        <w:rPr>
          <w:rFonts w:ascii="Times New Roman"/>
          <w:b w:val="false"/>
          <w:i w:val="false"/>
          <w:color w:val="000000"/>
          <w:sz w:val="28"/>
        </w:rPr>
        <w:t>
      4. Вклады Участников</w:t>
      </w:r>
    </w:p>
    <w:bookmarkEnd w:id="1565"/>
    <w:bookmarkStart w:name="z1605" w:id="1566"/>
    <w:p>
      <w:pPr>
        <w:spacing w:after="0"/>
        <w:ind w:left="0"/>
        <w:jc w:val="both"/>
      </w:pPr>
      <w:r>
        <w:rPr>
          <w:rFonts w:ascii="Times New Roman"/>
          <w:b w:val="false"/>
          <w:i w:val="false"/>
          <w:color w:val="000000"/>
          <w:sz w:val="28"/>
        </w:rPr>
        <w:t>
      4.1. Вкладом Основного Участника являются:</w:t>
      </w:r>
    </w:p>
    <w:bookmarkEnd w:id="1566"/>
    <w:bookmarkStart w:name="z1606" w:id="1567"/>
    <w:p>
      <w:pPr>
        <w:spacing w:after="0"/>
        <w:ind w:left="0"/>
        <w:jc w:val="both"/>
      </w:pPr>
      <w:r>
        <w:rPr>
          <w:rFonts w:ascii="Times New Roman"/>
          <w:b w:val="false"/>
          <w:i w:val="false"/>
          <w:color w:val="000000"/>
          <w:sz w:val="28"/>
        </w:rPr>
        <w:t>
      4.1.1. ________________________</w:t>
      </w:r>
    </w:p>
    <w:bookmarkEnd w:id="1567"/>
    <w:bookmarkStart w:name="z1607" w:id="1568"/>
    <w:p>
      <w:pPr>
        <w:spacing w:after="0"/>
        <w:ind w:left="0"/>
        <w:jc w:val="both"/>
      </w:pPr>
      <w:r>
        <w:rPr>
          <w:rFonts w:ascii="Times New Roman"/>
          <w:b w:val="false"/>
          <w:i w:val="false"/>
          <w:color w:val="000000"/>
          <w:sz w:val="28"/>
        </w:rPr>
        <w:t>
      4.1.2. ________________________</w:t>
      </w:r>
    </w:p>
    <w:bookmarkEnd w:id="1568"/>
    <w:bookmarkStart w:name="z1608" w:id="1569"/>
    <w:p>
      <w:pPr>
        <w:spacing w:after="0"/>
        <w:ind w:left="0"/>
        <w:jc w:val="both"/>
      </w:pPr>
      <w:r>
        <w:rPr>
          <w:rFonts w:ascii="Times New Roman"/>
          <w:b w:val="false"/>
          <w:i w:val="false"/>
          <w:color w:val="000000"/>
          <w:sz w:val="28"/>
        </w:rPr>
        <w:t>
      4.1.3. ________________________</w:t>
      </w:r>
    </w:p>
    <w:bookmarkEnd w:id="1569"/>
    <w:bookmarkStart w:name="z1609" w:id="1570"/>
    <w:p>
      <w:pPr>
        <w:spacing w:after="0"/>
        <w:ind w:left="0"/>
        <w:jc w:val="both"/>
      </w:pPr>
      <w:r>
        <w:rPr>
          <w:rFonts w:ascii="Times New Roman"/>
          <w:b w:val="false"/>
          <w:i w:val="false"/>
          <w:color w:val="000000"/>
          <w:sz w:val="28"/>
        </w:rPr>
        <w:t>
      4.2. Вкладом "Участника-2" являются:</w:t>
      </w:r>
    </w:p>
    <w:bookmarkEnd w:id="1570"/>
    <w:bookmarkStart w:name="z1610" w:id="1571"/>
    <w:p>
      <w:pPr>
        <w:spacing w:after="0"/>
        <w:ind w:left="0"/>
        <w:jc w:val="both"/>
      </w:pPr>
      <w:r>
        <w:rPr>
          <w:rFonts w:ascii="Times New Roman"/>
          <w:b w:val="false"/>
          <w:i w:val="false"/>
          <w:color w:val="000000"/>
          <w:sz w:val="28"/>
        </w:rPr>
        <w:t>
      4.2.1. ________________________</w:t>
      </w:r>
    </w:p>
    <w:bookmarkEnd w:id="1571"/>
    <w:bookmarkStart w:name="z1611" w:id="1572"/>
    <w:p>
      <w:pPr>
        <w:spacing w:after="0"/>
        <w:ind w:left="0"/>
        <w:jc w:val="both"/>
      </w:pPr>
      <w:r>
        <w:rPr>
          <w:rFonts w:ascii="Times New Roman"/>
          <w:b w:val="false"/>
          <w:i w:val="false"/>
          <w:color w:val="000000"/>
          <w:sz w:val="28"/>
        </w:rPr>
        <w:t>
      4.2.2. ________________________</w:t>
      </w:r>
    </w:p>
    <w:bookmarkEnd w:id="1572"/>
    <w:bookmarkStart w:name="z1612" w:id="1573"/>
    <w:p>
      <w:pPr>
        <w:spacing w:after="0"/>
        <w:ind w:left="0"/>
        <w:jc w:val="both"/>
      </w:pPr>
      <w:r>
        <w:rPr>
          <w:rFonts w:ascii="Times New Roman"/>
          <w:b w:val="false"/>
          <w:i w:val="false"/>
          <w:color w:val="000000"/>
          <w:sz w:val="28"/>
        </w:rPr>
        <w:t>
      4.2.3. ________________________</w:t>
      </w:r>
    </w:p>
    <w:bookmarkEnd w:id="1573"/>
    <w:bookmarkStart w:name="z1613" w:id="1574"/>
    <w:p>
      <w:pPr>
        <w:spacing w:after="0"/>
        <w:ind w:left="0"/>
        <w:jc w:val="both"/>
      </w:pPr>
      <w:r>
        <w:rPr>
          <w:rFonts w:ascii="Times New Roman"/>
          <w:b w:val="false"/>
          <w:i w:val="false"/>
          <w:color w:val="000000"/>
          <w:sz w:val="28"/>
        </w:rPr>
        <w:t>
      4.3. Вкладом "Участника-3" являются:</w:t>
      </w:r>
    </w:p>
    <w:bookmarkEnd w:id="1574"/>
    <w:bookmarkStart w:name="z1614" w:id="1575"/>
    <w:p>
      <w:pPr>
        <w:spacing w:after="0"/>
        <w:ind w:left="0"/>
        <w:jc w:val="both"/>
      </w:pPr>
      <w:r>
        <w:rPr>
          <w:rFonts w:ascii="Times New Roman"/>
          <w:b w:val="false"/>
          <w:i w:val="false"/>
          <w:color w:val="000000"/>
          <w:sz w:val="28"/>
        </w:rPr>
        <w:t>
      4.3.1. ________________________</w:t>
      </w:r>
    </w:p>
    <w:bookmarkEnd w:id="1575"/>
    <w:bookmarkStart w:name="z1615" w:id="1576"/>
    <w:p>
      <w:pPr>
        <w:spacing w:after="0"/>
        <w:ind w:left="0"/>
        <w:jc w:val="both"/>
      </w:pPr>
      <w:r>
        <w:rPr>
          <w:rFonts w:ascii="Times New Roman"/>
          <w:b w:val="false"/>
          <w:i w:val="false"/>
          <w:color w:val="000000"/>
          <w:sz w:val="28"/>
        </w:rPr>
        <w:t>
      4.3.2. ________________________</w:t>
      </w:r>
    </w:p>
    <w:bookmarkEnd w:id="1576"/>
    <w:bookmarkStart w:name="z1616" w:id="1577"/>
    <w:p>
      <w:pPr>
        <w:spacing w:after="0"/>
        <w:ind w:left="0"/>
        <w:jc w:val="both"/>
      </w:pPr>
      <w:r>
        <w:rPr>
          <w:rFonts w:ascii="Times New Roman"/>
          <w:b w:val="false"/>
          <w:i w:val="false"/>
          <w:color w:val="000000"/>
          <w:sz w:val="28"/>
        </w:rPr>
        <w:t>
      4.3.3. ________________________</w:t>
      </w:r>
    </w:p>
    <w:bookmarkEnd w:id="1577"/>
    <w:bookmarkStart w:name="z1617" w:id="1578"/>
    <w:p>
      <w:pPr>
        <w:spacing w:after="0"/>
        <w:ind w:left="0"/>
        <w:jc w:val="both"/>
      </w:pPr>
      <w:r>
        <w:rPr>
          <w:rFonts w:ascii="Times New Roman"/>
          <w:b w:val="false"/>
          <w:i w:val="false"/>
          <w:color w:val="000000"/>
          <w:sz w:val="28"/>
        </w:rPr>
        <w:t>
      4.4. Обеспечение заявки на участие в Конкурсе, а также в случае признания Консорциума победителем и заключения с ним Договора обеспечение исполнения Договора о закупках и (или) сумма в соответствии со статьей 26 Закона (при наличии), вносится Основным участником.</w:t>
      </w:r>
    </w:p>
    <w:bookmarkEnd w:id="1578"/>
    <w:bookmarkStart w:name="z1618" w:id="1579"/>
    <w:p>
      <w:pPr>
        <w:spacing w:after="0"/>
        <w:ind w:left="0"/>
        <w:jc w:val="both"/>
      </w:pPr>
      <w:r>
        <w:rPr>
          <w:rFonts w:ascii="Times New Roman"/>
          <w:b w:val="false"/>
          <w:i w:val="false"/>
          <w:color w:val="000000"/>
          <w:sz w:val="28"/>
        </w:rPr>
        <w:t>
      5. Порядок управления</w:t>
      </w:r>
    </w:p>
    <w:bookmarkEnd w:id="1579"/>
    <w:bookmarkStart w:name="z1619" w:id="1580"/>
    <w:p>
      <w:pPr>
        <w:spacing w:after="0"/>
        <w:ind w:left="0"/>
        <w:jc w:val="both"/>
      </w:pPr>
      <w:r>
        <w:rPr>
          <w:rFonts w:ascii="Times New Roman"/>
          <w:b w:val="false"/>
          <w:i w:val="false"/>
          <w:color w:val="000000"/>
          <w:sz w:val="28"/>
        </w:rPr>
        <w:t>
      5.1. Ведение общих дел Участников, подача заявки на участие в Конкурсе, и иные действия, связанные с деятельностью Консорциума, осуществляются Основным участником на основании доверенностей Участников Консорциума по форме согласно приложению.</w:t>
      </w:r>
    </w:p>
    <w:bookmarkEnd w:id="1580"/>
    <w:bookmarkStart w:name="z1620" w:id="1581"/>
    <w:p>
      <w:pPr>
        <w:spacing w:after="0"/>
        <w:ind w:left="0"/>
        <w:jc w:val="both"/>
      </w:pPr>
      <w:r>
        <w:rPr>
          <w:rFonts w:ascii="Times New Roman"/>
          <w:b w:val="false"/>
          <w:i w:val="false"/>
          <w:color w:val="000000"/>
          <w:sz w:val="28"/>
        </w:rPr>
        <w:t>
      5.2. В случае признания Консорциума победителем в Конкурсе, Договор о закупках заключается с Основным участником.</w:t>
      </w:r>
    </w:p>
    <w:bookmarkEnd w:id="1581"/>
    <w:bookmarkStart w:name="z1621" w:id="1582"/>
    <w:p>
      <w:pPr>
        <w:spacing w:after="0"/>
        <w:ind w:left="0"/>
        <w:jc w:val="both"/>
      </w:pPr>
      <w:r>
        <w:rPr>
          <w:rFonts w:ascii="Times New Roman"/>
          <w:b w:val="false"/>
          <w:i w:val="false"/>
          <w:color w:val="000000"/>
          <w:sz w:val="28"/>
        </w:rPr>
        <w:t>
      5.3. В случае признания Консорциума победителем и заключения с ним Договора о закупках, настоящее Соглашение будет являться его неотъемлемой частью.</w:t>
      </w:r>
    </w:p>
    <w:bookmarkEnd w:id="1582"/>
    <w:bookmarkStart w:name="z1622" w:id="1583"/>
    <w:p>
      <w:pPr>
        <w:spacing w:after="0"/>
        <w:ind w:left="0"/>
        <w:jc w:val="both"/>
      </w:pPr>
      <w:r>
        <w:rPr>
          <w:rFonts w:ascii="Times New Roman"/>
          <w:b w:val="false"/>
          <w:i w:val="false"/>
          <w:color w:val="000000"/>
          <w:sz w:val="28"/>
        </w:rPr>
        <w:t>
      6. Ответственность Участников</w:t>
      </w:r>
    </w:p>
    <w:bookmarkEnd w:id="1583"/>
    <w:bookmarkStart w:name="z1623" w:id="1584"/>
    <w:p>
      <w:pPr>
        <w:spacing w:after="0"/>
        <w:ind w:left="0"/>
        <w:jc w:val="both"/>
      </w:pPr>
      <w:r>
        <w:rPr>
          <w:rFonts w:ascii="Times New Roman"/>
          <w:b w:val="false"/>
          <w:i w:val="false"/>
          <w:color w:val="000000"/>
          <w:sz w:val="28"/>
        </w:rPr>
        <w:t>
      6.1. За неисполнение или ненадлежащее исполнение обязательств по Договору о закупках, а также за предоставление недостоверной информации по квалификационным требованиям и (или) документам, влияющим на конкурсное ценовое предложение, Участники несут солидарную ответственность.</w:t>
      </w:r>
    </w:p>
    <w:bookmarkEnd w:id="1584"/>
    <w:bookmarkStart w:name="z1624" w:id="1585"/>
    <w:p>
      <w:pPr>
        <w:spacing w:after="0"/>
        <w:ind w:left="0"/>
        <w:jc w:val="both"/>
      </w:pPr>
      <w:r>
        <w:rPr>
          <w:rFonts w:ascii="Times New Roman"/>
          <w:b w:val="false"/>
          <w:i w:val="false"/>
          <w:color w:val="000000"/>
          <w:sz w:val="28"/>
        </w:rPr>
        <w:t>
      6.2. По личным обязательствам Участника, не связанным с деятельностью Консорциума в рамках настоящего Соглашения, иные Участники не несут ответственности.</w:t>
      </w:r>
    </w:p>
    <w:bookmarkEnd w:id="1585"/>
    <w:bookmarkStart w:name="z1625" w:id="1586"/>
    <w:p>
      <w:pPr>
        <w:spacing w:after="0"/>
        <w:ind w:left="0"/>
        <w:jc w:val="both"/>
      </w:pPr>
      <w:r>
        <w:rPr>
          <w:rFonts w:ascii="Times New Roman"/>
          <w:b w:val="false"/>
          <w:i w:val="false"/>
          <w:color w:val="000000"/>
          <w:sz w:val="28"/>
        </w:rPr>
        <w:t>
      7. Разрешение споров</w:t>
      </w:r>
    </w:p>
    <w:bookmarkEnd w:id="1586"/>
    <w:bookmarkStart w:name="z1626" w:id="1587"/>
    <w:p>
      <w:pPr>
        <w:spacing w:after="0"/>
        <w:ind w:left="0"/>
        <w:jc w:val="both"/>
      </w:pPr>
      <w:r>
        <w:rPr>
          <w:rFonts w:ascii="Times New Roman"/>
          <w:b w:val="false"/>
          <w:i w:val="false"/>
          <w:color w:val="000000"/>
          <w:sz w:val="28"/>
        </w:rPr>
        <w:t>
      7.1. Все споры и разногласия, которые могут возникнуть при исполнении условий настоящего Соглашения, Участники будут стремиться разрешать путем переговоров.</w:t>
      </w:r>
    </w:p>
    <w:bookmarkEnd w:id="1587"/>
    <w:bookmarkStart w:name="z1627" w:id="1588"/>
    <w:p>
      <w:pPr>
        <w:spacing w:after="0"/>
        <w:ind w:left="0"/>
        <w:jc w:val="both"/>
      </w:pPr>
      <w:r>
        <w:rPr>
          <w:rFonts w:ascii="Times New Roman"/>
          <w:b w:val="false"/>
          <w:i w:val="false"/>
          <w:color w:val="000000"/>
          <w:sz w:val="28"/>
        </w:rPr>
        <w:t>
      7.2. Споры, не урегулированные путем переговоров, разрешаются в судебном порядке, установленном гражданским законодательством Республики Казахстан.</w:t>
      </w:r>
    </w:p>
    <w:bookmarkEnd w:id="1588"/>
    <w:bookmarkStart w:name="z1628" w:id="1589"/>
    <w:p>
      <w:pPr>
        <w:spacing w:after="0"/>
        <w:ind w:left="0"/>
        <w:jc w:val="both"/>
      </w:pPr>
      <w:r>
        <w:rPr>
          <w:rFonts w:ascii="Times New Roman"/>
          <w:b w:val="false"/>
          <w:i w:val="false"/>
          <w:color w:val="000000"/>
          <w:sz w:val="28"/>
        </w:rPr>
        <w:t>
      8. Срок действия Соглашения</w:t>
      </w:r>
    </w:p>
    <w:bookmarkEnd w:id="1589"/>
    <w:bookmarkStart w:name="z1629" w:id="1590"/>
    <w:p>
      <w:pPr>
        <w:spacing w:after="0"/>
        <w:ind w:left="0"/>
        <w:jc w:val="both"/>
      </w:pPr>
      <w:r>
        <w:rPr>
          <w:rFonts w:ascii="Times New Roman"/>
          <w:b w:val="false"/>
          <w:i w:val="false"/>
          <w:color w:val="000000"/>
          <w:sz w:val="28"/>
        </w:rPr>
        <w:t>
      8.1. Настоящее Соглашение вступает в силу со дня подписания всеми Участниками.</w:t>
      </w:r>
    </w:p>
    <w:bookmarkEnd w:id="1590"/>
    <w:bookmarkStart w:name="z1630" w:id="1591"/>
    <w:p>
      <w:pPr>
        <w:spacing w:after="0"/>
        <w:ind w:left="0"/>
        <w:jc w:val="both"/>
      </w:pPr>
      <w:r>
        <w:rPr>
          <w:rFonts w:ascii="Times New Roman"/>
          <w:b w:val="false"/>
          <w:i w:val="false"/>
          <w:color w:val="000000"/>
          <w:sz w:val="28"/>
        </w:rPr>
        <w:t>
      8.2. В случае если Консорциум не будет признан победителем Конкурса, Соглашение действует до заключения Договора о закупках.</w:t>
      </w:r>
    </w:p>
    <w:bookmarkEnd w:id="1591"/>
    <w:bookmarkStart w:name="z1631" w:id="1592"/>
    <w:p>
      <w:pPr>
        <w:spacing w:after="0"/>
        <w:ind w:left="0"/>
        <w:jc w:val="both"/>
      </w:pPr>
      <w:r>
        <w:rPr>
          <w:rFonts w:ascii="Times New Roman"/>
          <w:b w:val="false"/>
          <w:i w:val="false"/>
          <w:color w:val="000000"/>
          <w:sz w:val="28"/>
        </w:rPr>
        <w:t xml:space="preserve">
      8.3. В случае признания Консорциума победителем Конкурса и заключения с ним Договора о закупках, Соглашение действует до полного исполнения обязательств по Договору о закупках. </w:t>
      </w:r>
    </w:p>
    <w:bookmarkEnd w:id="1592"/>
    <w:bookmarkStart w:name="z1632" w:id="1593"/>
    <w:p>
      <w:pPr>
        <w:spacing w:after="0"/>
        <w:ind w:left="0"/>
        <w:jc w:val="both"/>
      </w:pPr>
      <w:r>
        <w:rPr>
          <w:rFonts w:ascii="Times New Roman"/>
          <w:b w:val="false"/>
          <w:i w:val="false"/>
          <w:color w:val="000000"/>
          <w:sz w:val="28"/>
        </w:rPr>
        <w:t>
      9. Прочие условия</w:t>
      </w:r>
    </w:p>
    <w:bookmarkEnd w:id="1593"/>
    <w:bookmarkStart w:name="z1633" w:id="1594"/>
    <w:p>
      <w:pPr>
        <w:spacing w:after="0"/>
        <w:ind w:left="0"/>
        <w:jc w:val="both"/>
      </w:pPr>
      <w:r>
        <w:rPr>
          <w:rFonts w:ascii="Times New Roman"/>
          <w:b w:val="false"/>
          <w:i w:val="false"/>
          <w:color w:val="000000"/>
          <w:sz w:val="28"/>
        </w:rPr>
        <w:t>
      9.1. Настоящее Соглашение оформлено и заключено посредством веб-портала государственных закупок, удостоверенное электронными цифровыми подписями Участниками Консорциума.</w:t>
      </w:r>
    </w:p>
    <w:bookmarkEnd w:id="1594"/>
    <w:bookmarkStart w:name="z1634" w:id="1595"/>
    <w:p>
      <w:pPr>
        <w:spacing w:after="0"/>
        <w:ind w:left="0"/>
        <w:jc w:val="both"/>
      </w:pPr>
      <w:r>
        <w:rPr>
          <w:rFonts w:ascii="Times New Roman"/>
          <w:b w:val="false"/>
          <w:i w:val="false"/>
          <w:color w:val="000000"/>
          <w:sz w:val="28"/>
        </w:rPr>
        <w:t>
      9.2. Настоящее Соглашение составлено на ____________________ языке.</w:t>
      </w:r>
    </w:p>
    <w:bookmarkEnd w:id="1595"/>
    <w:bookmarkStart w:name="z1635" w:id="1596"/>
    <w:p>
      <w:pPr>
        <w:spacing w:after="0"/>
        <w:ind w:left="0"/>
        <w:jc w:val="both"/>
      </w:pPr>
      <w:r>
        <w:rPr>
          <w:rFonts w:ascii="Times New Roman"/>
          <w:b w:val="false"/>
          <w:i w:val="false"/>
          <w:color w:val="000000"/>
          <w:sz w:val="28"/>
        </w:rPr>
        <w:t>
      9.3. Во всем остальном, что не урегулировано настоящим Соглашением, Участники руководствуются действующим законодательством Республики Казахстан.</w:t>
      </w:r>
    </w:p>
    <w:bookmarkEnd w:id="1596"/>
    <w:bookmarkStart w:name="z1636" w:id="1597"/>
    <w:p>
      <w:pPr>
        <w:spacing w:after="0"/>
        <w:ind w:left="0"/>
        <w:jc w:val="both"/>
      </w:pPr>
      <w:r>
        <w:rPr>
          <w:rFonts w:ascii="Times New Roman"/>
          <w:b w:val="false"/>
          <w:i w:val="false"/>
          <w:color w:val="000000"/>
          <w:sz w:val="28"/>
        </w:rPr>
        <w:t>
      10. Реквизиты и подписи Участников</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Участник"</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"Участник-2"</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"Участник-3"</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Полный юридический адрес</w:t>
            </w:r>
          </w:p>
          <w:p>
            <w:pPr>
              <w:spacing w:after="20"/>
              <w:ind w:left="20"/>
              <w:jc w:val="both"/>
            </w:pPr>
            <w:r>
              <w:rPr>
                <w:rFonts w:ascii="Times New Roman"/>
                <w:b w:val="false"/>
                <w:i w:val="false"/>
                <w:color w:val="000000"/>
                <w:sz w:val="20"/>
              </w:rPr>
              <w:t>БИН, Банковские реквизиты</w:t>
            </w:r>
          </w:p>
          <w:p>
            <w:pPr>
              <w:spacing w:after="20"/>
              <w:ind w:left="20"/>
              <w:jc w:val="both"/>
            </w:pP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Должность, Ф.И.О.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7" w:id="1598"/>
      <w:r>
        <w:rPr>
          <w:rFonts w:ascii="Times New Roman"/>
          <w:b w:val="false"/>
          <w:i w:val="false"/>
          <w:color w:val="000000"/>
          <w:sz w:val="28"/>
        </w:rPr>
        <w:t>
      Расшифровка аббревиатур:</w:t>
      </w:r>
    </w:p>
    <w:bookmarkEnd w:id="159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консорциальному соглашению</w:t>
            </w:r>
          </w:p>
        </w:tc>
      </w:tr>
    </w:tbl>
    <w:bookmarkStart w:name="z1639" w:id="1599"/>
    <w:p>
      <w:pPr>
        <w:spacing w:after="0"/>
        <w:ind w:left="0"/>
        <w:jc w:val="left"/>
      </w:pPr>
      <w:r>
        <w:rPr>
          <w:rFonts w:ascii="Times New Roman"/>
          <w:b/>
          <w:i w:val="false"/>
          <w:color w:val="000000"/>
        </w:rPr>
        <w:t xml:space="preserve"> Доверенность</w:t>
      </w:r>
    </w:p>
    <w:bookmarkEnd w:id="1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"______________20__года</w:t>
            </w:r>
            <w:r>
              <w:br/>
            </w:r>
            <w:r>
              <w:rPr>
                <w:rFonts w:ascii="Times New Roman"/>
                <w:b w:val="false"/>
                <w:i w:val="false"/>
                <w:color w:val="000000"/>
                <w:sz w:val="20"/>
              </w:rPr>
              <w:t>(дата)</w:t>
            </w:r>
          </w:p>
        </w:tc>
      </w:tr>
    </w:tbl>
    <w:p>
      <w:pPr>
        <w:spacing w:after="0"/>
        <w:ind w:left="0"/>
        <w:jc w:val="both"/>
      </w:pPr>
      <w:bookmarkStart w:name="z1641" w:id="1600"/>
      <w:r>
        <w:rPr>
          <w:rFonts w:ascii="Times New Roman"/>
          <w:b w:val="false"/>
          <w:i w:val="false"/>
          <w:color w:val="000000"/>
          <w:sz w:val="28"/>
        </w:rPr>
        <w:t>
      ______________________________________________________________________</w:t>
      </w:r>
    </w:p>
    <w:bookmarkEnd w:id="1600"/>
    <w:p>
      <w:pPr>
        <w:spacing w:after="0"/>
        <w:ind w:left="0"/>
        <w:jc w:val="both"/>
      </w:pPr>
      <w:r>
        <w:rPr>
          <w:rFonts w:ascii="Times New Roman"/>
          <w:b w:val="false"/>
          <w:i w:val="false"/>
          <w:color w:val="000000"/>
          <w:sz w:val="28"/>
        </w:rPr>
        <w:t>настоящей доверенностью, в лице ________________________________________</w:t>
      </w:r>
    </w:p>
    <w:p>
      <w:pPr>
        <w:spacing w:after="0"/>
        <w:ind w:left="0"/>
        <w:jc w:val="both"/>
      </w:pPr>
      <w:r>
        <w:rPr>
          <w:rFonts w:ascii="Times New Roman"/>
          <w:b w:val="false"/>
          <w:i w:val="false"/>
          <w:color w:val="000000"/>
          <w:sz w:val="28"/>
        </w:rPr>
        <w:t>доверяет (участник консорциума) (фамилия, имя, отчество руководителя)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 представлять интересы</w:t>
      </w:r>
    </w:p>
    <w:p>
      <w:pPr>
        <w:spacing w:after="0"/>
        <w:ind w:left="0"/>
        <w:jc w:val="both"/>
      </w:pPr>
      <w:r>
        <w:rPr>
          <w:rFonts w:ascii="Times New Roman"/>
          <w:b w:val="false"/>
          <w:i w:val="false"/>
          <w:color w:val="000000"/>
          <w:sz w:val="28"/>
        </w:rPr>
        <w:t>(Основной участник) (фамилия, имя, отчество (при наличии) руководителя)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 ______________________________________________________________________</w:t>
      </w:r>
    </w:p>
    <w:p>
      <w:pPr>
        <w:spacing w:after="0"/>
        <w:ind w:left="0"/>
        <w:jc w:val="both"/>
      </w:pPr>
      <w:r>
        <w:rPr>
          <w:rFonts w:ascii="Times New Roman"/>
          <w:b w:val="false"/>
          <w:i w:val="false"/>
          <w:color w:val="000000"/>
          <w:sz w:val="28"/>
        </w:rPr>
        <w:t>(участник консорциума) (наименование организатора, единого организатора,</w:t>
      </w:r>
    </w:p>
    <w:p>
      <w:pPr>
        <w:spacing w:after="0"/>
        <w:ind w:left="0"/>
        <w:jc w:val="both"/>
      </w:pPr>
      <w:r>
        <w:rPr>
          <w:rFonts w:ascii="Times New Roman"/>
          <w:b w:val="false"/>
          <w:i w:val="false"/>
          <w:color w:val="000000"/>
          <w:sz w:val="28"/>
        </w:rPr>
        <w:t>заказчика) Для чего предоставляет право на подачу заявки и заключение Договора о закупках.</w:t>
      </w:r>
    </w:p>
    <w:p>
      <w:pPr>
        <w:spacing w:after="0"/>
        <w:ind w:left="0"/>
        <w:jc w:val="both"/>
      </w:pPr>
      <w:r>
        <w:rPr>
          <w:rFonts w:ascii="Times New Roman"/>
          <w:b w:val="false"/>
          <w:i w:val="false"/>
          <w:color w:val="000000"/>
          <w:sz w:val="28"/>
        </w:rPr>
        <w:t>Конкурс № _____________</w:t>
      </w:r>
    </w:p>
    <w:p>
      <w:pPr>
        <w:spacing w:after="0"/>
        <w:ind w:left="0"/>
        <w:jc w:val="both"/>
      </w:pPr>
      <w:r>
        <w:rPr>
          <w:rFonts w:ascii="Times New Roman"/>
          <w:b w:val="false"/>
          <w:i w:val="false"/>
          <w:color w:val="000000"/>
          <w:sz w:val="28"/>
        </w:rPr>
        <w:t>Наименование конкурса______________</w:t>
      </w:r>
    </w:p>
    <w:p>
      <w:pPr>
        <w:spacing w:after="0"/>
        <w:ind w:left="0"/>
        <w:jc w:val="both"/>
      </w:pPr>
      <w:r>
        <w:rPr>
          <w:rFonts w:ascii="Times New Roman"/>
          <w:b w:val="false"/>
          <w:i w:val="false"/>
          <w:color w:val="000000"/>
          <w:sz w:val="28"/>
        </w:rPr>
        <w:t>Лот № _______________</w:t>
      </w:r>
    </w:p>
    <w:p>
      <w:pPr>
        <w:spacing w:after="0"/>
        <w:ind w:left="0"/>
        <w:jc w:val="both"/>
      </w:pPr>
      <w:r>
        <w:rPr>
          <w:rFonts w:ascii="Times New Roman"/>
          <w:b w:val="false"/>
          <w:i w:val="false"/>
          <w:color w:val="000000"/>
          <w:sz w:val="28"/>
        </w:rPr>
        <w:t>Наименование лота _________________</w:t>
      </w:r>
    </w:p>
    <w:p>
      <w:pPr>
        <w:spacing w:after="0"/>
        <w:ind w:left="0"/>
        <w:jc w:val="both"/>
      </w:pPr>
      <w:r>
        <w:rPr>
          <w:rFonts w:ascii="Times New Roman"/>
          <w:b w:val="false"/>
          <w:i w:val="false"/>
          <w:color w:val="000000"/>
          <w:sz w:val="28"/>
        </w:rPr>
        <w:t>Доверенность выдана на срок действия Консорциального соглашения по Конкурсу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(номер и наименование конкурса)</w:t>
      </w:r>
    </w:p>
    <w:p>
      <w:pPr>
        <w:spacing w:after="0"/>
        <w:ind w:left="0"/>
        <w:jc w:val="both"/>
      </w:pPr>
      <w:r>
        <w:rPr>
          <w:rFonts w:ascii="Times New Roman"/>
          <w:b w:val="false"/>
          <w:i w:val="false"/>
          <w:color w:val="000000"/>
          <w:sz w:val="28"/>
        </w:rPr>
        <w:t>Настоящая доверенность удостоверена мной 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посредством веб-портала</w:t>
      </w:r>
    </w:p>
    <w:p>
      <w:pPr>
        <w:spacing w:after="0"/>
        <w:ind w:left="0"/>
        <w:jc w:val="both"/>
      </w:pPr>
      <w:r>
        <w:rPr>
          <w:rFonts w:ascii="Times New Roman"/>
          <w:b w:val="false"/>
          <w:i w:val="false"/>
          <w:color w:val="000000"/>
          <w:sz w:val="28"/>
        </w:rPr>
        <w:t>государственных закупок, с использованием электронной цифровой подписи.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(Участник) подпись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конкурсной документации</w:t>
            </w:r>
          </w:p>
        </w:tc>
      </w:tr>
    </w:tbl>
    <w:bookmarkStart w:name="z1643" w:id="1601"/>
    <w:p>
      <w:pPr>
        <w:spacing w:after="0"/>
        <w:ind w:left="0"/>
        <w:jc w:val="left"/>
      </w:pPr>
      <w:r>
        <w:rPr>
          <w:rFonts w:ascii="Times New Roman"/>
          <w:b/>
          <w:i w:val="false"/>
          <w:color w:val="000000"/>
        </w:rPr>
        <w:t xml:space="preserve"> Банковская гарантия</w:t>
      </w:r>
    </w:p>
    <w:bookmarkEnd w:id="1601"/>
    <w:p>
      <w:pPr>
        <w:spacing w:after="0"/>
        <w:ind w:left="0"/>
        <w:jc w:val="both"/>
      </w:pPr>
      <w:bookmarkStart w:name="z1644" w:id="1602"/>
      <w:r>
        <w:rPr>
          <w:rFonts w:ascii="Times New Roman"/>
          <w:b w:val="false"/>
          <w:i w:val="false"/>
          <w:color w:val="000000"/>
          <w:sz w:val="28"/>
        </w:rPr>
        <w:t>
      Наименование банка __________________</w:t>
      </w:r>
    </w:p>
    <w:bookmarkEnd w:id="1602"/>
    <w:p>
      <w:pPr>
        <w:spacing w:after="0"/>
        <w:ind w:left="0"/>
        <w:jc w:val="both"/>
      </w:pPr>
      <w:r>
        <w:rPr>
          <w:rFonts w:ascii="Times New Roman"/>
          <w:b w:val="false"/>
          <w:i w:val="false"/>
          <w:color w:val="000000"/>
          <w:sz w:val="28"/>
        </w:rPr>
        <w:t>Реквизиты банка _____________________</w:t>
      </w:r>
    </w:p>
    <w:p>
      <w:pPr>
        <w:spacing w:after="0"/>
        <w:ind w:left="0"/>
        <w:jc w:val="both"/>
      </w:pPr>
      <w:r>
        <w:rPr>
          <w:rFonts w:ascii="Times New Roman"/>
          <w:b w:val="false"/>
          <w:i w:val="false"/>
          <w:color w:val="000000"/>
          <w:sz w:val="28"/>
        </w:rPr>
        <w:t>Кому: 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__________________</w:t>
      </w:r>
    </w:p>
    <w:p>
      <w:pPr>
        <w:spacing w:after="0"/>
        <w:ind w:left="0"/>
        <w:jc w:val="both"/>
      </w:pPr>
      <w:r>
        <w:rPr>
          <w:rFonts w:ascii="Times New Roman"/>
          <w:b w:val="false"/>
          <w:i w:val="false"/>
          <w:color w:val="000000"/>
          <w:sz w:val="28"/>
        </w:rPr>
        <w:t>Гарантийное обязательство № _________</w:t>
      </w:r>
    </w:p>
    <w:p>
      <w:pPr>
        <w:spacing w:after="0"/>
        <w:ind w:left="0"/>
        <w:jc w:val="both"/>
      </w:pPr>
      <w:r>
        <w:rPr>
          <w:rFonts w:ascii="Times New Roman"/>
          <w:b w:val="false"/>
          <w:i w:val="false"/>
          <w:color w:val="000000"/>
          <w:sz w:val="28"/>
        </w:rPr>
        <w:t>___________________________________</w:t>
      </w:r>
    </w:p>
    <w:p>
      <w:pPr>
        <w:spacing w:after="0"/>
        <w:ind w:left="0"/>
        <w:jc w:val="both"/>
      </w:pPr>
      <w:r>
        <w:rPr>
          <w:rFonts w:ascii="Times New Roman"/>
          <w:b w:val="false"/>
          <w:i w:val="false"/>
          <w:color w:val="000000"/>
          <w:sz w:val="28"/>
        </w:rPr>
        <w:t>г. (местонахождение)</w:t>
      </w:r>
    </w:p>
    <w:p>
      <w:pPr>
        <w:spacing w:after="0"/>
        <w:ind w:left="0"/>
        <w:jc w:val="both"/>
      </w:pPr>
      <w:r>
        <w:rPr>
          <w:rFonts w:ascii="Times New Roman"/>
          <w:b w:val="false"/>
          <w:i w:val="false"/>
          <w:color w:val="000000"/>
          <w:sz w:val="28"/>
        </w:rPr>
        <w:t>Мы были проинформированы, что _________________________________</w:t>
      </w:r>
    </w:p>
    <w:p>
      <w:pPr>
        <w:spacing w:after="0"/>
        <w:ind w:left="0"/>
        <w:jc w:val="both"/>
      </w:pPr>
      <w:r>
        <w:rPr>
          <w:rFonts w:ascii="Times New Roman"/>
          <w:b w:val="false"/>
          <w:i w:val="false"/>
          <w:color w:val="000000"/>
          <w:sz w:val="28"/>
        </w:rPr>
        <w:t>(наименование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конкурсе по закупке:</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 конкурса 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_____________________________________________</w:t>
      </w:r>
    </w:p>
    <w:p>
      <w:pPr>
        <w:spacing w:after="0"/>
        <w:ind w:left="0"/>
        <w:jc w:val="both"/>
      </w:pPr>
      <w:r>
        <w:rPr>
          <w:rFonts w:ascii="Times New Roman"/>
          <w:b w:val="false"/>
          <w:i w:val="false"/>
          <w:color w:val="000000"/>
          <w:sz w:val="28"/>
        </w:rPr>
        <w:t>№ лота ________________________________________________________</w:t>
      </w:r>
    </w:p>
    <w:p>
      <w:pPr>
        <w:spacing w:after="0"/>
        <w:ind w:left="0"/>
        <w:jc w:val="both"/>
      </w:pPr>
      <w:r>
        <w:rPr>
          <w:rFonts w:ascii="Times New Roman"/>
          <w:b w:val="false"/>
          <w:i w:val="false"/>
          <w:color w:val="000000"/>
          <w:sz w:val="28"/>
        </w:rPr>
        <w:t>____________________, организованном 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и готов осуществить поставку</w:t>
      </w:r>
    </w:p>
    <w:p>
      <w:pPr>
        <w:spacing w:after="0"/>
        <w:ind w:left="0"/>
        <w:jc w:val="both"/>
      </w:pPr>
      <w:r>
        <w:rPr>
          <w:rFonts w:ascii="Times New Roman"/>
          <w:b w:val="false"/>
          <w:i w:val="false"/>
          <w:color w:val="000000"/>
          <w:sz w:val="28"/>
        </w:rPr>
        <w:t>выполнить работу, оказать услугу)</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конкурсу (лоту/-ам))</w:t>
      </w:r>
    </w:p>
    <w:bookmarkStart w:name="z1645" w:id="1603"/>
    <w:p>
      <w:pPr>
        <w:spacing w:after="0"/>
        <w:ind w:left="0"/>
        <w:jc w:val="both"/>
      </w:pPr>
      <w:r>
        <w:rPr>
          <w:rFonts w:ascii="Times New Roman"/>
          <w:b w:val="false"/>
          <w:i w:val="false"/>
          <w:color w:val="000000"/>
          <w:sz w:val="28"/>
        </w:rPr>
        <w:t xml:space="preserve">
      Конкурсной документацией от "___" __________ ___ г. по проведению вышеназванного конкурса предусмотрено внесение потенциальными поставщиками обеспечения заявки на участие в конкурсе в виде банковской гарантии. </w:t>
      </w:r>
    </w:p>
    <w:bookmarkEnd w:id="1603"/>
    <w:bookmarkStart w:name="z1646" w:id="1604"/>
    <w:p>
      <w:pPr>
        <w:spacing w:after="0"/>
        <w:ind w:left="0"/>
        <w:jc w:val="both"/>
      </w:pPr>
      <w:r>
        <w:rPr>
          <w:rFonts w:ascii="Times New Roman"/>
          <w:b w:val="false"/>
          <w:i w:val="false"/>
          <w:color w:val="000000"/>
          <w:sz w:val="28"/>
        </w:rPr>
        <w:t xml:space="preserve">
      В связи с этим мы ____________________ настоящим берем (наименование банка) на себя безотзывное обязательство выплатить Вам по Вашему требованию сумму, равную __________________________________ (сумма в цифрах и прописью) по получении Вашего письменного требования на оплату, а также письменного подтверждения того, что Поставщик, определенный победителем конкурса: </w:t>
      </w:r>
    </w:p>
    <w:bookmarkEnd w:id="1604"/>
    <w:bookmarkStart w:name="z1647" w:id="1605"/>
    <w:p>
      <w:pPr>
        <w:spacing w:after="0"/>
        <w:ind w:left="0"/>
        <w:jc w:val="both"/>
      </w:pPr>
      <w:r>
        <w:rPr>
          <w:rFonts w:ascii="Times New Roman"/>
          <w:b w:val="false"/>
          <w:i w:val="false"/>
          <w:color w:val="000000"/>
          <w:sz w:val="28"/>
        </w:rPr>
        <w:t xml:space="preserve">
      уклонился от заключения договора о государственных закупках; </w:t>
      </w:r>
    </w:p>
    <w:bookmarkEnd w:id="1605"/>
    <w:bookmarkStart w:name="z1648" w:id="1606"/>
    <w:p>
      <w:pPr>
        <w:spacing w:after="0"/>
        <w:ind w:left="0"/>
        <w:jc w:val="both"/>
      </w:pPr>
      <w:r>
        <w:rPr>
          <w:rFonts w:ascii="Times New Roman"/>
          <w:b w:val="false"/>
          <w:i w:val="false"/>
          <w:color w:val="000000"/>
          <w:sz w:val="28"/>
        </w:rPr>
        <w:t xml:space="preserve">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606"/>
    <w:bookmarkStart w:name="z1649" w:id="1607"/>
    <w:p>
      <w:pPr>
        <w:spacing w:after="0"/>
        <w:ind w:left="0"/>
        <w:jc w:val="both"/>
      </w:pPr>
      <w:r>
        <w:rPr>
          <w:rFonts w:ascii="Times New Roman"/>
          <w:b w:val="false"/>
          <w:i w:val="false"/>
          <w:color w:val="000000"/>
          <w:sz w:val="28"/>
        </w:rPr>
        <w:t xml:space="preserve">
      Данное гарантийное обязательство вступает в силу со дня вскрытия заявок на участие в конкурсе. </w:t>
      </w:r>
    </w:p>
    <w:bookmarkEnd w:id="1607"/>
    <w:bookmarkStart w:name="z1650" w:id="1608"/>
    <w:p>
      <w:pPr>
        <w:spacing w:after="0"/>
        <w:ind w:left="0"/>
        <w:jc w:val="both"/>
      </w:pPr>
      <w:r>
        <w:rPr>
          <w:rFonts w:ascii="Times New Roman"/>
          <w:b w:val="false"/>
          <w:i w:val="false"/>
          <w:color w:val="000000"/>
          <w:sz w:val="28"/>
        </w:rPr>
        <w:t xml:space="preserve">
      Данное гарантийное обязательство действует до окончательного срока действия заявки на участие в конкурсе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 </w:t>
      </w:r>
    </w:p>
    <w:bookmarkEnd w:id="1608"/>
    <w:bookmarkStart w:name="z1651" w:id="1609"/>
    <w:p>
      <w:pPr>
        <w:spacing w:after="0"/>
        <w:ind w:left="0"/>
        <w:jc w:val="both"/>
      </w:pPr>
      <w:r>
        <w:rPr>
          <w:rFonts w:ascii="Times New Roman"/>
          <w:b w:val="false"/>
          <w:i w:val="false"/>
          <w:color w:val="000000"/>
          <w:sz w:val="28"/>
        </w:rPr>
        <w:t xml:space="preserve">
      Если срок действия заявки на участие в конкурсе продлен, то данное гарантийное обязательство продлевается на такой же срок. </w:t>
      </w:r>
    </w:p>
    <w:bookmarkEnd w:id="1609"/>
    <w:bookmarkStart w:name="z1652" w:id="1610"/>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Республики Казахстан. </w:t>
      </w:r>
    </w:p>
    <w:bookmarkEnd w:id="16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 гаранта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адрес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конкурсной документации</w:t>
            </w:r>
          </w:p>
        </w:tc>
      </w:tr>
    </w:tbl>
    <w:bookmarkStart w:name="z1654" w:id="1611"/>
    <w:p>
      <w:pPr>
        <w:spacing w:after="0"/>
        <w:ind w:left="0"/>
        <w:jc w:val="left"/>
      </w:pPr>
      <w:r>
        <w:rPr>
          <w:rFonts w:ascii="Times New Roman"/>
          <w:b/>
          <w:i w:val="false"/>
          <w:color w:val="000000"/>
        </w:rPr>
        <w:t xml:space="preserve"> Сведения о субподрядчиках по выполнению работ (соисполнителях при оказании услуг),</w:t>
      </w:r>
      <w:r>
        <w:br/>
      </w:r>
      <w:r>
        <w:rPr>
          <w:rFonts w:ascii="Times New Roman"/>
          <w:b/>
          <w:i w:val="false"/>
          <w:color w:val="000000"/>
        </w:rPr>
        <w:t>а также виды работ и услуг, передаваемых потенциальным поставщиком субподрядчикам (соисполнителям)</w:t>
      </w:r>
      <w:r>
        <w:br/>
      </w:r>
      <w:r>
        <w:rPr>
          <w:rFonts w:ascii="Times New Roman"/>
          <w:b/>
          <w:i w:val="false"/>
          <w:color w:val="000000"/>
        </w:rPr>
        <w:t>(заверяются на веб-портале посредством электронной цифровой подписи субподрядчика)</w:t>
      </w:r>
    </w:p>
    <w:bookmarkEnd w:id="1611"/>
    <w:p>
      <w:pPr>
        <w:spacing w:after="0"/>
        <w:ind w:left="0"/>
        <w:jc w:val="both"/>
      </w:pPr>
      <w:bookmarkStart w:name="z1655" w:id="1612"/>
      <w:r>
        <w:rPr>
          <w:rFonts w:ascii="Times New Roman"/>
          <w:b w:val="false"/>
          <w:i w:val="false"/>
          <w:color w:val="000000"/>
          <w:sz w:val="28"/>
        </w:rPr>
        <w:t>
      № конкурса _________________________</w:t>
      </w:r>
    </w:p>
    <w:bookmarkEnd w:id="1612"/>
    <w:p>
      <w:pPr>
        <w:spacing w:after="0"/>
        <w:ind w:left="0"/>
        <w:jc w:val="both"/>
      </w:pPr>
      <w:r>
        <w:rPr>
          <w:rFonts w:ascii="Times New Roman"/>
          <w:b w:val="false"/>
          <w:i w:val="false"/>
          <w:color w:val="000000"/>
          <w:sz w:val="28"/>
        </w:rPr>
        <w:t>Наименование конкурса ______________</w:t>
      </w:r>
    </w:p>
    <w:p>
      <w:pPr>
        <w:spacing w:after="0"/>
        <w:ind w:left="0"/>
        <w:jc w:val="both"/>
      </w:pPr>
      <w:r>
        <w:rPr>
          <w:rFonts w:ascii="Times New Roman"/>
          <w:b w:val="false"/>
          <w:i w:val="false"/>
          <w:color w:val="000000"/>
          <w:sz w:val="28"/>
        </w:rPr>
        <w:t>№ лота _____________________________</w:t>
      </w:r>
    </w:p>
    <w:p>
      <w:pPr>
        <w:spacing w:after="0"/>
        <w:ind w:left="0"/>
        <w:jc w:val="both"/>
      </w:pPr>
      <w:r>
        <w:rPr>
          <w:rFonts w:ascii="Times New Roman"/>
          <w:b w:val="false"/>
          <w:i w:val="false"/>
          <w:color w:val="000000"/>
          <w:sz w:val="28"/>
        </w:rPr>
        <w:t>Наименование лота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субподрядчика (соисполнителя), являющегося физическим лицом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/ИНН/УНП субподрядчика (соисполнителя), его полный юридический и почтовый адрес, контактный телефон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6" w:id="1613"/>
    <w:p>
      <w:pPr>
        <w:spacing w:after="0"/>
        <w:ind w:left="0"/>
        <w:jc w:val="both"/>
      </w:pPr>
      <w:r>
        <w:rPr>
          <w:rFonts w:ascii="Times New Roman"/>
          <w:b w:val="false"/>
          <w:i w:val="false"/>
          <w:color w:val="000000"/>
          <w:sz w:val="28"/>
        </w:rPr>
        <w:t>
      Информация о трудоустройстве субподрядчиком (соисполнителем) осужденных и (или) лиц, отбывших срок наказания либо находящихся на учете в службе пробации*</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614"/>
          <w:p>
            <w:pPr>
              <w:spacing w:after="20"/>
              <w:ind w:left="20"/>
              <w:jc w:val="both"/>
            </w:pPr>
            <w:r>
              <w:rPr>
                <w:rFonts w:ascii="Times New Roman"/>
                <w:b w:val="false"/>
                <w:i w:val="false"/>
                <w:color w:val="000000"/>
                <w:sz w:val="20"/>
              </w:rPr>
              <w:t>
Ф.И.О. осужденного и (или) лица, отбывшего срок наказания либо находящегося на учете в службе пробации</w:t>
            </w:r>
          </w:p>
          <w:bookmarkEnd w:id="1614"/>
          <w:p>
            <w:pPr>
              <w:spacing w:after="20"/>
              <w:ind w:left="20"/>
              <w:jc w:val="both"/>
            </w:pPr>
            <w:r>
              <w:rPr>
                <w:rFonts w:ascii="Times New Roman"/>
                <w:b w:val="false"/>
                <w:i w:val="false"/>
                <w:color w:val="000000"/>
                <w:sz w:val="20"/>
              </w:rPr>
              <w:t>
(приложить электронную копию документа, удостоверяющего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615"/>
          <w:p>
            <w:pPr>
              <w:spacing w:after="20"/>
              <w:ind w:left="20"/>
              <w:jc w:val="both"/>
            </w:pPr>
            <w:r>
              <w:rPr>
                <w:rFonts w:ascii="Times New Roman"/>
                <w:b w:val="false"/>
                <w:i w:val="false"/>
                <w:color w:val="000000"/>
                <w:sz w:val="20"/>
              </w:rPr>
              <w:t>
Трудовой договор заключенный с осужденным и (или) лицом, отбывшим срок наказания либо находящегося на учете в службе пробации</w:t>
            </w:r>
          </w:p>
          <w:bookmarkEnd w:id="1615"/>
          <w:p>
            <w:pPr>
              <w:spacing w:after="20"/>
              <w:ind w:left="20"/>
              <w:jc w:val="both"/>
            </w:pPr>
            <w:r>
              <w:rPr>
                <w:rFonts w:ascii="Times New Roman"/>
                <w:b w:val="false"/>
                <w:i w:val="false"/>
                <w:color w:val="000000"/>
                <w:sz w:val="20"/>
              </w:rPr>
              <w:t>
(приложить электронную копию)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9" w:id="1616"/>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Ф.И.О. субподрядчика (соисполнителя), являющегося физическим лицом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 – цифровая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0" w:id="1617"/>
      <w:r>
        <w:rPr>
          <w:rFonts w:ascii="Times New Roman"/>
          <w:b w:val="false"/>
          <w:i w:val="false"/>
          <w:color w:val="000000"/>
          <w:sz w:val="28"/>
        </w:rPr>
        <w:t>
      Объем работ и услуг, передаваемых потенциальным поставщиком субподрядчикам (соисполнителям), в соответствии с пунктом 6 статьи 9 Закона не превышает одной второй от общего объема работ и услуг.</w:t>
      </w:r>
    </w:p>
    <w:bookmarkEnd w:id="161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При осуществлении государственных закупок государственными предприятиями учреждений уголовно-исполнительной (пенитенциарной) системы и привлечении ими субподрядчиков (соисполнителей), информация о трудоустройстве субподрядчиком (соисполнителем) осужденных и (или) лиц, отбывших срок наказания либо находящихся на учете в службе пробации, является обязательной.</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662" w:id="1618"/>
    <w:p>
      <w:pPr>
        <w:spacing w:after="0"/>
        <w:ind w:left="0"/>
        <w:jc w:val="left"/>
      </w:pPr>
      <w:r>
        <w:rPr>
          <w:rFonts w:ascii="Times New Roman"/>
          <w:b/>
          <w:i w:val="false"/>
          <w:color w:val="000000"/>
        </w:rPr>
        <w:t xml:space="preserve"> Протокол предварительного обсуждения проекта конкурсной документации</w:t>
      </w:r>
    </w:p>
    <w:bookmarkEnd w:id="1618"/>
    <w:p>
      <w:pPr>
        <w:spacing w:after="0"/>
        <w:ind w:left="0"/>
        <w:jc w:val="both"/>
      </w:pPr>
      <w:bookmarkStart w:name="z1663" w:id="1619"/>
      <w:r>
        <w:rPr>
          <w:rFonts w:ascii="Times New Roman"/>
          <w:b w:val="false"/>
          <w:i w:val="false"/>
          <w:color w:val="000000"/>
          <w:sz w:val="28"/>
        </w:rPr>
        <w:t>
      № конкурса _______________________________________________</w:t>
      </w:r>
    </w:p>
    <w:bookmarkEnd w:id="1619"/>
    <w:p>
      <w:pPr>
        <w:spacing w:after="0"/>
        <w:ind w:left="0"/>
        <w:jc w:val="both"/>
      </w:pPr>
      <w:r>
        <w:rPr>
          <w:rFonts w:ascii="Times New Roman"/>
          <w:b w:val="false"/>
          <w:i w:val="false"/>
          <w:color w:val="000000"/>
          <w:sz w:val="28"/>
        </w:rPr>
        <w:t>Название конкурса _________________________________________</w:t>
      </w:r>
    </w:p>
    <w:p>
      <w:pPr>
        <w:spacing w:after="0"/>
        <w:ind w:left="0"/>
        <w:jc w:val="both"/>
      </w:pPr>
      <w:r>
        <w:rPr>
          <w:rFonts w:ascii="Times New Roman"/>
          <w:b w:val="false"/>
          <w:i w:val="false"/>
          <w:color w:val="000000"/>
          <w:sz w:val="28"/>
        </w:rPr>
        <w:t>Срок приема замечаний к проекту конкурсной документации, а также запросов о разъяснении положений конкурсной документации с __ по _____</w:t>
      </w:r>
    </w:p>
    <w:p>
      <w:pPr>
        <w:spacing w:after="0"/>
        <w:ind w:left="0"/>
        <w:jc w:val="both"/>
      </w:pPr>
      <w:r>
        <w:rPr>
          <w:rFonts w:ascii="Times New Roman"/>
          <w:b w:val="false"/>
          <w:i w:val="false"/>
          <w:color w:val="000000"/>
          <w:sz w:val="28"/>
        </w:rPr>
        <w:t>Наименование организатора _____________________________________</w:t>
      </w:r>
    </w:p>
    <w:p>
      <w:pPr>
        <w:spacing w:after="0"/>
        <w:ind w:left="0"/>
        <w:jc w:val="both"/>
      </w:pPr>
      <w:r>
        <w:rPr>
          <w:rFonts w:ascii="Times New Roman"/>
          <w:b w:val="false"/>
          <w:i w:val="false"/>
          <w:color w:val="000000"/>
          <w:sz w:val="28"/>
        </w:rPr>
        <w:t>Замечание(я) к проекту конкурсной документации, а также запрос(ы) о разъяснении положений конкурсной документации направлены следующим(и) потенциальным 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4" w:id="1620"/>
    <w:p>
      <w:pPr>
        <w:spacing w:after="0"/>
        <w:ind w:left="0"/>
        <w:jc w:val="both"/>
      </w:pPr>
      <w:r>
        <w:rPr>
          <w:rFonts w:ascii="Times New Roman"/>
          <w:b w:val="false"/>
          <w:i w:val="false"/>
          <w:color w:val="000000"/>
          <w:sz w:val="28"/>
        </w:rPr>
        <w:t>
      Заявки на участие в данном конкурсе принимаются не позднее пятнадцати календарных дней с момента размещения данного протокола и текста утвержденной конкурсной документации на веб-портале государственных закупок</w:t>
      </w:r>
    </w:p>
    <w:bookmarkEnd w:id="1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руководитель бюджетной программы либо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bl>
    <w:p>
      <w:pPr>
        <w:spacing w:after="0"/>
        <w:ind w:left="0"/>
        <w:jc w:val="both"/>
      </w:pPr>
      <w:bookmarkStart w:name="z1665" w:id="1621"/>
      <w:r>
        <w:rPr>
          <w:rFonts w:ascii="Times New Roman"/>
          <w:b w:val="false"/>
          <w:i w:val="false"/>
          <w:color w:val="000000"/>
          <w:sz w:val="28"/>
        </w:rPr>
        <w:t>
      Расшифровка аббревиатур:</w:t>
      </w:r>
    </w:p>
    <w:bookmarkEnd w:id="1621"/>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667" w:id="1622"/>
    <w:p>
      <w:pPr>
        <w:spacing w:after="0"/>
        <w:ind w:left="0"/>
        <w:jc w:val="left"/>
      </w:pPr>
      <w:r>
        <w:rPr>
          <w:rFonts w:ascii="Times New Roman"/>
          <w:b/>
          <w:i w:val="false"/>
          <w:color w:val="000000"/>
        </w:rPr>
        <w:t xml:space="preserve"> Протокол вскрытия (номер конкурса) 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p>
    <w:bookmarkEnd w:id="1622"/>
    <w:p>
      <w:pPr>
        <w:spacing w:after="0"/>
        <w:ind w:left="0"/>
        <w:jc w:val="both"/>
      </w:pPr>
      <w:bookmarkStart w:name="z1668" w:id="1623"/>
      <w:r>
        <w:rPr>
          <w:rFonts w:ascii="Times New Roman"/>
          <w:b w:val="false"/>
          <w:i w:val="false"/>
          <w:color w:val="000000"/>
          <w:sz w:val="28"/>
        </w:rPr>
        <w:t>
      Дата и время</w:t>
      </w:r>
    </w:p>
    <w:bookmarkEnd w:id="1623"/>
    <w:p>
      <w:pPr>
        <w:spacing w:after="0"/>
        <w:ind w:left="0"/>
        <w:jc w:val="both"/>
      </w:pPr>
      <w:r>
        <w:rPr>
          <w:rFonts w:ascii="Times New Roman"/>
          <w:b w:val="false"/>
          <w:i w:val="false"/>
          <w:color w:val="000000"/>
          <w:sz w:val="28"/>
        </w:rPr>
        <w:t>Заказчик* ______________________________________________________</w:t>
      </w:r>
    </w:p>
    <w:p>
      <w:pPr>
        <w:spacing w:after="0"/>
        <w:ind w:left="0"/>
        <w:jc w:val="both"/>
      </w:pPr>
      <w:r>
        <w:rPr>
          <w:rFonts w:ascii="Times New Roman"/>
          <w:b w:val="false"/>
          <w:i w:val="false"/>
          <w:color w:val="000000"/>
          <w:sz w:val="28"/>
        </w:rPr>
        <w:t>№ конкурса ____________________________________________________</w:t>
      </w:r>
    </w:p>
    <w:p>
      <w:pPr>
        <w:spacing w:after="0"/>
        <w:ind w:left="0"/>
        <w:jc w:val="both"/>
      </w:pPr>
      <w:r>
        <w:rPr>
          <w:rFonts w:ascii="Times New Roman"/>
          <w:b w:val="false"/>
          <w:i w:val="false"/>
          <w:color w:val="000000"/>
          <w:sz w:val="28"/>
        </w:rPr>
        <w:t>Наименование конкурса 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9" w:id="1624"/>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0" w:id="1625"/>
      <w:r>
        <w:rPr>
          <w:rFonts w:ascii="Times New Roman"/>
          <w:b w:val="false"/>
          <w:i w:val="false"/>
          <w:color w:val="000000"/>
          <w:sz w:val="28"/>
        </w:rPr>
        <w:t>
      № лота _______________________________________________________</w:t>
      </w:r>
    </w:p>
    <w:bookmarkEnd w:id="1625"/>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Заявки на участие в конкурсе представлены следующими потенциальными поставщиками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поставщика (область, город, улица, дом, квартира)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1" w:id="1626"/>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Наименование потенциального поставщика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2" w:id="1627"/>
      <w:r>
        <w:rPr>
          <w:rFonts w:ascii="Times New Roman"/>
          <w:b w:val="false"/>
          <w:i w:val="false"/>
          <w:color w:val="000000"/>
          <w:sz w:val="28"/>
        </w:rPr>
        <w:t>
      Примечание:</w:t>
      </w:r>
    </w:p>
    <w:bookmarkEnd w:id="1627"/>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674" w:id="1628"/>
    <w:p>
      <w:pPr>
        <w:spacing w:after="0"/>
        <w:ind w:left="0"/>
        <w:jc w:val="left"/>
      </w:pPr>
      <w:r>
        <w:rPr>
          <w:rFonts w:ascii="Times New Roman"/>
          <w:b/>
          <w:i w:val="false"/>
          <w:color w:val="000000"/>
        </w:rPr>
        <w:t xml:space="preserve"> Протокол предварительного допуска к участию в конкурсе (номер конкурса)</w:t>
      </w:r>
      <w:r>
        <w:br/>
      </w:r>
      <w:r>
        <w:rPr>
          <w:rFonts w:ascii="Times New Roman"/>
          <w:b/>
          <w:i w:val="false"/>
          <w:color w:val="000000"/>
        </w:rPr>
        <w:t>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w:t>
      </w:r>
      <w:r>
        <w:br/>
      </w:r>
      <w:r>
        <w:rPr>
          <w:rFonts w:ascii="Times New Roman"/>
          <w:b/>
          <w:i w:val="false"/>
          <w:color w:val="000000"/>
        </w:rPr>
        <w:t>Дата и время</w:t>
      </w:r>
    </w:p>
    <w:bookmarkEnd w:id="1628"/>
    <w:p>
      <w:pPr>
        <w:spacing w:after="0"/>
        <w:ind w:left="0"/>
        <w:jc w:val="both"/>
      </w:pPr>
      <w:bookmarkStart w:name="z1675" w:id="1629"/>
      <w:r>
        <w:rPr>
          <w:rFonts w:ascii="Times New Roman"/>
          <w:b w:val="false"/>
          <w:i w:val="false"/>
          <w:color w:val="000000"/>
          <w:sz w:val="28"/>
        </w:rPr>
        <w:t>
      Заказчик* _______________________________________________________</w:t>
      </w:r>
    </w:p>
    <w:bookmarkEnd w:id="1629"/>
    <w:p>
      <w:pPr>
        <w:spacing w:after="0"/>
        <w:ind w:left="0"/>
        <w:jc w:val="both"/>
      </w:pPr>
      <w:r>
        <w:rPr>
          <w:rFonts w:ascii="Times New Roman"/>
          <w:b w:val="false"/>
          <w:i w:val="false"/>
          <w:color w:val="000000"/>
          <w:sz w:val="28"/>
        </w:rPr>
        <w:t>№ конкурса _____________________________________________________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6" w:id="1630"/>
    <w:p>
      <w:pPr>
        <w:spacing w:after="0"/>
        <w:ind w:left="0"/>
        <w:jc w:val="left"/>
      </w:pPr>
      <w:r>
        <w:rPr>
          <w:rFonts w:ascii="Times New Roman"/>
          <w:b/>
          <w:i w:val="false"/>
          <w:color w:val="000000"/>
        </w:rPr>
        <w:t xml:space="preserve"> Перечень закупаемых товаров, работ, услуг с указанием общей суммы</w:t>
      </w:r>
      <w:r>
        <w:br/>
      </w:r>
      <w:r>
        <w:rPr>
          <w:rFonts w:ascii="Times New Roman"/>
          <w:b/>
          <w:i w:val="false"/>
          <w:color w:val="000000"/>
        </w:rPr>
        <w:t>_____________________________________</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7" w:id="1631"/>
      <w:r>
        <w:rPr>
          <w:rFonts w:ascii="Times New Roman"/>
          <w:b w:val="false"/>
          <w:i w:val="false"/>
          <w:color w:val="000000"/>
          <w:sz w:val="28"/>
        </w:rPr>
        <w:t>
      № лота _________________________________________________________</w:t>
      </w:r>
    </w:p>
    <w:bookmarkEnd w:id="1631"/>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 xml:space="preserve">Информация о представленных заявках на участие в конкурсе (лоте) </w:t>
      </w:r>
      <w:r>
        <w:rPr>
          <w:rFonts w:ascii="Times New Roman"/>
          <w:b w:val="false"/>
          <w:i/>
          <w:color w:val="000000"/>
          <w:sz w:val="28"/>
        </w:rPr>
        <w:t>(по хронологии</w:t>
      </w:r>
      <w:r>
        <w:rPr>
          <w:rFonts w:ascii="Times New Roman"/>
          <w:b w:val="false"/>
          <w:i w:val="false"/>
          <w:color w:val="000000"/>
          <w:sz w:val="28"/>
        </w:rPr>
        <w:t xml:space="preserve">):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w:t>
            </w:r>
            <w:r>
              <w:rPr>
                <w:rFonts w:ascii="Times New Roman"/>
                <w:b w:val="false"/>
                <w:i/>
                <w:color w:val="000000"/>
                <w:sz w:val="20"/>
              </w:rPr>
              <w:t>по хронологии</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8" w:id="1632"/>
    <w:p>
      <w:pPr>
        <w:spacing w:after="0"/>
        <w:ind w:left="0"/>
        <w:jc w:val="both"/>
      </w:pPr>
      <w:r>
        <w:rPr>
          <w:rFonts w:ascii="Times New Roman"/>
          <w:b w:val="false"/>
          <w:i w:val="false"/>
          <w:color w:val="000000"/>
          <w:sz w:val="28"/>
        </w:rPr>
        <w:t>
      Результаты предварительного голосования членов конкурсной комиссии:</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9" w:id="1633"/>
    <w:p>
      <w:pPr>
        <w:spacing w:after="0"/>
        <w:ind w:left="0"/>
        <w:jc w:val="both"/>
      </w:pPr>
      <w:r>
        <w:rPr>
          <w:rFonts w:ascii="Times New Roman"/>
          <w:b w:val="false"/>
          <w:i w:val="false"/>
          <w:color w:val="000000"/>
          <w:sz w:val="28"/>
        </w:rPr>
        <w:t>
      Отклоненные заявки на участие в конкурсе: (</w:t>
      </w:r>
      <w:r>
        <w:rPr>
          <w:rFonts w:ascii="Times New Roman"/>
          <w:b w:val="false"/>
          <w:i/>
          <w:color w:val="000000"/>
          <w:sz w:val="28"/>
        </w:rPr>
        <w:t>количество заявок</w:t>
      </w:r>
      <w:r>
        <w:rPr>
          <w:rFonts w:ascii="Times New Roman"/>
          <w:b w:val="false"/>
          <w:i w:val="false"/>
          <w:color w:val="000000"/>
          <w:sz w:val="28"/>
        </w:rPr>
        <w:t>):</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0" w:id="1634"/>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 требованиям конкурсной документации: (количество заявок)</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(ИИН) / ИНН / УНП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1" w:id="1635"/>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3-х рабочих дней с момента размещения данного протокола на веб-портале государственных закупок.</w:t>
      </w:r>
    </w:p>
    <w:bookmarkEnd w:id="163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683" w:id="1636"/>
    <w:p>
      <w:pPr>
        <w:spacing w:after="0"/>
        <w:ind w:left="0"/>
        <w:jc w:val="left"/>
      </w:pPr>
      <w:r>
        <w:rPr>
          <w:rFonts w:ascii="Times New Roman"/>
          <w:b/>
          <w:i w:val="false"/>
          <w:color w:val="000000"/>
        </w:rPr>
        <w:t xml:space="preserve"> Протокол об итогах (номер конкурса) при этом номер должен быть привязан к способу</w:t>
      </w:r>
      <w:r>
        <w:br/>
      </w:r>
      <w:r>
        <w:rPr>
          <w:rFonts w:ascii="Times New Roman"/>
          <w:b/>
          <w:i w:val="false"/>
          <w:color w:val="000000"/>
        </w:rPr>
        <w:t>и номеру закупки (формируется на каждый лот в отдельности)</w:t>
      </w:r>
    </w:p>
    <w:bookmarkEnd w:id="1636"/>
    <w:p>
      <w:pPr>
        <w:spacing w:after="0"/>
        <w:ind w:left="0"/>
        <w:jc w:val="both"/>
      </w:pPr>
      <w:bookmarkStart w:name="z1684" w:id="1637"/>
      <w:r>
        <w:rPr>
          <w:rFonts w:ascii="Times New Roman"/>
          <w:b w:val="false"/>
          <w:i w:val="false"/>
          <w:color w:val="000000"/>
          <w:sz w:val="28"/>
        </w:rPr>
        <w:t>
      Дата и время</w:t>
      </w:r>
    </w:p>
    <w:bookmarkEnd w:id="1637"/>
    <w:p>
      <w:pPr>
        <w:spacing w:after="0"/>
        <w:ind w:left="0"/>
        <w:jc w:val="both"/>
      </w:pPr>
      <w:r>
        <w:rPr>
          <w:rFonts w:ascii="Times New Roman"/>
          <w:b w:val="false"/>
          <w:i w:val="false"/>
          <w:color w:val="000000"/>
          <w:sz w:val="28"/>
        </w:rPr>
        <w:t>Заказчик* ___________________________________________</w:t>
      </w:r>
    </w:p>
    <w:p>
      <w:pPr>
        <w:spacing w:after="0"/>
        <w:ind w:left="0"/>
        <w:jc w:val="both"/>
      </w:pPr>
      <w:r>
        <w:rPr>
          <w:rFonts w:ascii="Times New Roman"/>
          <w:b w:val="false"/>
          <w:i w:val="false"/>
          <w:color w:val="000000"/>
          <w:sz w:val="28"/>
        </w:rPr>
        <w:t>№ конкурса _________________________________________</w:t>
      </w:r>
    </w:p>
    <w:p>
      <w:pPr>
        <w:spacing w:after="0"/>
        <w:ind w:left="0"/>
        <w:jc w:val="both"/>
      </w:pPr>
      <w:r>
        <w:rPr>
          <w:rFonts w:ascii="Times New Roman"/>
          <w:b w:val="false"/>
          <w:i w:val="false"/>
          <w:color w:val="000000"/>
          <w:sz w:val="28"/>
        </w:rPr>
        <w:t>Название конкурса ___________________________________</w:t>
      </w:r>
    </w:p>
    <w:p>
      <w:pPr>
        <w:spacing w:after="0"/>
        <w:ind w:left="0"/>
        <w:jc w:val="both"/>
      </w:pPr>
      <w:r>
        <w:rPr>
          <w:rFonts w:ascii="Times New Roman"/>
          <w:b w:val="false"/>
          <w:i w:val="false"/>
          <w:color w:val="000000"/>
          <w:sz w:val="28"/>
        </w:rPr>
        <w:t>Наименование организатора ___________________________</w:t>
      </w:r>
    </w:p>
    <w:p>
      <w:pPr>
        <w:spacing w:after="0"/>
        <w:ind w:left="0"/>
        <w:jc w:val="both"/>
      </w:pPr>
      <w:r>
        <w:rPr>
          <w:rFonts w:ascii="Times New Roman"/>
          <w:b w:val="false"/>
          <w:i w:val="false"/>
          <w:color w:val="000000"/>
          <w:sz w:val="28"/>
        </w:rPr>
        <w:t>Адрес организатора 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5" w:id="1638"/>
    <w:p>
      <w:pPr>
        <w:spacing w:after="0"/>
        <w:ind w:left="0"/>
        <w:jc w:val="both"/>
      </w:pPr>
      <w:r>
        <w:rPr>
          <w:rFonts w:ascii="Times New Roman"/>
          <w:b w:val="false"/>
          <w:i w:val="false"/>
          <w:color w:val="000000"/>
          <w:sz w:val="28"/>
        </w:rPr>
        <w:t>
      Перечень закупаемых товаров, работ, услуг с указанием общей суммы ___________</w:t>
      </w:r>
    </w:p>
    <w:bookmarkEnd w:id="1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6" w:id="1639"/>
      <w:r>
        <w:rPr>
          <w:rFonts w:ascii="Times New Roman"/>
          <w:b w:val="false"/>
          <w:i w:val="false"/>
          <w:color w:val="000000"/>
          <w:sz w:val="28"/>
        </w:rPr>
        <w:t>
      № лота __________________________________________</w:t>
      </w:r>
    </w:p>
    <w:bookmarkEnd w:id="1639"/>
    <w:p>
      <w:pPr>
        <w:spacing w:after="0"/>
        <w:ind w:left="0"/>
        <w:jc w:val="both"/>
      </w:pPr>
      <w:r>
        <w:rPr>
          <w:rFonts w:ascii="Times New Roman"/>
          <w:b w:val="false"/>
          <w:i w:val="false"/>
          <w:color w:val="000000"/>
          <w:sz w:val="28"/>
        </w:rPr>
        <w:t>Наименование лота 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7" w:id="1640"/>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предварительного допуска к участию в конкурсе) (количество заявок):</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повторного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8" w:id="1641"/>
    <w:p>
      <w:pPr>
        <w:spacing w:after="0"/>
        <w:ind w:left="0"/>
        <w:jc w:val="both"/>
      </w:pPr>
      <w:r>
        <w:rPr>
          <w:rFonts w:ascii="Times New Roman"/>
          <w:b w:val="false"/>
          <w:i w:val="false"/>
          <w:color w:val="000000"/>
          <w:sz w:val="28"/>
        </w:rPr>
        <w:t>
      При рассмотрении заявок на участие в конкурсе были запрошены следующие документы (заполняется в случае осуществления запросов в соответствии с пунктом 5 статьи 27 Закона о государственных закупках):</w:t>
      </w:r>
    </w:p>
    <w:bookmarkEnd w:id="1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9" w:id="1642"/>
    <w:p>
      <w:pPr>
        <w:spacing w:after="0"/>
        <w:ind w:left="0"/>
        <w:jc w:val="both"/>
      </w:pPr>
      <w:r>
        <w:rPr>
          <w:rFonts w:ascii="Times New Roman"/>
          <w:b w:val="false"/>
          <w:i w:val="false"/>
          <w:color w:val="000000"/>
          <w:sz w:val="28"/>
        </w:rPr>
        <w:t>
      Результаты голосования членов конкурсной комиссии:</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скидка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0" w:id="1643"/>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1" w:id="1644"/>
      <w:r>
        <w:rPr>
          <w:rFonts w:ascii="Times New Roman"/>
          <w:b w:val="false"/>
          <w:i w:val="false"/>
          <w:color w:val="000000"/>
          <w:sz w:val="28"/>
        </w:rPr>
        <w:t>
      ____________________________________</w:t>
      </w:r>
    </w:p>
    <w:bookmarkEnd w:id="1644"/>
    <w:p>
      <w:pPr>
        <w:spacing w:after="0"/>
        <w:ind w:left="0"/>
        <w:jc w:val="both"/>
      </w:pPr>
      <w:r>
        <w:rPr>
          <w:rFonts w:ascii="Times New Roman"/>
          <w:b w:val="false"/>
          <w:i w:val="false"/>
          <w:color w:val="000000"/>
          <w:sz w:val="28"/>
        </w:rPr>
        <w:t xml:space="preserve">1 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bookmarkStart w:name="z1692" w:id="1645"/>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3" w:id="1646"/>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при равенстве пунктом 243 настоящих Правил, ко всем заявкам на участие в конкурсе, представленным на участие в данном конкурсе:</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за последние десять лет, предшествующих текущему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уплаченных налогов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характеристики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характеристики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4" w:id="1647"/>
    <w:p>
      <w:pPr>
        <w:spacing w:after="0"/>
        <w:ind w:left="0"/>
        <w:jc w:val="both"/>
      </w:pPr>
      <w:r>
        <w:rPr>
          <w:rFonts w:ascii="Times New Roman"/>
          <w:b w:val="false"/>
          <w:i w:val="false"/>
          <w:color w:val="000000"/>
          <w:sz w:val="28"/>
        </w:rPr>
        <w:t>
      Расчет условных цен участников конкурса:</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соответствии со статьей 26 Закона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финансовой устойчивости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5" w:id="1648"/>
    <w:p>
      <w:pPr>
        <w:spacing w:after="0"/>
        <w:ind w:left="0"/>
        <w:jc w:val="both"/>
      </w:pPr>
      <w:r>
        <w:rPr>
          <w:rFonts w:ascii="Times New Roman"/>
          <w:b w:val="false"/>
          <w:i w:val="false"/>
          <w:color w:val="000000"/>
          <w:sz w:val="28"/>
        </w:rPr>
        <w:t>
      Решение конкурсной комиссии:</w:t>
      </w:r>
    </w:p>
    <w:bookmarkEnd w:id="1648"/>
    <w:bookmarkStart w:name="z1696" w:id="1649"/>
    <w:p>
      <w:pPr>
        <w:spacing w:after="0"/>
        <w:ind w:left="0"/>
        <w:jc w:val="both"/>
      </w:pPr>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1649"/>
    <w:bookmarkStart w:name="z1697" w:id="1650"/>
    <w:p>
      <w:pPr>
        <w:spacing w:after="0"/>
        <w:ind w:left="0"/>
        <w:jc w:val="both"/>
      </w:pPr>
      <w:r>
        <w:rPr>
          <w:rFonts w:ascii="Times New Roman"/>
          <w:b w:val="false"/>
          <w:i w:val="false"/>
          <w:color w:val="000000"/>
          <w:sz w:val="28"/>
        </w:rPr>
        <w:t xml:space="preserve">
      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bookmarkEnd w:id="1650"/>
    <w:bookmarkStart w:name="z1698" w:id="1651"/>
    <w:p>
      <w:pPr>
        <w:spacing w:after="0"/>
        <w:ind w:left="0"/>
        <w:jc w:val="both"/>
      </w:pPr>
      <w:r>
        <w:rPr>
          <w:rFonts w:ascii="Times New Roman"/>
          <w:b w:val="false"/>
          <w:i w:val="false"/>
          <w:color w:val="000000"/>
          <w:sz w:val="28"/>
        </w:rPr>
        <w:t>
      Либо:</w:t>
      </w:r>
    </w:p>
    <w:bookmarkEnd w:id="1651"/>
    <w:bookmarkStart w:name="z1699" w:id="1652"/>
    <w:p>
      <w:pPr>
        <w:spacing w:after="0"/>
        <w:ind w:left="0"/>
        <w:jc w:val="both"/>
      </w:pPr>
      <w:r>
        <w:rPr>
          <w:rFonts w:ascii="Times New Roman"/>
          <w:b w:val="false"/>
          <w:i w:val="false"/>
          <w:color w:val="000000"/>
          <w:sz w:val="28"/>
        </w:rPr>
        <w:t>
      Признать государственную закупку (наименование закупки) по лоту №___ несостоявшейся в связи с _____________________ *:</w:t>
      </w:r>
    </w:p>
    <w:bookmarkEnd w:id="1652"/>
    <w:bookmarkStart w:name="z1700" w:id="1653"/>
    <w:p>
      <w:pPr>
        <w:spacing w:after="0"/>
        <w:ind w:left="0"/>
        <w:jc w:val="both"/>
      </w:pPr>
      <w:r>
        <w:rPr>
          <w:rFonts w:ascii="Times New Roman"/>
          <w:b w:val="false"/>
          <w:i w:val="false"/>
          <w:color w:val="000000"/>
          <w:sz w:val="28"/>
        </w:rPr>
        <w:t>
      Примечание:</w:t>
      </w:r>
    </w:p>
    <w:bookmarkEnd w:id="1653"/>
    <w:bookmarkStart w:name="z1701" w:id="1654"/>
    <w:p>
      <w:pPr>
        <w:spacing w:after="0"/>
        <w:ind w:left="0"/>
        <w:jc w:val="both"/>
      </w:pPr>
      <w:r>
        <w:rPr>
          <w:rFonts w:ascii="Times New Roman"/>
          <w:b w:val="false"/>
          <w:i w:val="false"/>
          <w:color w:val="000000"/>
          <w:sz w:val="28"/>
        </w:rPr>
        <w:t>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bookmarkEnd w:id="1654"/>
    <w:bookmarkStart w:name="z1702" w:id="1655"/>
    <w:p>
      <w:pPr>
        <w:spacing w:after="0"/>
        <w:ind w:left="0"/>
        <w:jc w:val="both"/>
      </w:pPr>
      <w:r>
        <w:rPr>
          <w:rFonts w:ascii="Times New Roman"/>
          <w:b w:val="false"/>
          <w:i w:val="false"/>
          <w:color w:val="000000"/>
          <w:sz w:val="28"/>
        </w:rPr>
        <w:t>
      Либо:</w:t>
      </w:r>
    </w:p>
    <w:bookmarkEnd w:id="1655"/>
    <w:bookmarkStart w:name="z1703" w:id="1656"/>
    <w:p>
      <w:pPr>
        <w:spacing w:after="0"/>
        <w:ind w:left="0"/>
        <w:jc w:val="both"/>
      </w:pPr>
      <w:r>
        <w:rPr>
          <w:rFonts w:ascii="Times New Roman"/>
          <w:b w:val="false"/>
          <w:i w:val="false"/>
          <w:color w:val="000000"/>
          <w:sz w:val="28"/>
        </w:rPr>
        <w:t>
      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bookmarkEnd w:id="1656"/>
    <w:bookmarkStart w:name="z1704" w:id="1657"/>
    <w:p>
      <w:pPr>
        <w:spacing w:after="0"/>
        <w:ind w:left="0"/>
        <w:jc w:val="both"/>
      </w:pPr>
      <w:r>
        <w:rPr>
          <w:rFonts w:ascii="Times New Roman"/>
          <w:b w:val="false"/>
          <w:i w:val="false"/>
          <w:color w:val="000000"/>
          <w:sz w:val="28"/>
        </w:rPr>
        <w:t>
      Орган, принявший решение об отмене: (_______________________).</w:t>
      </w:r>
    </w:p>
    <w:bookmarkEnd w:id="1657"/>
    <w:bookmarkStart w:name="z1705" w:id="1658"/>
    <w:p>
      <w:pPr>
        <w:spacing w:after="0"/>
        <w:ind w:left="0"/>
        <w:jc w:val="both"/>
      </w:pPr>
      <w:r>
        <w:rPr>
          <w:rFonts w:ascii="Times New Roman"/>
          <w:b w:val="false"/>
          <w:i w:val="false"/>
          <w:color w:val="000000"/>
          <w:sz w:val="28"/>
        </w:rPr>
        <w:t>
      Либо:</w:t>
      </w:r>
    </w:p>
    <w:bookmarkEnd w:id="1658"/>
    <w:bookmarkStart w:name="z1706" w:id="1659"/>
    <w:p>
      <w:pPr>
        <w:spacing w:after="0"/>
        <w:ind w:left="0"/>
        <w:jc w:val="both"/>
      </w:pPr>
      <w:r>
        <w:rPr>
          <w:rFonts w:ascii="Times New Roman"/>
          <w:b w:val="false"/>
          <w:i w:val="false"/>
          <w:color w:val="000000"/>
          <w:sz w:val="28"/>
        </w:rPr>
        <w:t xml:space="preserve">
      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bookmarkEnd w:id="1659"/>
    <w:bookmarkStart w:name="z1707" w:id="1660"/>
    <w:p>
      <w:pPr>
        <w:spacing w:after="0"/>
        <w:ind w:left="0"/>
        <w:jc w:val="both"/>
      </w:pPr>
      <w:r>
        <w:rPr>
          <w:rFonts w:ascii="Times New Roman"/>
          <w:b w:val="false"/>
          <w:i w:val="false"/>
          <w:color w:val="000000"/>
          <w:sz w:val="28"/>
        </w:rPr>
        <w:t>
      Примечание:</w:t>
      </w:r>
    </w:p>
    <w:bookmarkEnd w:id="1660"/>
    <w:bookmarkStart w:name="z1708" w:id="1661"/>
    <w:p>
      <w:pPr>
        <w:spacing w:after="0"/>
        <w:ind w:left="0"/>
        <w:jc w:val="both"/>
      </w:pPr>
      <w:r>
        <w:rPr>
          <w:rFonts w:ascii="Times New Roman"/>
          <w:b w:val="false"/>
          <w:i w:val="false"/>
          <w:color w:val="000000"/>
          <w:sz w:val="28"/>
        </w:rPr>
        <w:t>
      * Сведения о заказчике не отображается, если несколько заказчиков.</w:t>
      </w:r>
    </w:p>
    <w:bookmarkEnd w:id="1661"/>
    <w:bookmarkStart w:name="z1709" w:id="1662"/>
    <w:p>
      <w:pPr>
        <w:spacing w:after="0"/>
        <w:ind w:left="0"/>
        <w:jc w:val="both"/>
      </w:pPr>
      <w:r>
        <w:rPr>
          <w:rFonts w:ascii="Times New Roman"/>
          <w:b w:val="false"/>
          <w:i w:val="false"/>
          <w:color w:val="000000"/>
          <w:sz w:val="28"/>
        </w:rPr>
        <w:t>
      Расшифровка аббревиатур:</w:t>
      </w:r>
    </w:p>
    <w:bookmarkEnd w:id="1662"/>
    <w:bookmarkStart w:name="z1710" w:id="1663"/>
    <w:p>
      <w:pPr>
        <w:spacing w:after="0"/>
        <w:ind w:left="0"/>
        <w:jc w:val="both"/>
      </w:pPr>
      <w:r>
        <w:rPr>
          <w:rFonts w:ascii="Times New Roman"/>
          <w:b w:val="false"/>
          <w:i w:val="false"/>
          <w:color w:val="000000"/>
          <w:sz w:val="28"/>
        </w:rPr>
        <w:t>
      БИН – бизнес-идентификационный номер;</w:t>
      </w:r>
    </w:p>
    <w:bookmarkEnd w:id="1663"/>
    <w:bookmarkStart w:name="z1711" w:id="1664"/>
    <w:p>
      <w:pPr>
        <w:spacing w:after="0"/>
        <w:ind w:left="0"/>
        <w:jc w:val="both"/>
      </w:pPr>
      <w:r>
        <w:rPr>
          <w:rFonts w:ascii="Times New Roman"/>
          <w:b w:val="false"/>
          <w:i w:val="false"/>
          <w:color w:val="000000"/>
          <w:sz w:val="28"/>
        </w:rPr>
        <w:t>
      ИИН – индивидуальный идентификационный номер;</w:t>
      </w:r>
    </w:p>
    <w:bookmarkEnd w:id="1664"/>
    <w:bookmarkStart w:name="z1712" w:id="1665"/>
    <w:p>
      <w:pPr>
        <w:spacing w:after="0"/>
        <w:ind w:left="0"/>
        <w:jc w:val="both"/>
      </w:pPr>
      <w:r>
        <w:rPr>
          <w:rFonts w:ascii="Times New Roman"/>
          <w:b w:val="false"/>
          <w:i w:val="false"/>
          <w:color w:val="000000"/>
          <w:sz w:val="28"/>
        </w:rPr>
        <w:t>
      ИНН – идентификационный номер налогоплательщика;</w:t>
      </w:r>
    </w:p>
    <w:bookmarkEnd w:id="1665"/>
    <w:bookmarkStart w:name="z1713" w:id="1666"/>
    <w:p>
      <w:pPr>
        <w:spacing w:after="0"/>
        <w:ind w:left="0"/>
        <w:jc w:val="both"/>
      </w:pPr>
      <w:r>
        <w:rPr>
          <w:rFonts w:ascii="Times New Roman"/>
          <w:b w:val="false"/>
          <w:i w:val="false"/>
          <w:color w:val="000000"/>
          <w:sz w:val="28"/>
        </w:rPr>
        <w:t>
      УНП – учетный номер плательщика;</w:t>
      </w:r>
    </w:p>
    <w:bookmarkEnd w:id="1666"/>
    <w:bookmarkStart w:name="z1714" w:id="1667"/>
    <w:p>
      <w:pPr>
        <w:spacing w:after="0"/>
        <w:ind w:left="0"/>
        <w:jc w:val="both"/>
      </w:pPr>
      <w:r>
        <w:rPr>
          <w:rFonts w:ascii="Times New Roman"/>
          <w:b w:val="false"/>
          <w:i w:val="false"/>
          <w:color w:val="000000"/>
          <w:sz w:val="28"/>
        </w:rPr>
        <w:t>
      Ф.И.О. – фамилия, имя, отчество (при наличии).</w:t>
      </w:r>
    </w:p>
    <w:bookmarkEnd w:id="1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16" w:id="1668"/>
    <w:p>
      <w:pPr>
        <w:spacing w:after="0"/>
        <w:ind w:left="0"/>
        <w:jc w:val="left"/>
      </w:pPr>
      <w:r>
        <w:rPr>
          <w:rFonts w:ascii="Times New Roman"/>
          <w:b/>
          <w:i w:val="false"/>
          <w:color w:val="000000"/>
        </w:rPr>
        <w:t xml:space="preserve"> Формула расчета показателя финансовой устойчивости</w:t>
      </w:r>
    </w:p>
    <w:bookmarkEnd w:id="1668"/>
    <w:bookmarkStart w:name="z1717" w:id="1669"/>
    <w:p>
      <w:pPr>
        <w:spacing w:after="0"/>
        <w:ind w:left="0"/>
        <w:jc w:val="both"/>
      </w:pPr>
      <w:r>
        <w:rPr>
          <w:rFonts w:ascii="Times New Roman"/>
          <w:b w:val="false"/>
          <w:i w:val="false"/>
          <w:color w:val="000000"/>
          <w:sz w:val="28"/>
        </w:rPr>
        <w:t>
      ПФУ = ПД + ПУН + ПФОТ,</w:t>
      </w:r>
    </w:p>
    <w:bookmarkEnd w:id="1669"/>
    <w:bookmarkStart w:name="z1718" w:id="1670"/>
    <w:p>
      <w:pPr>
        <w:spacing w:after="0"/>
        <w:ind w:left="0"/>
        <w:jc w:val="both"/>
      </w:pPr>
      <w:r>
        <w:rPr>
          <w:rFonts w:ascii="Times New Roman"/>
          <w:b w:val="false"/>
          <w:i w:val="false"/>
          <w:color w:val="000000"/>
          <w:sz w:val="28"/>
        </w:rPr>
        <w:t>
      где:</w:t>
      </w:r>
    </w:p>
    <w:bookmarkEnd w:id="1670"/>
    <w:bookmarkStart w:name="z1719" w:id="1671"/>
    <w:p>
      <w:pPr>
        <w:spacing w:after="0"/>
        <w:ind w:left="0"/>
        <w:jc w:val="both"/>
      </w:pPr>
      <w:r>
        <w:rPr>
          <w:rFonts w:ascii="Times New Roman"/>
          <w:b w:val="false"/>
          <w:i w:val="false"/>
          <w:color w:val="000000"/>
          <w:sz w:val="28"/>
        </w:rPr>
        <w:t>
      ПФУ – показатель финансовой устойчивости потенциального поставщика;</w:t>
      </w:r>
    </w:p>
    <w:bookmarkEnd w:id="1671"/>
    <w:bookmarkStart w:name="z1720" w:id="1672"/>
    <w:p>
      <w:pPr>
        <w:spacing w:after="0"/>
        <w:ind w:left="0"/>
        <w:jc w:val="both"/>
      </w:pPr>
      <w:r>
        <w:rPr>
          <w:rFonts w:ascii="Times New Roman"/>
          <w:b w:val="false"/>
          <w:i w:val="false"/>
          <w:color w:val="000000"/>
          <w:sz w:val="28"/>
        </w:rPr>
        <w:t>
      ПД – показатель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w:t>
      </w:r>
    </w:p>
    <w:bookmarkEnd w:id="1672"/>
    <w:bookmarkStart w:name="z1721" w:id="1673"/>
    <w:p>
      <w:pPr>
        <w:spacing w:after="0"/>
        <w:ind w:left="0"/>
        <w:jc w:val="both"/>
      </w:pPr>
      <w:r>
        <w:rPr>
          <w:rFonts w:ascii="Times New Roman"/>
          <w:b w:val="false"/>
          <w:i w:val="false"/>
          <w:color w:val="000000"/>
          <w:sz w:val="28"/>
        </w:rPr>
        <w:t>
      ПД = СД / СГЗ x 100%,</w:t>
      </w:r>
    </w:p>
    <w:bookmarkEnd w:id="1673"/>
    <w:bookmarkStart w:name="z1722" w:id="1674"/>
    <w:p>
      <w:pPr>
        <w:spacing w:after="0"/>
        <w:ind w:left="0"/>
        <w:jc w:val="both"/>
      </w:pPr>
      <w:r>
        <w:rPr>
          <w:rFonts w:ascii="Times New Roman"/>
          <w:b w:val="false"/>
          <w:i w:val="false"/>
          <w:color w:val="000000"/>
          <w:sz w:val="28"/>
        </w:rPr>
        <w:t>
      где:</w:t>
      </w:r>
    </w:p>
    <w:bookmarkEnd w:id="1674"/>
    <w:bookmarkStart w:name="z1723" w:id="1675"/>
    <w:p>
      <w:pPr>
        <w:spacing w:after="0"/>
        <w:ind w:left="0"/>
        <w:jc w:val="both"/>
      </w:pPr>
      <w:r>
        <w:rPr>
          <w:rFonts w:ascii="Times New Roman"/>
          <w:b w:val="false"/>
          <w:i w:val="false"/>
          <w:color w:val="000000"/>
          <w:sz w:val="28"/>
        </w:rPr>
        <w:t>
      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bookmarkEnd w:id="1675"/>
    <w:bookmarkStart w:name="z1724" w:id="1676"/>
    <w:p>
      <w:pPr>
        <w:spacing w:after="0"/>
        <w:ind w:left="0"/>
        <w:jc w:val="both"/>
      </w:pPr>
      <w:r>
        <w:rPr>
          <w:rFonts w:ascii="Times New Roman"/>
          <w:b w:val="false"/>
          <w:i w:val="false"/>
          <w:color w:val="000000"/>
          <w:sz w:val="28"/>
        </w:rPr>
        <w:t xml:space="preserve">
      СГЗ – сумма государственной закупки (лота). </w:t>
      </w:r>
    </w:p>
    <w:bookmarkEnd w:id="1676"/>
    <w:bookmarkStart w:name="z1725" w:id="1677"/>
    <w:p>
      <w:pPr>
        <w:spacing w:after="0"/>
        <w:ind w:left="0"/>
        <w:jc w:val="both"/>
      </w:pPr>
      <w:r>
        <w:rPr>
          <w:rFonts w:ascii="Times New Roman"/>
          <w:b w:val="false"/>
          <w:i w:val="false"/>
          <w:color w:val="000000"/>
          <w:sz w:val="28"/>
        </w:rPr>
        <w:t>
      В случае если показатель дохода потенциального поставщика превышает минимальное значение такого показателя (50%), то за каждую превышающую ноль целых одну десятую процента (0,1%) веб-порталом автоматически начисляется дополнительный процент в размере ноль целых пять сотых процента (0,05%).</w:t>
      </w:r>
    </w:p>
    <w:bookmarkEnd w:id="1677"/>
    <w:bookmarkStart w:name="z1726" w:id="1678"/>
    <w:p>
      <w:pPr>
        <w:spacing w:after="0"/>
        <w:ind w:left="0"/>
        <w:jc w:val="both"/>
      </w:pPr>
      <w:r>
        <w:rPr>
          <w:rFonts w:ascii="Times New Roman"/>
          <w:b w:val="false"/>
          <w:i w:val="false"/>
          <w:color w:val="000000"/>
          <w:sz w:val="28"/>
        </w:rPr>
        <w:t>
      ПУН – показатель уплаченных налогов в течение рассчитываемого трехлетнего периода в процентном соотношении, который рассчитывается в следующем порядке.</w:t>
      </w:r>
    </w:p>
    <w:bookmarkEnd w:id="1678"/>
    <w:bookmarkStart w:name="z1727" w:id="1679"/>
    <w:p>
      <w:pPr>
        <w:spacing w:after="0"/>
        <w:ind w:left="0"/>
        <w:jc w:val="both"/>
      </w:pPr>
      <w:r>
        <w:rPr>
          <w:rFonts w:ascii="Times New Roman"/>
          <w:b w:val="false"/>
          <w:i w:val="false"/>
          <w:color w:val="000000"/>
          <w:sz w:val="28"/>
        </w:rPr>
        <w:t>
      ПУН = УН / СД х 100%,</w:t>
      </w:r>
    </w:p>
    <w:bookmarkEnd w:id="1679"/>
    <w:bookmarkStart w:name="z1728" w:id="1680"/>
    <w:p>
      <w:pPr>
        <w:spacing w:after="0"/>
        <w:ind w:left="0"/>
        <w:jc w:val="both"/>
      </w:pPr>
      <w:r>
        <w:rPr>
          <w:rFonts w:ascii="Times New Roman"/>
          <w:b w:val="false"/>
          <w:i w:val="false"/>
          <w:color w:val="000000"/>
          <w:sz w:val="28"/>
        </w:rPr>
        <w:t>
      где:</w:t>
      </w:r>
    </w:p>
    <w:bookmarkEnd w:id="1680"/>
    <w:bookmarkStart w:name="z1729" w:id="1681"/>
    <w:p>
      <w:pPr>
        <w:spacing w:after="0"/>
        <w:ind w:left="0"/>
        <w:jc w:val="both"/>
      </w:pPr>
      <w:r>
        <w:rPr>
          <w:rFonts w:ascii="Times New Roman"/>
          <w:b w:val="false"/>
          <w:i w:val="false"/>
          <w:color w:val="000000"/>
          <w:sz w:val="28"/>
        </w:rPr>
        <w:t>
      УН – сумма уплаченных налогов за рассчитываемый трехлетний период;</w:t>
      </w:r>
    </w:p>
    <w:bookmarkEnd w:id="1681"/>
    <w:bookmarkStart w:name="z1730" w:id="1682"/>
    <w:p>
      <w:pPr>
        <w:spacing w:after="0"/>
        <w:ind w:left="0"/>
        <w:jc w:val="both"/>
      </w:pPr>
      <w:r>
        <w:rPr>
          <w:rFonts w:ascii="Times New Roman"/>
          <w:b w:val="false"/>
          <w:i w:val="false"/>
          <w:color w:val="000000"/>
          <w:sz w:val="28"/>
        </w:rPr>
        <w:t>
      СД – сумма дохода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bookmarkEnd w:id="1682"/>
    <w:bookmarkStart w:name="z1731" w:id="1683"/>
    <w:p>
      <w:pPr>
        <w:spacing w:after="0"/>
        <w:ind w:left="0"/>
        <w:jc w:val="both"/>
      </w:pPr>
      <w:r>
        <w:rPr>
          <w:rFonts w:ascii="Times New Roman"/>
          <w:b w:val="false"/>
          <w:i w:val="false"/>
          <w:color w:val="000000"/>
          <w:sz w:val="28"/>
        </w:rPr>
        <w:t>
      В случае, если показатель уплаченных налогов потенциального поставщика превышает минимальное значение такого показателя (3%), то за каждую превышающую ноль целых одну десятую процента (0,1%) веб-порталом автоматически начисляется дополнительный процент в размере ноль целях пять десятых процента (0,5%).</w:t>
      </w:r>
    </w:p>
    <w:bookmarkEnd w:id="1683"/>
    <w:bookmarkStart w:name="z1732" w:id="1684"/>
    <w:p>
      <w:pPr>
        <w:spacing w:after="0"/>
        <w:ind w:left="0"/>
        <w:jc w:val="both"/>
      </w:pPr>
      <w:r>
        <w:rPr>
          <w:rFonts w:ascii="Times New Roman"/>
          <w:b w:val="false"/>
          <w:i w:val="false"/>
          <w:color w:val="000000"/>
          <w:sz w:val="28"/>
        </w:rPr>
        <w:t xml:space="preserve">
      ПФОТ – показатель фонда оплаты труда работников потенциального поставщика в течение трех лет, предшествующих предыдущему году согласно данным информационных систем органов государственных доходов, рассчитываемый в процентном соотношении в следующем порядке. </w:t>
      </w:r>
    </w:p>
    <w:bookmarkEnd w:id="1684"/>
    <w:bookmarkStart w:name="z1733" w:id="1685"/>
    <w:p>
      <w:pPr>
        <w:spacing w:after="0"/>
        <w:ind w:left="0"/>
        <w:jc w:val="both"/>
      </w:pPr>
      <w:r>
        <w:rPr>
          <w:rFonts w:ascii="Times New Roman"/>
          <w:b w:val="false"/>
          <w:i w:val="false"/>
          <w:color w:val="000000"/>
          <w:sz w:val="28"/>
        </w:rPr>
        <w:t>
      ПФОТ = ФОТ / СГЗ x 100%,</w:t>
      </w:r>
    </w:p>
    <w:bookmarkEnd w:id="1685"/>
    <w:bookmarkStart w:name="z1734" w:id="1686"/>
    <w:p>
      <w:pPr>
        <w:spacing w:after="0"/>
        <w:ind w:left="0"/>
        <w:jc w:val="both"/>
      </w:pPr>
      <w:r>
        <w:rPr>
          <w:rFonts w:ascii="Times New Roman"/>
          <w:b w:val="false"/>
          <w:i w:val="false"/>
          <w:color w:val="000000"/>
          <w:sz w:val="28"/>
        </w:rPr>
        <w:t>
      где:</w:t>
      </w:r>
    </w:p>
    <w:bookmarkEnd w:id="1686"/>
    <w:bookmarkStart w:name="z1735" w:id="1687"/>
    <w:p>
      <w:pPr>
        <w:spacing w:after="0"/>
        <w:ind w:left="0"/>
        <w:jc w:val="both"/>
      </w:pPr>
      <w:r>
        <w:rPr>
          <w:rFonts w:ascii="Times New Roman"/>
          <w:b w:val="false"/>
          <w:i w:val="false"/>
          <w:color w:val="000000"/>
          <w:sz w:val="28"/>
        </w:rPr>
        <w:t>
      ФОТ – сумма фонда оплаты труда потенциального поставщика в течение трех лет, предшествующих предыдущему году согласно данным информационных систем органов государственных доходов;</w:t>
      </w:r>
    </w:p>
    <w:bookmarkEnd w:id="1687"/>
    <w:bookmarkStart w:name="z1736" w:id="1688"/>
    <w:p>
      <w:pPr>
        <w:spacing w:after="0"/>
        <w:ind w:left="0"/>
        <w:jc w:val="both"/>
      </w:pPr>
      <w:r>
        <w:rPr>
          <w:rFonts w:ascii="Times New Roman"/>
          <w:b w:val="false"/>
          <w:i w:val="false"/>
          <w:color w:val="000000"/>
          <w:sz w:val="28"/>
        </w:rPr>
        <w:t>
      СГЗ – сумма государственной закупки.</w:t>
      </w:r>
    </w:p>
    <w:bookmarkEnd w:id="1688"/>
    <w:bookmarkStart w:name="z1737" w:id="1689"/>
    <w:p>
      <w:pPr>
        <w:spacing w:after="0"/>
        <w:ind w:left="0"/>
        <w:jc w:val="both"/>
      </w:pPr>
      <w:r>
        <w:rPr>
          <w:rFonts w:ascii="Times New Roman"/>
          <w:b w:val="false"/>
          <w:i w:val="false"/>
          <w:color w:val="000000"/>
          <w:sz w:val="28"/>
        </w:rPr>
        <w:t>
      В случае, если показатель фонда оплаты труда работников потенциального поставщика превышает минимальное значение такого показателя (6,6%), то за каждую превышающую ноль целых одну десятую процента (0,1%) веб-порталом автоматически начисляется дополнительный процент в размере ноль целых одной десятой процента (0,1%).</w:t>
      </w:r>
    </w:p>
    <w:bookmarkEnd w:id="1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1739" w:id="1690"/>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 по закупкам,</w:t>
      </w:r>
      <w:r>
        <w:br/>
      </w:r>
      <w:r>
        <w:rPr>
          <w:rFonts w:ascii="Times New Roman"/>
          <w:b/>
          <w:i w:val="false"/>
          <w:color w:val="000000"/>
        </w:rPr>
        <w:t>стоимость которых не превышает двухстатысячекратного размера месячного</w:t>
      </w:r>
      <w:r>
        <w:br/>
      </w:r>
      <w:r>
        <w:rPr>
          <w:rFonts w:ascii="Times New Roman"/>
          <w:b/>
          <w:i w:val="false"/>
          <w:color w:val="000000"/>
        </w:rPr>
        <w:t>расчетного показателя, установленного на соответствующий финансовый год</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1741" w:id="1691"/>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w:t>
      </w:r>
      <w:r>
        <w:br/>
      </w:r>
      <w:r>
        <w:rPr>
          <w:rFonts w:ascii="Times New Roman"/>
          <w:b/>
          <w:i w:val="false"/>
          <w:color w:val="000000"/>
        </w:rPr>
        <w:t>участвующего в государственных закупках, стоимость которых составляет в пределах</w:t>
      </w:r>
      <w:r>
        <w:br/>
      </w:r>
      <w:r>
        <w:rPr>
          <w:rFonts w:ascii="Times New Roman"/>
          <w:b/>
          <w:i w:val="false"/>
          <w:color w:val="000000"/>
        </w:rPr>
        <w:t>от двухстатысячекратного до четырехстатысячекратного размера месячного</w:t>
      </w:r>
      <w:r>
        <w:br/>
      </w:r>
      <w:r>
        <w:rPr>
          <w:rFonts w:ascii="Times New Roman"/>
          <w:b/>
          <w:i w:val="false"/>
          <w:color w:val="000000"/>
        </w:rPr>
        <w:t>расчетного показателя, установленного на соответствующий финансовый год</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каждый превышающий 0,1 процент минимального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Предельное значение показателя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1743" w:id="1692"/>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w:t>
      </w:r>
      <w:r>
        <w:br/>
      </w:r>
      <w:r>
        <w:rPr>
          <w:rFonts w:ascii="Times New Roman"/>
          <w:b/>
          <w:i w:val="false"/>
          <w:color w:val="000000"/>
        </w:rPr>
        <w:t>участвующего в государственных закупках, стоимость которых составляет в пределах</w:t>
      </w:r>
      <w:r>
        <w:br/>
      </w:r>
      <w:r>
        <w:rPr>
          <w:rFonts w:ascii="Times New Roman"/>
          <w:b/>
          <w:i w:val="false"/>
          <w:color w:val="000000"/>
        </w:rPr>
        <w:t>от четырехстатысячекратного до восьмистатысячекратного размера месячного</w:t>
      </w:r>
      <w:r>
        <w:br/>
      </w:r>
      <w:r>
        <w:rPr>
          <w:rFonts w:ascii="Times New Roman"/>
          <w:b/>
          <w:i w:val="false"/>
          <w:color w:val="000000"/>
        </w:rPr>
        <w:t>расчетного показателя, установленного на соответствующий финансовый год</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1745" w:id="1693"/>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w:t>
      </w:r>
      <w:r>
        <w:br/>
      </w:r>
      <w:r>
        <w:rPr>
          <w:rFonts w:ascii="Times New Roman"/>
          <w:b/>
          <w:i w:val="false"/>
          <w:color w:val="000000"/>
        </w:rPr>
        <w:t>участвующего в государственных закупках, стоимость которых составляет в пределах</w:t>
      </w:r>
      <w:r>
        <w:br/>
      </w:r>
      <w:r>
        <w:rPr>
          <w:rFonts w:ascii="Times New Roman"/>
          <w:b/>
          <w:i w:val="false"/>
          <w:color w:val="000000"/>
        </w:rPr>
        <w:t>от восьмистатысячекратного до одного миллиона шестистатысячекратного размера</w:t>
      </w:r>
      <w:r>
        <w:br/>
      </w:r>
      <w:r>
        <w:rPr>
          <w:rFonts w:ascii="Times New Roman"/>
          <w:b/>
          <w:i w:val="false"/>
          <w:color w:val="000000"/>
        </w:rPr>
        <w:t>месячного расчетного показателя, установленного на соответствующий финансовый год</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1747" w:id="1694"/>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w:t>
      </w:r>
      <w:r>
        <w:br/>
      </w:r>
      <w:r>
        <w:rPr>
          <w:rFonts w:ascii="Times New Roman"/>
          <w:b/>
          <w:i w:val="false"/>
          <w:color w:val="000000"/>
        </w:rPr>
        <w:t>участвующего в государственных закупках, стоимость которых составляет в пределах</w:t>
      </w:r>
      <w:r>
        <w:br/>
      </w:r>
      <w:r>
        <w:rPr>
          <w:rFonts w:ascii="Times New Roman"/>
          <w:b/>
          <w:i w:val="false"/>
          <w:color w:val="000000"/>
        </w:rPr>
        <w:t>от одного миллиона шестистатысячекратного до трех миллионов двухстатысячакратного размера</w:t>
      </w:r>
      <w:r>
        <w:br/>
      </w:r>
      <w:r>
        <w:rPr>
          <w:rFonts w:ascii="Times New Roman"/>
          <w:b/>
          <w:i w:val="false"/>
          <w:color w:val="000000"/>
        </w:rPr>
        <w:t>месячного расчетного показателя, установленного на соответствующий финансовый год</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формуле расчета показателя</w:t>
            </w:r>
            <w:r>
              <w:br/>
            </w:r>
            <w:r>
              <w:rPr>
                <w:rFonts w:ascii="Times New Roman"/>
                <w:b w:val="false"/>
                <w:i w:val="false"/>
                <w:color w:val="000000"/>
                <w:sz w:val="20"/>
              </w:rPr>
              <w:t>финансовой устойчивости</w:t>
            </w:r>
          </w:p>
        </w:tc>
      </w:tr>
    </w:tbl>
    <w:bookmarkStart w:name="z1749" w:id="1695"/>
    <w:p>
      <w:pPr>
        <w:spacing w:after="0"/>
        <w:ind w:left="0"/>
        <w:jc w:val="left"/>
      </w:pPr>
      <w:r>
        <w:rPr>
          <w:rFonts w:ascii="Times New Roman"/>
          <w:b/>
          <w:i w:val="false"/>
          <w:color w:val="000000"/>
        </w:rPr>
        <w:t xml:space="preserve"> Расчет показателя финансовой устойчивости потенциального поставщика,</w:t>
      </w:r>
      <w:r>
        <w:br/>
      </w:r>
      <w:r>
        <w:rPr>
          <w:rFonts w:ascii="Times New Roman"/>
          <w:b/>
          <w:i w:val="false"/>
          <w:color w:val="000000"/>
        </w:rPr>
        <w:t>участвующего в государственных закупках, стоимость которых превышает</w:t>
      </w:r>
      <w:r>
        <w:br/>
      </w:r>
      <w:r>
        <w:rPr>
          <w:rFonts w:ascii="Times New Roman"/>
          <w:b/>
          <w:i w:val="false"/>
          <w:color w:val="000000"/>
        </w:rPr>
        <w:t>трех миллионов двухстатысячакратного размера месячного расчетного показателя,</w:t>
      </w:r>
      <w:r>
        <w:br/>
      </w:r>
      <w:r>
        <w:rPr>
          <w:rFonts w:ascii="Times New Roman"/>
          <w:b/>
          <w:i w:val="false"/>
          <w:color w:val="000000"/>
        </w:rPr>
        <w:t>установленного на соответствующий финансовый год</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финансовой устойчивости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при превышении которого начисляются дополнительные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каждый превышающий 0,1 процент минимального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 показателя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51" w:id="1696"/>
    <w:p>
      <w:pPr>
        <w:spacing w:after="0"/>
        <w:ind w:left="0"/>
        <w:jc w:val="left"/>
      </w:pPr>
      <w:r>
        <w:rPr>
          <w:rFonts w:ascii="Times New Roman"/>
          <w:b/>
          <w:i w:val="false"/>
          <w:color w:val="000000"/>
        </w:rPr>
        <w:t xml:space="preserve"> Условия включения в Перечень квалифицированных потенциальных поставщиков</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включения в Перечень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относящиеся к категориям (согласно классификатору объектов информатизации) программного обеспечения и продукции электронной промышленности, включенным в реестр доверенного программного обеспечения и продукции электронной промышленности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товара потенциального поставщика в реестре доверенного программного обеспечения и продукции электронной промышленности, формируемого уполномоченным органом в сфере обеспечения информационной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потенциального поставщика предъявляемому требованию определяется веб-порталом автоматически на основе данных уполномоченного органа в сфере обеспечения информационной безопасности, формирующего реестр доверенного программного обеспечения и продукции электронной промышленности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753" w:id="1697"/>
    <w:p>
      <w:pPr>
        <w:spacing w:after="0"/>
        <w:ind w:left="0"/>
        <w:jc w:val="left"/>
      </w:pPr>
      <w:r>
        <w:rPr>
          <w:rFonts w:ascii="Times New Roman"/>
          <w:b/>
          <w:i w:val="false"/>
          <w:color w:val="000000"/>
        </w:rPr>
        <w:t xml:space="preserve"> Перечень квалифицированных потенциальных поставщиков</w:t>
      </w:r>
      <w:r>
        <w:br/>
      </w:r>
      <w:r>
        <w:rPr>
          <w:rFonts w:ascii="Times New Roman"/>
          <w:b/>
          <w:i w:val="false"/>
          <w:color w:val="000000"/>
        </w:rPr>
        <w:t>________________________________________________________________</w:t>
      </w:r>
      <w:r>
        <w:br/>
      </w:r>
      <w:r>
        <w:rPr>
          <w:rFonts w:ascii="Times New Roman"/>
          <w:b/>
          <w:i w:val="false"/>
          <w:color w:val="000000"/>
        </w:rPr>
        <w:t>(сфера деятельности в соответствии с Перечнем товаров, работ, услуг, по которым</w:t>
      </w:r>
      <w:r>
        <w:br/>
      </w:r>
      <w:r>
        <w:rPr>
          <w:rFonts w:ascii="Times New Roman"/>
          <w:b/>
          <w:i w:val="false"/>
          <w:color w:val="000000"/>
        </w:rPr>
        <w:t>государственные закупки осуществляются способом конкурса с предварительным</w:t>
      </w:r>
      <w:r>
        <w:br/>
      </w:r>
      <w:r>
        <w:rPr>
          <w:rFonts w:ascii="Times New Roman"/>
          <w:b/>
          <w:i w:val="false"/>
          <w:color w:val="000000"/>
        </w:rPr>
        <w:t>квалификационным отбором)</w:t>
      </w:r>
    </w:p>
    <w:bookmarkEnd w:id="1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квалифицированном потенциальном поставщике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 СНИЛС,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выдачи документа, на основании которого потенциальный поставщик включен в Перечень**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4" w:id="1698"/>
      <w:r>
        <w:rPr>
          <w:rFonts w:ascii="Times New Roman"/>
          <w:b w:val="false"/>
          <w:i w:val="false"/>
          <w:color w:val="000000"/>
          <w:sz w:val="28"/>
        </w:rPr>
        <w:t>
      Примечание:</w:t>
      </w:r>
    </w:p>
    <w:bookmarkEnd w:id="1698"/>
    <w:p>
      <w:pPr>
        <w:spacing w:after="0"/>
        <w:ind w:left="0"/>
        <w:jc w:val="both"/>
      </w:pPr>
      <w:r>
        <w:rPr>
          <w:rFonts w:ascii="Times New Roman"/>
          <w:b w:val="false"/>
          <w:i w:val="false"/>
          <w:color w:val="000000"/>
          <w:sz w:val="28"/>
        </w:rPr>
        <w:t>*Перечень квалифицированных потенциальных поставщиков по государственным закупкам строительно-монтажных работ формируется на каждый конкурс отдельно.</w:t>
      </w:r>
    </w:p>
    <w:p>
      <w:pPr>
        <w:spacing w:after="0"/>
        <w:ind w:left="0"/>
        <w:jc w:val="both"/>
      </w:pPr>
      <w:r>
        <w:rPr>
          <w:rFonts w:ascii="Times New Roman"/>
          <w:b w:val="false"/>
          <w:i w:val="false"/>
          <w:color w:val="000000"/>
          <w:sz w:val="28"/>
        </w:rPr>
        <w:t>** Данное требование не распространяется на потенциальных поставщиков, участвующих в государственных закупках строительно-монтажных работ.</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СНИЛС – страховой номер индивидуального лицевого счета.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p>
      <w:pPr>
        <w:spacing w:after="0"/>
        <w:ind w:left="0"/>
        <w:jc w:val="both"/>
      </w:pPr>
      <w:bookmarkStart w:name="z1756" w:id="1699"/>
      <w:r>
        <w:rPr>
          <w:rFonts w:ascii="Times New Roman"/>
          <w:b w:val="false"/>
          <w:i w:val="false"/>
          <w:color w:val="000000"/>
          <w:sz w:val="28"/>
        </w:rPr>
        <w:t>
      Наименование заказчика __________________________________</w:t>
      </w:r>
    </w:p>
    <w:bookmarkEnd w:id="1699"/>
    <w:p>
      <w:pPr>
        <w:spacing w:after="0"/>
        <w:ind w:left="0"/>
        <w:jc w:val="both"/>
      </w:pPr>
      <w:r>
        <w:rPr>
          <w:rFonts w:ascii="Times New Roman"/>
          <w:b w:val="false"/>
          <w:i w:val="false"/>
          <w:color w:val="000000"/>
          <w:sz w:val="28"/>
        </w:rPr>
        <w:t>Номер и дата запроса _____________________________________</w:t>
      </w:r>
    </w:p>
    <w:p>
      <w:pPr>
        <w:spacing w:after="0"/>
        <w:ind w:left="0"/>
        <w:jc w:val="both"/>
      </w:pPr>
      <w:r>
        <w:rPr>
          <w:rFonts w:ascii="Times New Roman"/>
          <w:b w:val="false"/>
          <w:i w:val="false"/>
          <w:color w:val="000000"/>
          <w:sz w:val="28"/>
        </w:rPr>
        <w:t>Наименование закупки ____________________________________</w:t>
      </w:r>
    </w:p>
    <w:bookmarkStart w:name="z1757" w:id="1700"/>
    <w:p>
      <w:pPr>
        <w:spacing w:after="0"/>
        <w:ind w:left="0"/>
        <w:jc w:val="left"/>
      </w:pPr>
      <w:r>
        <w:rPr>
          <w:rFonts w:ascii="Times New Roman"/>
          <w:b/>
          <w:i w:val="false"/>
          <w:color w:val="000000"/>
        </w:rPr>
        <w:t xml:space="preserve"> Запрос о предоставлении ценового предложения</w:t>
      </w:r>
    </w:p>
    <w:bookmarkEnd w:id="1700"/>
    <w:p>
      <w:pPr>
        <w:spacing w:after="0"/>
        <w:ind w:left="0"/>
        <w:jc w:val="both"/>
      </w:pPr>
      <w:bookmarkStart w:name="z1758" w:id="1701"/>
      <w:r>
        <w:rPr>
          <w:rFonts w:ascii="Times New Roman"/>
          <w:b w:val="false"/>
          <w:i w:val="false"/>
          <w:color w:val="000000"/>
          <w:sz w:val="28"/>
        </w:rPr>
        <w:t>
      ____________________________________________________________________</w:t>
      </w:r>
    </w:p>
    <w:bookmarkEnd w:id="1701"/>
    <w:p>
      <w:pPr>
        <w:spacing w:after="0"/>
        <w:ind w:left="0"/>
        <w:jc w:val="both"/>
      </w:pPr>
      <w:r>
        <w:rPr>
          <w:rFonts w:ascii="Times New Roman"/>
          <w:b w:val="false"/>
          <w:i w:val="false"/>
          <w:color w:val="000000"/>
          <w:sz w:val="28"/>
        </w:rPr>
        <w:t>(наименование заказчика) настоящим уведомляет о намерении осуществить</w:t>
      </w:r>
    </w:p>
    <w:p>
      <w:pPr>
        <w:spacing w:after="0"/>
        <w:ind w:left="0"/>
        <w:jc w:val="both"/>
      </w:pPr>
      <w:r>
        <w:rPr>
          <w:rFonts w:ascii="Times New Roman"/>
          <w:b w:val="false"/>
          <w:i w:val="false"/>
          <w:color w:val="000000"/>
          <w:sz w:val="28"/>
        </w:rPr>
        <w:t>государственные закупки способом конкурса с использованием рамочного соглашения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(выбрать вид закупки: товар, работа, услуга)</w:t>
      </w:r>
    </w:p>
    <w:p>
      <w:pPr>
        <w:spacing w:after="0"/>
        <w:ind w:left="0"/>
        <w:jc w:val="both"/>
      </w:pPr>
      <w:r>
        <w:rPr>
          <w:rFonts w:ascii="Times New Roman"/>
          <w:b w:val="false"/>
          <w:i w:val="false"/>
          <w:color w:val="000000"/>
          <w:sz w:val="28"/>
        </w:rPr>
        <w:t>согласно технической спецификации, составленной в соответствии с типовой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оказания услуги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9" w:id="1702"/>
    <w:p>
      <w:pPr>
        <w:spacing w:after="0"/>
        <w:ind w:left="0"/>
        <w:jc w:val="both"/>
      </w:pPr>
      <w:r>
        <w:rPr>
          <w:rFonts w:ascii="Times New Roman"/>
          <w:b w:val="false"/>
          <w:i w:val="false"/>
          <w:color w:val="000000"/>
          <w:sz w:val="28"/>
        </w:rPr>
        <w:t>
      В этой связи, в целях определения победителя просим направить Ваше ценовое предложение в течение трех рабочих дней со дня направления настоящего запроса.</w:t>
      </w:r>
    </w:p>
    <w:bookmarkEnd w:id="1702"/>
    <w:p>
      <w:pPr>
        <w:spacing w:after="0"/>
        <w:ind w:left="0"/>
        <w:jc w:val="both"/>
      </w:pPr>
      <w:bookmarkStart w:name="z1760" w:id="1703"/>
      <w:r>
        <w:rPr>
          <w:rFonts w:ascii="Times New Roman"/>
          <w:b w:val="false"/>
          <w:i w:val="false"/>
          <w:color w:val="000000"/>
          <w:sz w:val="28"/>
        </w:rPr>
        <w:t>
      Приложение: техническая спецификация и проект договора.</w:t>
      </w:r>
    </w:p>
    <w:bookmarkEnd w:id="1703"/>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(должность заказчика)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bookmarkStart w:name="z1763" w:id="1704"/>
      <w:r>
        <w:rPr>
          <w:rFonts w:ascii="Times New Roman"/>
          <w:b w:val="false"/>
          <w:i w:val="false"/>
          <w:color w:val="000000"/>
          <w:sz w:val="28"/>
        </w:rPr>
        <w:t>
      ___________________________________________________________________</w:t>
      </w:r>
    </w:p>
    <w:bookmarkEnd w:id="1704"/>
    <w:p>
      <w:pPr>
        <w:spacing w:after="0"/>
        <w:ind w:left="0"/>
        <w:jc w:val="both"/>
      </w:pPr>
      <w:r>
        <w:rPr>
          <w:rFonts w:ascii="Times New Roman"/>
          <w:b w:val="false"/>
          <w:i w:val="false"/>
          <w:color w:val="000000"/>
          <w:sz w:val="28"/>
        </w:rPr>
        <w:t>(полное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лица, утвердившего аукционную документацию)</w:t>
      </w:r>
    </w:p>
    <w:p>
      <w:pPr>
        <w:spacing w:after="0"/>
        <w:ind w:left="0"/>
        <w:jc w:val="both"/>
      </w:pPr>
      <w:r>
        <w:rPr>
          <w:rFonts w:ascii="Times New Roman"/>
          <w:b w:val="false"/>
          <w:i w:val="false"/>
          <w:color w:val="000000"/>
          <w:sz w:val="28"/>
        </w:rPr>
        <w:t>Решение № _____ Дата _________</w:t>
      </w:r>
    </w:p>
    <w:bookmarkStart w:name="z1764" w:id="1705"/>
    <w:p>
      <w:pPr>
        <w:spacing w:after="0"/>
        <w:ind w:left="0"/>
        <w:jc w:val="left"/>
      </w:pPr>
      <w:r>
        <w:rPr>
          <w:rFonts w:ascii="Times New Roman"/>
          <w:b/>
          <w:i w:val="false"/>
          <w:color w:val="000000"/>
        </w:rPr>
        <w:t xml:space="preserve"> АУКЦИОННАЯ ДОКУМЕНТАЦИЯ</w:t>
      </w:r>
    </w:p>
    <w:bookmarkEnd w:id="1705"/>
    <w:p>
      <w:pPr>
        <w:spacing w:after="0"/>
        <w:ind w:left="0"/>
        <w:jc w:val="both"/>
      </w:pPr>
      <w:bookmarkStart w:name="z1765" w:id="1706"/>
      <w:r>
        <w:rPr>
          <w:rFonts w:ascii="Times New Roman"/>
          <w:b w:val="false"/>
          <w:i w:val="false"/>
          <w:color w:val="000000"/>
          <w:sz w:val="28"/>
        </w:rPr>
        <w:t>
      ________________________________________________________________</w:t>
      </w:r>
    </w:p>
    <w:bookmarkEnd w:id="1706"/>
    <w:p>
      <w:pPr>
        <w:spacing w:after="0"/>
        <w:ind w:left="0"/>
        <w:jc w:val="both"/>
      </w:pPr>
      <w:r>
        <w:rPr>
          <w:rFonts w:ascii="Times New Roman"/>
          <w:b w:val="false"/>
          <w:i w:val="false"/>
          <w:color w:val="000000"/>
          <w:sz w:val="28"/>
        </w:rPr>
        <w:t xml:space="preserve"> (наименование аукциона)</w:t>
      </w:r>
    </w:p>
    <w:p>
      <w:pPr>
        <w:spacing w:after="0"/>
        <w:ind w:left="0"/>
        <w:jc w:val="both"/>
      </w:pPr>
      <w:r>
        <w:rPr>
          <w:rFonts w:ascii="Times New Roman"/>
          <w:b w:val="false"/>
          <w:i w:val="false"/>
          <w:color w:val="000000"/>
          <w:sz w:val="28"/>
        </w:rPr>
        <w:t>Заказчик (не указывается для организаторов, выступающих в одном лице с заказчиком)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(не указывается для организаторов, выступающих в одном</w:t>
      </w:r>
    </w:p>
    <w:p>
      <w:pPr>
        <w:spacing w:after="0"/>
        <w:ind w:left="0"/>
        <w:jc w:val="both"/>
      </w:pPr>
      <w:r>
        <w:rPr>
          <w:rFonts w:ascii="Times New Roman"/>
          <w:b w:val="false"/>
          <w:i w:val="false"/>
          <w:color w:val="000000"/>
          <w:sz w:val="28"/>
        </w:rPr>
        <w:t>лице с заказчиком)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Ф.И.О., ИИН, должность, телефон, e-mail)</w:t>
      </w:r>
    </w:p>
    <w:p>
      <w:pPr>
        <w:spacing w:after="0"/>
        <w:ind w:left="0"/>
        <w:jc w:val="both"/>
      </w:pPr>
      <w:r>
        <w:rPr>
          <w:rFonts w:ascii="Times New Roman"/>
          <w:b w:val="false"/>
          <w:i w:val="false"/>
          <w:color w:val="000000"/>
          <w:sz w:val="28"/>
        </w:rPr>
        <w:t>Организатор (единый организатор) 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(единого организатора)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Ф. И. О., ИИН, должность, телефон, e-mail)</w:t>
      </w:r>
    </w:p>
    <w:p>
      <w:pPr>
        <w:spacing w:after="0"/>
        <w:ind w:left="0"/>
        <w:jc w:val="both"/>
      </w:pPr>
      <w:r>
        <w:rPr>
          <w:rFonts w:ascii="Times New Roman"/>
          <w:b w:val="false"/>
          <w:i w:val="false"/>
          <w:color w:val="000000"/>
          <w:sz w:val="28"/>
        </w:rPr>
        <w:t>Секретарь аукционной комиссии _____________________________________</w:t>
      </w:r>
    </w:p>
    <w:p>
      <w:pPr>
        <w:spacing w:after="0"/>
        <w:ind w:left="0"/>
        <w:jc w:val="both"/>
      </w:pPr>
      <w:r>
        <w:rPr>
          <w:rFonts w:ascii="Times New Roman"/>
          <w:b w:val="false"/>
          <w:i w:val="false"/>
          <w:color w:val="000000"/>
          <w:sz w:val="28"/>
        </w:rPr>
        <w:t xml:space="preserve"> (указывается Ф. И. О., должность, телефон, e-mail)</w:t>
      </w:r>
    </w:p>
    <w:bookmarkStart w:name="z1766" w:id="1707"/>
    <w:p>
      <w:pPr>
        <w:spacing w:after="0"/>
        <w:ind w:left="0"/>
        <w:jc w:val="both"/>
      </w:pPr>
      <w:r>
        <w:rPr>
          <w:rFonts w:ascii="Times New Roman"/>
          <w:b w:val="false"/>
          <w:i w:val="false"/>
          <w:color w:val="000000"/>
          <w:sz w:val="28"/>
        </w:rPr>
        <w:t>
      1. Общие положения</w:t>
      </w:r>
    </w:p>
    <w:bookmarkEnd w:id="1707"/>
    <w:bookmarkStart w:name="z1767" w:id="1708"/>
    <w:p>
      <w:pPr>
        <w:spacing w:after="0"/>
        <w:ind w:left="0"/>
        <w:jc w:val="both"/>
      </w:pPr>
      <w:r>
        <w:rPr>
          <w:rFonts w:ascii="Times New Roman"/>
          <w:b w:val="false"/>
          <w:i w:val="false"/>
          <w:color w:val="000000"/>
          <w:sz w:val="28"/>
        </w:rPr>
        <w:t>
      1. Аукцион проводится с целью выбора поставщика (ов) в соответствии с прилагаемым предметом (лотом) аукциона.</w:t>
      </w:r>
    </w:p>
    <w:bookmarkEnd w:id="1708"/>
    <w:bookmarkStart w:name="z1768" w:id="1709"/>
    <w:p>
      <w:pPr>
        <w:spacing w:after="0"/>
        <w:ind w:left="0"/>
        <w:jc w:val="both"/>
      </w:pPr>
      <w:r>
        <w:rPr>
          <w:rFonts w:ascii="Times New Roman"/>
          <w:b w:val="false"/>
          <w:i w:val="false"/>
          <w:color w:val="000000"/>
          <w:sz w:val="28"/>
        </w:rPr>
        <w:t>
      2. Настоящая аукционная документация (далее – АД) включает в себя:</w:t>
      </w:r>
    </w:p>
    <w:bookmarkEnd w:id="1709"/>
    <w:bookmarkStart w:name="z1769" w:id="1710"/>
    <w:p>
      <w:pPr>
        <w:spacing w:after="0"/>
        <w:ind w:left="0"/>
        <w:jc w:val="both"/>
      </w:pPr>
      <w:r>
        <w:rPr>
          <w:rFonts w:ascii="Times New Roman"/>
          <w:b w:val="false"/>
          <w:i w:val="false"/>
          <w:color w:val="000000"/>
          <w:sz w:val="28"/>
        </w:rPr>
        <w:t>
      1) условия поставки товара согласно годовому плану государственных закупок по форме согласно приложению 1 к настоящей АД;</w:t>
      </w:r>
    </w:p>
    <w:bookmarkEnd w:id="1710"/>
    <w:bookmarkStart w:name="z1770" w:id="1711"/>
    <w:p>
      <w:pPr>
        <w:spacing w:after="0"/>
        <w:ind w:left="0"/>
        <w:jc w:val="both"/>
      </w:pPr>
      <w:r>
        <w:rPr>
          <w:rFonts w:ascii="Times New Roman"/>
          <w:b w:val="false"/>
          <w:i w:val="false"/>
          <w:color w:val="000000"/>
          <w:sz w:val="28"/>
        </w:rPr>
        <w:t>
      2) соглашение об участии в аукционе, согласно приложению 2 к настоящей АД;</w:t>
      </w:r>
    </w:p>
    <w:bookmarkEnd w:id="1711"/>
    <w:bookmarkStart w:name="z1771" w:id="1712"/>
    <w:p>
      <w:pPr>
        <w:spacing w:after="0"/>
        <w:ind w:left="0"/>
        <w:jc w:val="both"/>
      </w:pPr>
      <w:r>
        <w:rPr>
          <w:rFonts w:ascii="Times New Roman"/>
          <w:b w:val="false"/>
          <w:i w:val="false"/>
          <w:color w:val="000000"/>
          <w:sz w:val="28"/>
        </w:rPr>
        <w:t>
      3) форму стартовой цены потенциального поставщика согласно приложению 3 к настоящей АД;</w:t>
      </w:r>
    </w:p>
    <w:bookmarkEnd w:id="1712"/>
    <w:bookmarkStart w:name="z1772" w:id="1713"/>
    <w:p>
      <w:pPr>
        <w:spacing w:after="0"/>
        <w:ind w:left="0"/>
        <w:jc w:val="both"/>
      </w:pPr>
      <w:r>
        <w:rPr>
          <w:rFonts w:ascii="Times New Roman"/>
          <w:b w:val="false"/>
          <w:i w:val="false"/>
          <w:color w:val="000000"/>
          <w:sz w:val="28"/>
        </w:rPr>
        <w:t>
      4) форму квалификационных требований согласно приложению 4 к настоящей АД;</w:t>
      </w:r>
    </w:p>
    <w:bookmarkEnd w:id="1713"/>
    <w:bookmarkStart w:name="z1773" w:id="1714"/>
    <w:p>
      <w:pPr>
        <w:spacing w:after="0"/>
        <w:ind w:left="0"/>
        <w:jc w:val="both"/>
      </w:pPr>
      <w:r>
        <w:rPr>
          <w:rFonts w:ascii="Times New Roman"/>
          <w:b w:val="false"/>
          <w:i w:val="false"/>
          <w:color w:val="000000"/>
          <w:sz w:val="28"/>
        </w:rPr>
        <w:t xml:space="preserve">
      5) форму сведения о квалификации потенциального поставщика для поставки товаров согласно приложению 5 к настоящей АД; </w:t>
      </w:r>
    </w:p>
    <w:bookmarkEnd w:id="1714"/>
    <w:bookmarkStart w:name="z1774" w:id="1715"/>
    <w:p>
      <w:pPr>
        <w:spacing w:after="0"/>
        <w:ind w:left="0"/>
        <w:jc w:val="both"/>
      </w:pPr>
      <w:r>
        <w:rPr>
          <w:rFonts w:ascii="Times New Roman"/>
          <w:b w:val="false"/>
          <w:i w:val="false"/>
          <w:color w:val="000000"/>
          <w:sz w:val="28"/>
        </w:rPr>
        <w:t>
      6) форму технической спецификации с указанием национальных стандартов Республики Казахстан, а в случае их отсутствия межгосударственных стандартов на закупаемые товаров.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 согласно приложению 6 к настоящей АД.</w:t>
      </w:r>
    </w:p>
    <w:bookmarkEnd w:id="1715"/>
    <w:bookmarkStart w:name="z1775" w:id="1716"/>
    <w:p>
      <w:pPr>
        <w:spacing w:after="0"/>
        <w:ind w:left="0"/>
        <w:jc w:val="both"/>
      </w:pPr>
      <w:r>
        <w:rPr>
          <w:rFonts w:ascii="Times New Roman"/>
          <w:b w:val="false"/>
          <w:i w:val="false"/>
          <w:color w:val="000000"/>
          <w:sz w:val="28"/>
        </w:rPr>
        <w:t>
      При этом техническая спецификация содержит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 о техническом регулировании;</w:t>
      </w:r>
    </w:p>
    <w:bookmarkEnd w:id="1716"/>
    <w:bookmarkStart w:name="z1776" w:id="1717"/>
    <w:p>
      <w:pPr>
        <w:spacing w:after="0"/>
        <w:ind w:left="0"/>
        <w:jc w:val="both"/>
      </w:pPr>
      <w:r>
        <w:rPr>
          <w:rFonts w:ascii="Times New Roman"/>
          <w:b w:val="false"/>
          <w:i w:val="false"/>
          <w:color w:val="000000"/>
          <w:sz w:val="28"/>
        </w:rPr>
        <w:t xml:space="preserve">
      7) форму технической спецификации закупаемых товаров, представляемую потенциальным поставщиком на каждый лот в отдельности согласно приложению 7 к настоящей КД; </w:t>
      </w:r>
    </w:p>
    <w:bookmarkEnd w:id="1717"/>
    <w:bookmarkStart w:name="z1777" w:id="1718"/>
    <w:p>
      <w:pPr>
        <w:spacing w:after="0"/>
        <w:ind w:left="0"/>
        <w:jc w:val="both"/>
      </w:pPr>
      <w:r>
        <w:rPr>
          <w:rFonts w:ascii="Times New Roman"/>
          <w:b w:val="false"/>
          <w:i w:val="false"/>
          <w:color w:val="000000"/>
          <w:sz w:val="28"/>
        </w:rPr>
        <w:t>
      8) форму банковской гарантии для внесения обеспечения заявки на участие в аукционе согласно приложению 8 к настоящей КД.</w:t>
      </w:r>
    </w:p>
    <w:bookmarkEnd w:id="1718"/>
    <w:bookmarkStart w:name="z1778" w:id="1719"/>
    <w:p>
      <w:pPr>
        <w:spacing w:after="0"/>
        <w:ind w:left="0"/>
        <w:jc w:val="both"/>
      </w:pPr>
      <w:r>
        <w:rPr>
          <w:rFonts w:ascii="Times New Roman"/>
          <w:b w:val="false"/>
          <w:i w:val="false"/>
          <w:color w:val="000000"/>
          <w:sz w:val="28"/>
        </w:rPr>
        <w:t>
      3. Сумма, выделенная для данного аукциона, составляет __ тенге.</w:t>
      </w:r>
    </w:p>
    <w:bookmarkEnd w:id="1719"/>
    <w:bookmarkStart w:name="z1779" w:id="1720"/>
    <w:p>
      <w:pPr>
        <w:spacing w:after="0"/>
        <w:ind w:left="0"/>
        <w:jc w:val="both"/>
      </w:pPr>
      <w:r>
        <w:rPr>
          <w:rFonts w:ascii="Times New Roman"/>
          <w:b w:val="false"/>
          <w:i w:val="false"/>
          <w:color w:val="000000"/>
          <w:sz w:val="28"/>
        </w:rPr>
        <w:t xml:space="preserve">
      4.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в одной из ниже перечисленных форм: </w:t>
      </w:r>
    </w:p>
    <w:bookmarkEnd w:id="1720"/>
    <w:bookmarkStart w:name="z1780" w:id="1721"/>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1721"/>
    <w:bookmarkStart w:name="z1781" w:id="1722"/>
    <w:p>
      <w:pPr>
        <w:spacing w:after="0"/>
        <w:ind w:left="0"/>
        <w:jc w:val="both"/>
      </w:pPr>
      <w:r>
        <w:rPr>
          <w:rFonts w:ascii="Times New Roman"/>
          <w:b w:val="false"/>
          <w:i w:val="false"/>
          <w:color w:val="000000"/>
          <w:sz w:val="28"/>
        </w:rPr>
        <w:t>
      2) банковской гарантии, предоставляемой в форме электронного документа согласно приложению 8 к настоящей АД.</w:t>
      </w:r>
    </w:p>
    <w:bookmarkEnd w:id="1722"/>
    <w:bookmarkStart w:name="z1782" w:id="1723"/>
    <w:p>
      <w:pPr>
        <w:spacing w:after="0"/>
        <w:ind w:left="0"/>
        <w:jc w:val="both"/>
      </w:pPr>
      <w:r>
        <w:rPr>
          <w:rFonts w:ascii="Times New Roman"/>
          <w:b w:val="false"/>
          <w:i w:val="false"/>
          <w:color w:val="000000"/>
          <w:sz w:val="28"/>
        </w:rPr>
        <w:t>
      5. Срок действия обеспечения заявки на участие в аукционе не может быть менее срока действия самой заявки на участие в аукционе.</w:t>
      </w:r>
    </w:p>
    <w:bookmarkEnd w:id="1723"/>
    <w:bookmarkStart w:name="z1783" w:id="1724"/>
    <w:p>
      <w:pPr>
        <w:spacing w:after="0"/>
        <w:ind w:left="0"/>
        <w:jc w:val="both"/>
      </w:pPr>
      <w:r>
        <w:rPr>
          <w:rFonts w:ascii="Times New Roman"/>
          <w:b w:val="false"/>
          <w:i w:val="false"/>
          <w:color w:val="000000"/>
          <w:sz w:val="28"/>
        </w:rPr>
        <w:t>
      2. Предварительное обсуждение проекта аукционной документации, разъяснение положений аукционной документации организатором или заказчиком</w:t>
      </w:r>
    </w:p>
    <w:bookmarkEnd w:id="1724"/>
    <w:bookmarkStart w:name="z1784" w:id="1725"/>
    <w:p>
      <w:pPr>
        <w:spacing w:after="0"/>
        <w:ind w:left="0"/>
        <w:jc w:val="both"/>
      </w:pPr>
      <w:r>
        <w:rPr>
          <w:rFonts w:ascii="Times New Roman"/>
          <w:b w:val="false"/>
          <w:i w:val="false"/>
          <w:color w:val="000000"/>
          <w:sz w:val="28"/>
        </w:rPr>
        <w:t>
      6. Предварительное обсуждение проекта АД не осуществляется при проведении государственных закупок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w:t>
      </w:r>
    </w:p>
    <w:bookmarkEnd w:id="1725"/>
    <w:bookmarkStart w:name="z1785" w:id="1726"/>
    <w:p>
      <w:pPr>
        <w:spacing w:after="0"/>
        <w:ind w:left="0"/>
        <w:jc w:val="both"/>
      </w:pPr>
      <w:r>
        <w:rPr>
          <w:rFonts w:ascii="Times New Roman"/>
          <w:b w:val="false"/>
          <w:i w:val="false"/>
          <w:color w:val="000000"/>
          <w:sz w:val="28"/>
        </w:rPr>
        <w:t>
      7. Замечания к проекту АД, а также запросы о разъяснении положений АД могут быть направлены потенциальными поставщиками посредством веб-портала заказчику, организатору государственных закупок, единому организатору государственных закупок не позднее пяти рабочих дней со дня размещения объявления об осуществлении государственных закупках.</w:t>
      </w:r>
    </w:p>
    <w:bookmarkEnd w:id="1726"/>
    <w:bookmarkStart w:name="z1786" w:id="1727"/>
    <w:p>
      <w:pPr>
        <w:spacing w:after="0"/>
        <w:ind w:left="0"/>
        <w:jc w:val="both"/>
      </w:pPr>
      <w:r>
        <w:rPr>
          <w:rFonts w:ascii="Times New Roman"/>
          <w:b w:val="false"/>
          <w:i w:val="false"/>
          <w:color w:val="000000"/>
          <w:sz w:val="28"/>
        </w:rPr>
        <w:t>
      8. При отсутствии замечаний к проекту АД, а также запросов о разъяснении положений АД в течении пяти рабочих дней со дня размещения объявления об осуществлении государственных закупок, АД считается утвержденной.</w:t>
      </w:r>
    </w:p>
    <w:bookmarkEnd w:id="1727"/>
    <w:bookmarkStart w:name="z1787" w:id="1728"/>
    <w:p>
      <w:pPr>
        <w:spacing w:after="0"/>
        <w:ind w:left="0"/>
        <w:jc w:val="both"/>
      </w:pPr>
      <w:r>
        <w:rPr>
          <w:rFonts w:ascii="Times New Roman"/>
          <w:b w:val="false"/>
          <w:i w:val="false"/>
          <w:color w:val="000000"/>
          <w:sz w:val="28"/>
        </w:rPr>
        <w:t>
      9. При наличии замечаний, а также запросов о разъяснении положений АД заказчик, организатор в течение пяти рабочих дней со дня истечения срока предварительного обсуждения проекта АД принимают следующие решения:</w:t>
      </w:r>
    </w:p>
    <w:bookmarkEnd w:id="1728"/>
    <w:bookmarkStart w:name="z1788" w:id="1729"/>
    <w:p>
      <w:pPr>
        <w:spacing w:after="0"/>
        <w:ind w:left="0"/>
        <w:jc w:val="both"/>
      </w:pPr>
      <w:r>
        <w:rPr>
          <w:rFonts w:ascii="Times New Roman"/>
          <w:b w:val="false"/>
          <w:i w:val="false"/>
          <w:color w:val="000000"/>
          <w:sz w:val="28"/>
        </w:rPr>
        <w:t>
      1) вносят изменения и (или) дополнения в проект АД;</w:t>
      </w:r>
    </w:p>
    <w:bookmarkEnd w:id="1729"/>
    <w:bookmarkStart w:name="z1789" w:id="1730"/>
    <w:p>
      <w:pPr>
        <w:spacing w:after="0"/>
        <w:ind w:left="0"/>
        <w:jc w:val="both"/>
      </w:pPr>
      <w:r>
        <w:rPr>
          <w:rFonts w:ascii="Times New Roman"/>
          <w:b w:val="false"/>
          <w:i w:val="false"/>
          <w:color w:val="000000"/>
          <w:sz w:val="28"/>
        </w:rPr>
        <w:t>
      2) отклоняют замечания к проекту АД с указанием обоснований причин их отклонения;</w:t>
      </w:r>
    </w:p>
    <w:bookmarkEnd w:id="1730"/>
    <w:bookmarkStart w:name="z1790" w:id="1731"/>
    <w:p>
      <w:pPr>
        <w:spacing w:after="0"/>
        <w:ind w:left="0"/>
        <w:jc w:val="both"/>
      </w:pPr>
      <w:r>
        <w:rPr>
          <w:rFonts w:ascii="Times New Roman"/>
          <w:b w:val="false"/>
          <w:i w:val="false"/>
          <w:color w:val="000000"/>
          <w:sz w:val="28"/>
        </w:rPr>
        <w:t>
      3) дают разъяснения положений АД.</w:t>
      </w:r>
    </w:p>
    <w:bookmarkEnd w:id="1731"/>
    <w:bookmarkStart w:name="z1791" w:id="1732"/>
    <w:p>
      <w:pPr>
        <w:spacing w:after="0"/>
        <w:ind w:left="0"/>
        <w:jc w:val="both"/>
      </w:pPr>
      <w:r>
        <w:rPr>
          <w:rFonts w:ascii="Times New Roman"/>
          <w:b w:val="false"/>
          <w:i w:val="false"/>
          <w:color w:val="000000"/>
          <w:sz w:val="28"/>
        </w:rPr>
        <w:t>
      В случае внесения изменений и (или) дополнений в проект АД принимается решение об утверждении измененной АД на веб-портале в том же порядке, что и утверждение АД.</w:t>
      </w:r>
    </w:p>
    <w:bookmarkEnd w:id="1732"/>
    <w:bookmarkStart w:name="z1792" w:id="1733"/>
    <w:p>
      <w:pPr>
        <w:spacing w:after="0"/>
        <w:ind w:left="0"/>
        <w:jc w:val="both"/>
      </w:pPr>
      <w:r>
        <w:rPr>
          <w:rFonts w:ascii="Times New Roman"/>
          <w:b w:val="false"/>
          <w:i w:val="false"/>
          <w:color w:val="000000"/>
          <w:sz w:val="28"/>
        </w:rPr>
        <w:t>
      Со дня принятия решений, предусмотренных подпунктом 2) и 3) настоящего пункта АД считается утвержденной.</w:t>
      </w:r>
    </w:p>
    <w:bookmarkEnd w:id="1733"/>
    <w:bookmarkStart w:name="z1793" w:id="1734"/>
    <w:p>
      <w:pPr>
        <w:spacing w:after="0"/>
        <w:ind w:left="0"/>
        <w:jc w:val="both"/>
      </w:pPr>
      <w:r>
        <w:rPr>
          <w:rFonts w:ascii="Times New Roman"/>
          <w:b w:val="false"/>
          <w:i w:val="false"/>
          <w:color w:val="000000"/>
          <w:sz w:val="28"/>
        </w:rPr>
        <w:t>
      10. Организатор, единый организатор не позднее одного рабочего дня со дня утверждения АД, размещают на веб-портале протокол предварительного обсуждения проекта АД.</w:t>
      </w:r>
    </w:p>
    <w:bookmarkEnd w:id="1734"/>
    <w:bookmarkStart w:name="z1794" w:id="1735"/>
    <w:p>
      <w:pPr>
        <w:spacing w:after="0"/>
        <w:ind w:left="0"/>
        <w:jc w:val="both"/>
      </w:pPr>
      <w:r>
        <w:rPr>
          <w:rFonts w:ascii="Times New Roman"/>
          <w:b w:val="false"/>
          <w:i w:val="false"/>
          <w:color w:val="000000"/>
          <w:sz w:val="28"/>
        </w:rPr>
        <w:t>
      В случае внесения изменений и (или) дополнений в проект АД, организатор, вместе с протоколом предварительного обсуждения АД размещает утвержденный текст АД, с автоматическим уведомлением потенциальных поставщиков-участников веб-портала, получивших проект АД.</w:t>
      </w:r>
    </w:p>
    <w:bookmarkEnd w:id="1735"/>
    <w:bookmarkStart w:name="z1795" w:id="1736"/>
    <w:p>
      <w:pPr>
        <w:spacing w:after="0"/>
        <w:ind w:left="0"/>
        <w:jc w:val="both"/>
      </w:pPr>
      <w:r>
        <w:rPr>
          <w:rFonts w:ascii="Times New Roman"/>
          <w:b w:val="false"/>
          <w:i w:val="false"/>
          <w:color w:val="000000"/>
          <w:sz w:val="28"/>
        </w:rPr>
        <w:t>
      11. Протокол предварительного обсуждения проекта АД содержит информацию о поступивших замечаниях к проекту АД и принятых решениях по ним.</w:t>
      </w:r>
    </w:p>
    <w:bookmarkEnd w:id="1736"/>
    <w:bookmarkStart w:name="z1796" w:id="1737"/>
    <w:p>
      <w:pPr>
        <w:spacing w:after="0"/>
        <w:ind w:left="0"/>
        <w:jc w:val="both"/>
      </w:pPr>
      <w:r>
        <w:rPr>
          <w:rFonts w:ascii="Times New Roman"/>
          <w:b w:val="false"/>
          <w:i w:val="false"/>
          <w:color w:val="000000"/>
          <w:sz w:val="28"/>
        </w:rPr>
        <w:t>
      12. В случае принятия решения об отклонении замечаний к проекту АД, подробное обоснование причин их отклонения указывается в протоколе предварительного обсуждения проекта АД.</w:t>
      </w:r>
    </w:p>
    <w:bookmarkEnd w:id="1737"/>
    <w:bookmarkStart w:name="z1797" w:id="1738"/>
    <w:p>
      <w:pPr>
        <w:spacing w:after="0"/>
        <w:ind w:left="0"/>
        <w:jc w:val="both"/>
      </w:pPr>
      <w:r>
        <w:rPr>
          <w:rFonts w:ascii="Times New Roman"/>
          <w:b w:val="false"/>
          <w:i w:val="false"/>
          <w:color w:val="000000"/>
          <w:sz w:val="28"/>
        </w:rPr>
        <w:t>
      13. При поступлении запросов потенциальных поставщиков о разъяснении положений АД посредством веб-портала, текст разъяснения положений АД отражается в протоколе предварительного обсуждения проекта АД.</w:t>
      </w:r>
    </w:p>
    <w:bookmarkEnd w:id="1738"/>
    <w:bookmarkStart w:name="z1798" w:id="1739"/>
    <w:p>
      <w:pPr>
        <w:spacing w:after="0"/>
        <w:ind w:left="0"/>
        <w:jc w:val="both"/>
      </w:pPr>
      <w:r>
        <w:rPr>
          <w:rFonts w:ascii="Times New Roman"/>
          <w:b w:val="false"/>
          <w:i w:val="false"/>
          <w:color w:val="000000"/>
          <w:sz w:val="28"/>
        </w:rPr>
        <w:t xml:space="preserve">
      14. Решение заказчика по результатам предварительного обсуждения может быть обжаловано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(далее – Закон).</w:t>
      </w:r>
    </w:p>
    <w:bookmarkEnd w:id="1739"/>
    <w:bookmarkStart w:name="z1799" w:id="1740"/>
    <w:p>
      <w:pPr>
        <w:spacing w:after="0"/>
        <w:ind w:left="0"/>
        <w:jc w:val="both"/>
      </w:pPr>
      <w:r>
        <w:rPr>
          <w:rFonts w:ascii="Times New Roman"/>
          <w:b w:val="false"/>
          <w:i w:val="false"/>
          <w:color w:val="000000"/>
          <w:sz w:val="28"/>
        </w:rPr>
        <w:t>
      3. Требования к оформлению и представлению потенциальными поставщиками заявки на участие в аукционе</w:t>
      </w:r>
    </w:p>
    <w:bookmarkEnd w:id="1740"/>
    <w:bookmarkStart w:name="z1800" w:id="1741"/>
    <w:p>
      <w:pPr>
        <w:spacing w:after="0"/>
        <w:ind w:left="0"/>
        <w:jc w:val="both"/>
      </w:pPr>
      <w:r>
        <w:rPr>
          <w:rFonts w:ascii="Times New Roman"/>
          <w:b w:val="false"/>
          <w:i w:val="false"/>
          <w:color w:val="000000"/>
          <w:sz w:val="28"/>
        </w:rPr>
        <w:t xml:space="preserve">
      15. Заявка на участие в аукционе подается в форме электронного документа посредством веб-портала и является формой выражения согласия потенциального поставщика, претендующего на участие в аукционе, осуществить поставку товара(ов) в соответствии с требованиями и условиями, предусмотренными настоящей АД,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741"/>
    <w:bookmarkStart w:name="z1801" w:id="1742"/>
    <w:p>
      <w:pPr>
        <w:spacing w:after="0"/>
        <w:ind w:left="0"/>
        <w:jc w:val="both"/>
      </w:pPr>
      <w:r>
        <w:rPr>
          <w:rFonts w:ascii="Times New Roman"/>
          <w:b w:val="false"/>
          <w:i w:val="false"/>
          <w:color w:val="000000"/>
          <w:sz w:val="28"/>
        </w:rPr>
        <w:t>
      16. Потенциальный поставщик перед формированием заявки принимает соглашение об участии в аукционе согласно приложению 2 к настоящей АД.</w:t>
      </w:r>
    </w:p>
    <w:bookmarkEnd w:id="1742"/>
    <w:bookmarkStart w:name="z1802" w:id="1743"/>
    <w:p>
      <w:pPr>
        <w:spacing w:after="0"/>
        <w:ind w:left="0"/>
        <w:jc w:val="both"/>
      </w:pPr>
      <w:r>
        <w:rPr>
          <w:rFonts w:ascii="Times New Roman"/>
          <w:b w:val="false"/>
          <w:i w:val="false"/>
          <w:color w:val="000000"/>
          <w:sz w:val="28"/>
        </w:rPr>
        <w:t>
      17. Заявка на участие в аукционе содержит:</w:t>
      </w:r>
    </w:p>
    <w:bookmarkEnd w:id="1743"/>
    <w:bookmarkStart w:name="z1803" w:id="1744"/>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1744"/>
    <w:bookmarkStart w:name="z1804" w:id="1745"/>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w:t>
      </w:r>
    </w:p>
    <w:bookmarkEnd w:id="1745"/>
    <w:bookmarkStart w:name="z1805" w:id="1746"/>
    <w:p>
      <w:pPr>
        <w:spacing w:after="0"/>
        <w:ind w:left="0"/>
        <w:jc w:val="both"/>
      </w:pPr>
      <w:r>
        <w:rPr>
          <w:rFonts w:ascii="Times New Roman"/>
          <w:b w:val="false"/>
          <w:i w:val="false"/>
          <w:color w:val="000000"/>
          <w:sz w:val="28"/>
        </w:rPr>
        <w:t>
      сведения о квалификации для участия в процессе государственных закупок согласно приложению 5 к настоящей АД;</w:t>
      </w:r>
    </w:p>
    <w:bookmarkEnd w:id="1746"/>
    <w:bookmarkStart w:name="z1806" w:id="1747"/>
    <w:p>
      <w:pPr>
        <w:spacing w:after="0"/>
        <w:ind w:left="0"/>
        <w:jc w:val="both"/>
      </w:pPr>
      <w:r>
        <w:rPr>
          <w:rFonts w:ascii="Times New Roman"/>
          <w:b w:val="false"/>
          <w:i w:val="false"/>
          <w:color w:val="000000"/>
          <w:sz w:val="28"/>
        </w:rPr>
        <w:t>
      2) техническую спецификацию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форме согласно приложению 6 к настоящей АД. При необходимости в технической спецификации указывается нормативно-техническая документация.</w:t>
      </w:r>
    </w:p>
    <w:bookmarkEnd w:id="1747"/>
    <w:bookmarkStart w:name="z1807" w:id="1748"/>
    <w:p>
      <w:pPr>
        <w:spacing w:after="0"/>
        <w:ind w:left="0"/>
        <w:jc w:val="both"/>
      </w:pPr>
      <w:r>
        <w:rPr>
          <w:rFonts w:ascii="Times New Roman"/>
          <w:b w:val="false"/>
          <w:i w:val="false"/>
          <w:color w:val="000000"/>
          <w:sz w:val="28"/>
        </w:rPr>
        <w:t xml:space="preserve">
      Допускается указание требований о наличии в заявках на участие в аукционе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 </w:t>
      </w:r>
    </w:p>
    <w:bookmarkEnd w:id="1748"/>
    <w:bookmarkStart w:name="z1808" w:id="1749"/>
    <w:p>
      <w:pPr>
        <w:spacing w:after="0"/>
        <w:ind w:left="0"/>
        <w:jc w:val="both"/>
      </w:pPr>
      <w:r>
        <w:rPr>
          <w:rFonts w:ascii="Times New Roman"/>
          <w:b w:val="false"/>
          <w:i w:val="false"/>
          <w:color w:val="000000"/>
          <w:sz w:val="28"/>
        </w:rPr>
        <w:t>
      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должен представить гарантийное письмо о представлении таких документов при поставке товаров;</w:t>
      </w:r>
    </w:p>
    <w:bookmarkEnd w:id="1749"/>
    <w:bookmarkStart w:name="z1809" w:id="1750"/>
    <w:p>
      <w:pPr>
        <w:spacing w:after="0"/>
        <w:ind w:left="0"/>
        <w:jc w:val="both"/>
      </w:pPr>
      <w:r>
        <w:rPr>
          <w:rFonts w:ascii="Times New Roman"/>
          <w:b w:val="false"/>
          <w:i w:val="false"/>
          <w:color w:val="000000"/>
          <w:sz w:val="28"/>
        </w:rPr>
        <w:t>
      3) обеспечение заявки на участие в аукционе в размере, установленном Законом, в виде:</w:t>
      </w:r>
    </w:p>
    <w:bookmarkEnd w:id="1750"/>
    <w:bookmarkStart w:name="z1810" w:id="1751"/>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1751"/>
    <w:bookmarkStart w:name="z1811" w:id="1752"/>
    <w:p>
      <w:pPr>
        <w:spacing w:after="0"/>
        <w:ind w:left="0"/>
        <w:jc w:val="both"/>
      </w:pPr>
      <w:r>
        <w:rPr>
          <w:rFonts w:ascii="Times New Roman"/>
          <w:b w:val="false"/>
          <w:i w:val="false"/>
          <w:color w:val="000000"/>
          <w:sz w:val="28"/>
        </w:rPr>
        <w:t>
      банковской гарантии, предоставляемой в форме электронного документа согласно приложению 7 к настоящей АД;</w:t>
      </w:r>
    </w:p>
    <w:bookmarkEnd w:id="1752"/>
    <w:bookmarkStart w:name="z1812" w:id="1753"/>
    <w:p>
      <w:pPr>
        <w:spacing w:after="0"/>
        <w:ind w:left="0"/>
        <w:jc w:val="both"/>
      </w:pPr>
      <w:r>
        <w:rPr>
          <w:rFonts w:ascii="Times New Roman"/>
          <w:b w:val="false"/>
          <w:i w:val="false"/>
          <w:color w:val="000000"/>
          <w:sz w:val="28"/>
        </w:rPr>
        <w:t>
      4) стартовую цену потенциального поставщика согласно приложению 3 к настоящей АД.</w:t>
      </w:r>
    </w:p>
    <w:bookmarkEnd w:id="1753"/>
    <w:bookmarkStart w:name="z1813" w:id="1754"/>
    <w:p>
      <w:pPr>
        <w:spacing w:after="0"/>
        <w:ind w:left="0"/>
        <w:jc w:val="both"/>
      </w:pPr>
      <w:r>
        <w:rPr>
          <w:rFonts w:ascii="Times New Roman"/>
          <w:b w:val="false"/>
          <w:i w:val="false"/>
          <w:color w:val="000000"/>
          <w:sz w:val="28"/>
        </w:rPr>
        <w:t>
      18. Срок действия аукционной заявки должен составлять не менее шестидесяти календарных дней с даты вскрытия аукционных заявок.</w:t>
      </w:r>
    </w:p>
    <w:bookmarkEnd w:id="1754"/>
    <w:bookmarkStart w:name="z1814" w:id="1755"/>
    <w:p>
      <w:pPr>
        <w:spacing w:after="0"/>
        <w:ind w:left="0"/>
        <w:jc w:val="both"/>
      </w:pPr>
      <w:r>
        <w:rPr>
          <w:rFonts w:ascii="Times New Roman"/>
          <w:b w:val="false"/>
          <w:i w:val="false"/>
          <w:color w:val="000000"/>
          <w:sz w:val="28"/>
        </w:rPr>
        <w:t>
      19. Электронные копии документов, содержащиеся в заявке на участие в аукционе, должны быть четкими и разборчивыми, независимо от цвета изображения.</w:t>
      </w:r>
    </w:p>
    <w:bookmarkEnd w:id="1755"/>
    <w:bookmarkStart w:name="z1815" w:id="1756"/>
    <w:p>
      <w:pPr>
        <w:spacing w:after="0"/>
        <w:ind w:left="0"/>
        <w:jc w:val="both"/>
      </w:pPr>
      <w:r>
        <w:rPr>
          <w:rFonts w:ascii="Times New Roman"/>
          <w:b w:val="false"/>
          <w:i w:val="false"/>
          <w:color w:val="000000"/>
          <w:sz w:val="28"/>
        </w:rPr>
        <w:t>
      20. Заявка на участие в аукционе, а также вся корреспонденция и документы, касательно заявки на участие в конкурсе составляются и представляются на казахском или русском языках по выбору потенциального поставщика.</w:t>
      </w:r>
    </w:p>
    <w:bookmarkEnd w:id="1756"/>
    <w:bookmarkStart w:name="z1816" w:id="1757"/>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757"/>
    <w:bookmarkStart w:name="z1817" w:id="1758"/>
    <w:p>
      <w:pPr>
        <w:spacing w:after="0"/>
        <w:ind w:left="0"/>
        <w:jc w:val="both"/>
      </w:pPr>
      <w:r>
        <w:rPr>
          <w:rFonts w:ascii="Times New Roman"/>
          <w:b w:val="false"/>
          <w:i w:val="false"/>
          <w:color w:val="000000"/>
          <w:sz w:val="28"/>
        </w:rPr>
        <w:t>
      4. Порядок представления заявки на участие в аукционе</w:t>
      </w:r>
    </w:p>
    <w:bookmarkEnd w:id="1758"/>
    <w:bookmarkStart w:name="z1818" w:id="1759"/>
    <w:p>
      <w:pPr>
        <w:spacing w:after="0"/>
        <w:ind w:left="0"/>
        <w:jc w:val="both"/>
      </w:pPr>
      <w:r>
        <w:rPr>
          <w:rFonts w:ascii="Times New Roman"/>
          <w:b w:val="false"/>
          <w:i w:val="false"/>
          <w:color w:val="000000"/>
          <w:sz w:val="28"/>
        </w:rPr>
        <w:t>
      21. Заявка на участие в аукционе представляется потенциальным поставщиком организатору с использованием веб-портала в форме электронного документа.</w:t>
      </w:r>
    </w:p>
    <w:bookmarkEnd w:id="1759"/>
    <w:bookmarkStart w:name="z1819" w:id="1760"/>
    <w:p>
      <w:pPr>
        <w:spacing w:after="0"/>
        <w:ind w:left="0"/>
        <w:jc w:val="both"/>
      </w:pPr>
      <w:r>
        <w:rPr>
          <w:rFonts w:ascii="Times New Roman"/>
          <w:b w:val="false"/>
          <w:i w:val="false"/>
          <w:color w:val="000000"/>
          <w:sz w:val="28"/>
        </w:rPr>
        <w:t>
      22. Представленные потенциальными поставщиками заявки на участие в аукционе автоматически регистрируются на веб-портале.</w:t>
      </w:r>
    </w:p>
    <w:bookmarkEnd w:id="1760"/>
    <w:bookmarkStart w:name="z1820" w:id="1761"/>
    <w:p>
      <w:pPr>
        <w:spacing w:after="0"/>
        <w:ind w:left="0"/>
        <w:jc w:val="both"/>
      </w:pPr>
      <w:r>
        <w:rPr>
          <w:rFonts w:ascii="Times New Roman"/>
          <w:b w:val="false"/>
          <w:i w:val="false"/>
          <w:color w:val="000000"/>
          <w:sz w:val="28"/>
        </w:rPr>
        <w:t>
      23.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p>
    <w:bookmarkEnd w:id="1761"/>
    <w:bookmarkStart w:name="z1821" w:id="1762"/>
    <w:p>
      <w:pPr>
        <w:spacing w:after="0"/>
        <w:ind w:left="0"/>
        <w:jc w:val="both"/>
      </w:pPr>
      <w:r>
        <w:rPr>
          <w:rFonts w:ascii="Times New Roman"/>
          <w:b w:val="false"/>
          <w:i w:val="false"/>
          <w:color w:val="000000"/>
          <w:sz w:val="28"/>
        </w:rPr>
        <w:t>
      24. Заявка на участие в аукционе потенциального поставщика автоматически отклоняется веб-порталом в следующих случаях:</w:t>
      </w:r>
    </w:p>
    <w:bookmarkEnd w:id="1762"/>
    <w:bookmarkStart w:name="z1822" w:id="1763"/>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аукционе;</w:t>
      </w:r>
    </w:p>
    <w:bookmarkEnd w:id="1763"/>
    <w:bookmarkStart w:name="z1823" w:id="1764"/>
    <w:p>
      <w:pPr>
        <w:spacing w:after="0"/>
        <w:ind w:left="0"/>
        <w:jc w:val="both"/>
      </w:pP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данном аукционе;</w:t>
      </w:r>
    </w:p>
    <w:bookmarkEnd w:id="1764"/>
    <w:bookmarkStart w:name="z1824" w:id="1765"/>
    <w:p>
      <w:pPr>
        <w:spacing w:after="0"/>
        <w:ind w:left="0"/>
        <w:jc w:val="both"/>
      </w:pPr>
      <w:r>
        <w:rPr>
          <w:rFonts w:ascii="Times New Roman"/>
          <w:b w:val="false"/>
          <w:i w:val="false"/>
          <w:color w:val="000000"/>
          <w:sz w:val="28"/>
        </w:rPr>
        <w:t>
      3) стартовая цена превышает сумму, выделенную для приобретения данных товаров;</w:t>
      </w:r>
    </w:p>
    <w:bookmarkEnd w:id="1765"/>
    <w:bookmarkStart w:name="z1825" w:id="1766"/>
    <w:p>
      <w:pPr>
        <w:spacing w:after="0"/>
        <w:ind w:left="0"/>
        <w:jc w:val="both"/>
      </w:pPr>
      <w:r>
        <w:rPr>
          <w:rFonts w:ascii="Times New Roman"/>
          <w:b w:val="false"/>
          <w:i w:val="false"/>
          <w:color w:val="000000"/>
          <w:sz w:val="28"/>
        </w:rPr>
        <w:t xml:space="preserve">
      4)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766"/>
    <w:bookmarkStart w:name="z1826" w:id="1767"/>
    <w:p>
      <w:pPr>
        <w:spacing w:after="0"/>
        <w:ind w:left="0"/>
        <w:jc w:val="both"/>
      </w:pPr>
      <w:r>
        <w:rPr>
          <w:rFonts w:ascii="Times New Roman"/>
          <w:b w:val="false"/>
          <w:i w:val="false"/>
          <w:color w:val="000000"/>
          <w:sz w:val="28"/>
        </w:rPr>
        <w:t>
      25. Стартовая цена потенциального поставщика выражается в тенге.</w:t>
      </w:r>
    </w:p>
    <w:bookmarkEnd w:id="1767"/>
    <w:bookmarkStart w:name="z1827" w:id="1768"/>
    <w:p>
      <w:pPr>
        <w:spacing w:after="0"/>
        <w:ind w:left="0"/>
        <w:jc w:val="both"/>
      </w:pPr>
      <w:r>
        <w:rPr>
          <w:rFonts w:ascii="Times New Roman"/>
          <w:b w:val="false"/>
          <w:i w:val="false"/>
          <w:color w:val="000000"/>
          <w:sz w:val="28"/>
        </w:rPr>
        <w:t>
      5. Изменение заявок на участие в аукционе и их отзыв</w:t>
      </w:r>
    </w:p>
    <w:bookmarkEnd w:id="1768"/>
    <w:bookmarkStart w:name="z1828" w:id="1769"/>
    <w:p>
      <w:pPr>
        <w:spacing w:after="0"/>
        <w:ind w:left="0"/>
        <w:jc w:val="both"/>
      </w:pPr>
      <w:r>
        <w:rPr>
          <w:rFonts w:ascii="Times New Roman"/>
          <w:b w:val="false"/>
          <w:i w:val="false"/>
          <w:color w:val="000000"/>
          <w:sz w:val="28"/>
        </w:rPr>
        <w:t>
      26. Потенциальный поставщик не позднее окончания срока представления заявок на участие в аукционе вправе:</w:t>
      </w:r>
    </w:p>
    <w:bookmarkEnd w:id="1769"/>
    <w:bookmarkStart w:name="z1829" w:id="1770"/>
    <w:p>
      <w:pPr>
        <w:spacing w:after="0"/>
        <w:ind w:left="0"/>
        <w:jc w:val="both"/>
      </w:pPr>
      <w:r>
        <w:rPr>
          <w:rFonts w:ascii="Times New Roman"/>
          <w:b w:val="false"/>
          <w:i w:val="false"/>
          <w:color w:val="000000"/>
          <w:sz w:val="28"/>
        </w:rPr>
        <w:t>
      1) изменить и (или) дополнить внесенную заявку на участие в аукционе;</w:t>
      </w:r>
    </w:p>
    <w:bookmarkEnd w:id="1770"/>
    <w:bookmarkStart w:name="z1830" w:id="1771"/>
    <w:p>
      <w:pPr>
        <w:spacing w:after="0"/>
        <w:ind w:left="0"/>
        <w:jc w:val="both"/>
      </w:pPr>
      <w:r>
        <w:rPr>
          <w:rFonts w:ascii="Times New Roman"/>
          <w:b w:val="false"/>
          <w:i w:val="false"/>
          <w:color w:val="000000"/>
          <w:sz w:val="28"/>
        </w:rPr>
        <w:t>
      2) отозвать свою заявку на участие в аукционе, не утрачивая права на возврат внесенного им обеспечения заявки на участие в аукционе.</w:t>
      </w:r>
    </w:p>
    <w:bookmarkEnd w:id="1771"/>
    <w:bookmarkStart w:name="z1831" w:id="1772"/>
    <w:p>
      <w:pPr>
        <w:spacing w:after="0"/>
        <w:ind w:left="0"/>
        <w:jc w:val="both"/>
      </w:pPr>
      <w:r>
        <w:rPr>
          <w:rFonts w:ascii="Times New Roman"/>
          <w:b w:val="false"/>
          <w:i w:val="false"/>
          <w:color w:val="000000"/>
          <w:sz w:val="28"/>
        </w:rPr>
        <w:t>
      27. Не допускаются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p>
    <w:bookmarkEnd w:id="1772"/>
    <w:bookmarkStart w:name="z1832" w:id="1773"/>
    <w:p>
      <w:pPr>
        <w:spacing w:after="0"/>
        <w:ind w:left="0"/>
        <w:jc w:val="both"/>
      </w:pPr>
      <w:r>
        <w:rPr>
          <w:rFonts w:ascii="Times New Roman"/>
          <w:b w:val="false"/>
          <w:i w:val="false"/>
          <w:color w:val="000000"/>
          <w:sz w:val="28"/>
        </w:rPr>
        <w:t>
      28. Потенциальный поставщик несет все расходы, связанные с его участием в аукционе. Заказчик, организатор, аукционная комиссия, экспертная комиссия (эксперт) не несут обязательства по возмещению этих расходов независимо от итогов аукциона.</w:t>
      </w:r>
    </w:p>
    <w:bookmarkEnd w:id="1773"/>
    <w:bookmarkStart w:name="z1833" w:id="1774"/>
    <w:p>
      <w:pPr>
        <w:spacing w:after="0"/>
        <w:ind w:left="0"/>
        <w:jc w:val="both"/>
      </w:pPr>
      <w:r>
        <w:rPr>
          <w:rFonts w:ascii="Times New Roman"/>
          <w:b w:val="false"/>
          <w:i w:val="false"/>
          <w:color w:val="000000"/>
          <w:sz w:val="28"/>
        </w:rPr>
        <w:t xml:space="preserve">
      6. Проведение аукциона </w:t>
      </w:r>
    </w:p>
    <w:bookmarkEnd w:id="1774"/>
    <w:bookmarkStart w:name="z1834" w:id="1775"/>
    <w:p>
      <w:pPr>
        <w:spacing w:after="0"/>
        <w:ind w:left="0"/>
        <w:jc w:val="both"/>
      </w:pPr>
      <w:r>
        <w:rPr>
          <w:rFonts w:ascii="Times New Roman"/>
          <w:b w:val="false"/>
          <w:i w:val="false"/>
          <w:color w:val="000000"/>
          <w:sz w:val="28"/>
        </w:rPr>
        <w:t>
      29. Аукцион проводится режиме реального времени на веб-портале, проведение которых обеспечивается единым оператором в сфере государственных закупок.</w:t>
      </w:r>
    </w:p>
    <w:bookmarkEnd w:id="1775"/>
    <w:bookmarkStart w:name="z1835" w:id="1776"/>
    <w:p>
      <w:pPr>
        <w:spacing w:after="0"/>
        <w:ind w:left="0"/>
        <w:jc w:val="both"/>
      </w:pPr>
      <w:r>
        <w:rPr>
          <w:rFonts w:ascii="Times New Roman"/>
          <w:b w:val="false"/>
          <w:i w:val="false"/>
          <w:color w:val="000000"/>
          <w:sz w:val="28"/>
        </w:rPr>
        <w:t>
      30. Аукцион проводится на один лот, при этом предметом аукциона является товар.</w:t>
      </w:r>
    </w:p>
    <w:bookmarkEnd w:id="1776"/>
    <w:bookmarkStart w:name="z1836" w:id="1777"/>
    <w:p>
      <w:pPr>
        <w:spacing w:after="0"/>
        <w:ind w:left="0"/>
        <w:jc w:val="both"/>
      </w:pPr>
      <w:r>
        <w:rPr>
          <w:rFonts w:ascii="Times New Roman"/>
          <w:b w:val="false"/>
          <w:i w:val="false"/>
          <w:color w:val="000000"/>
          <w:sz w:val="28"/>
        </w:rPr>
        <w:t>
      31. Аукцион проводится на веб-портале в день и время, которые указаны в аукционной документации.</w:t>
      </w:r>
    </w:p>
    <w:bookmarkEnd w:id="1777"/>
    <w:bookmarkStart w:name="z1837" w:id="1778"/>
    <w:p>
      <w:pPr>
        <w:spacing w:after="0"/>
        <w:ind w:left="0"/>
        <w:jc w:val="both"/>
      </w:pPr>
      <w:r>
        <w:rPr>
          <w:rFonts w:ascii="Times New Roman"/>
          <w:b w:val="false"/>
          <w:i w:val="false"/>
          <w:color w:val="000000"/>
          <w:sz w:val="28"/>
        </w:rPr>
        <w:t>
      32. Днем проведения аукциона является рабочий день, следующий с даты истечения окончательного срока представления заявок на участие в аукционе.</w:t>
      </w:r>
    </w:p>
    <w:bookmarkEnd w:id="1778"/>
    <w:bookmarkStart w:name="z1838" w:id="1779"/>
    <w:p>
      <w:pPr>
        <w:spacing w:after="0"/>
        <w:ind w:left="0"/>
        <w:jc w:val="both"/>
      </w:pPr>
      <w:r>
        <w:rPr>
          <w:rFonts w:ascii="Times New Roman"/>
          <w:b w:val="false"/>
          <w:i w:val="false"/>
          <w:color w:val="000000"/>
          <w:sz w:val="28"/>
        </w:rPr>
        <w:t>
      Время начала аукциона устанавливается не позднее 18.00 по времени города Нур-Султан.</w:t>
      </w:r>
    </w:p>
    <w:bookmarkEnd w:id="1779"/>
    <w:bookmarkStart w:name="z1839" w:id="1780"/>
    <w:p>
      <w:pPr>
        <w:spacing w:after="0"/>
        <w:ind w:left="0"/>
        <w:jc w:val="both"/>
      </w:pPr>
      <w:r>
        <w:rPr>
          <w:rFonts w:ascii="Times New Roman"/>
          <w:b w:val="false"/>
          <w:i w:val="false"/>
          <w:color w:val="000000"/>
          <w:sz w:val="28"/>
        </w:rPr>
        <w:t>
      33.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1780"/>
    <w:bookmarkStart w:name="z1840" w:id="1781"/>
    <w:p>
      <w:pPr>
        <w:spacing w:after="0"/>
        <w:ind w:left="0"/>
        <w:jc w:val="both"/>
      </w:pPr>
      <w:r>
        <w:rPr>
          <w:rFonts w:ascii="Times New Roman"/>
          <w:b w:val="false"/>
          <w:i w:val="false"/>
          <w:color w:val="000000"/>
          <w:sz w:val="28"/>
        </w:rPr>
        <w:t>
      34. Шаг аукциона составляет от половины процента до пяти процентов от наименьшей стартовой цены участника аукциона для приобретения товара, являющегося предметом проводимого аукциона.</w:t>
      </w:r>
    </w:p>
    <w:bookmarkEnd w:id="1781"/>
    <w:bookmarkStart w:name="z1841" w:id="1782"/>
    <w:p>
      <w:pPr>
        <w:spacing w:after="0"/>
        <w:ind w:left="0"/>
        <w:jc w:val="both"/>
      </w:pPr>
      <w:r>
        <w:rPr>
          <w:rFonts w:ascii="Times New Roman"/>
          <w:b w:val="false"/>
          <w:i w:val="false"/>
          <w:color w:val="000000"/>
          <w:sz w:val="28"/>
        </w:rPr>
        <w:t>
      35. При проведении аукциона единым оператором обеспечивается конфиденциальность потенциальных поставщиков до истечения срока проведения аукциона.</w:t>
      </w:r>
    </w:p>
    <w:bookmarkEnd w:id="1782"/>
    <w:bookmarkStart w:name="z1842" w:id="1783"/>
    <w:p>
      <w:pPr>
        <w:spacing w:after="0"/>
        <w:ind w:left="0"/>
        <w:jc w:val="both"/>
      </w:pPr>
      <w:r>
        <w:rPr>
          <w:rFonts w:ascii="Times New Roman"/>
          <w:b w:val="false"/>
          <w:i w:val="false"/>
          <w:color w:val="000000"/>
          <w:sz w:val="28"/>
        </w:rPr>
        <w:t xml:space="preserve">
      36. При проведении аукциона участникам аукциона присваивается номер в зависимости от даты и времени подачи заявок на участие в аукционе. </w:t>
      </w:r>
    </w:p>
    <w:bookmarkEnd w:id="1783"/>
    <w:bookmarkStart w:name="z1843" w:id="1784"/>
    <w:p>
      <w:pPr>
        <w:spacing w:after="0"/>
        <w:ind w:left="0"/>
        <w:jc w:val="both"/>
      </w:pPr>
      <w:r>
        <w:rPr>
          <w:rFonts w:ascii="Times New Roman"/>
          <w:b w:val="false"/>
          <w:i w:val="false"/>
          <w:color w:val="000000"/>
          <w:sz w:val="28"/>
        </w:rPr>
        <w:t xml:space="preserve">
      37. Дата и время подачи заявок потенциальных поставщиков на участие в аукционе фиксируется в протоколе аукциона. </w:t>
      </w:r>
    </w:p>
    <w:bookmarkEnd w:id="1784"/>
    <w:bookmarkStart w:name="z1844" w:id="1785"/>
    <w:p>
      <w:pPr>
        <w:spacing w:after="0"/>
        <w:ind w:left="0"/>
        <w:jc w:val="both"/>
      </w:pPr>
      <w:r>
        <w:rPr>
          <w:rFonts w:ascii="Times New Roman"/>
          <w:b w:val="false"/>
          <w:i w:val="false"/>
          <w:color w:val="000000"/>
          <w:sz w:val="28"/>
        </w:rPr>
        <w:t>
      38.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1785"/>
    <w:bookmarkStart w:name="z1845" w:id="1786"/>
    <w:p>
      <w:pPr>
        <w:spacing w:after="0"/>
        <w:ind w:left="0"/>
        <w:jc w:val="both"/>
      </w:pPr>
      <w:r>
        <w:rPr>
          <w:rFonts w:ascii="Times New Roman"/>
          <w:b w:val="false"/>
          <w:i w:val="false"/>
          <w:color w:val="000000"/>
          <w:sz w:val="28"/>
        </w:rPr>
        <w:t>
      39.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bookmarkEnd w:id="1786"/>
    <w:bookmarkStart w:name="z1846" w:id="1787"/>
    <w:p>
      <w:pPr>
        <w:spacing w:after="0"/>
        <w:ind w:left="0"/>
        <w:jc w:val="both"/>
      </w:pPr>
      <w:r>
        <w:rPr>
          <w:rFonts w:ascii="Times New Roman"/>
          <w:b w:val="false"/>
          <w:i w:val="false"/>
          <w:color w:val="000000"/>
          <w:sz w:val="28"/>
        </w:rPr>
        <w:t>
      40.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1787"/>
    <w:bookmarkStart w:name="z1847" w:id="1788"/>
    <w:p>
      <w:pPr>
        <w:spacing w:after="0"/>
        <w:ind w:left="0"/>
        <w:jc w:val="both"/>
      </w:pPr>
      <w:r>
        <w:rPr>
          <w:rFonts w:ascii="Times New Roman"/>
          <w:b w:val="false"/>
          <w:i w:val="false"/>
          <w:color w:val="000000"/>
          <w:sz w:val="28"/>
        </w:rPr>
        <w:t>
      41.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1788"/>
    <w:bookmarkStart w:name="z1848" w:id="1789"/>
    <w:p>
      <w:pPr>
        <w:spacing w:after="0"/>
        <w:ind w:left="0"/>
        <w:jc w:val="both"/>
      </w:pPr>
      <w:r>
        <w:rPr>
          <w:rFonts w:ascii="Times New Roman"/>
          <w:b w:val="false"/>
          <w:i w:val="false"/>
          <w:color w:val="000000"/>
          <w:sz w:val="28"/>
        </w:rPr>
        <w:t>
      42. Веб-портал автоматически формирует протокол аукциона по форме согласно приложению 17 к настоящим Правилам.</w:t>
      </w:r>
    </w:p>
    <w:bookmarkEnd w:id="1789"/>
    <w:bookmarkStart w:name="z1849" w:id="1790"/>
    <w:p>
      <w:pPr>
        <w:spacing w:after="0"/>
        <w:ind w:left="0"/>
        <w:jc w:val="both"/>
      </w:pPr>
      <w:r>
        <w:rPr>
          <w:rFonts w:ascii="Times New Roman"/>
          <w:b w:val="false"/>
          <w:i w:val="false"/>
          <w:color w:val="000000"/>
          <w:sz w:val="28"/>
        </w:rPr>
        <w:t>
      43.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1790"/>
    <w:bookmarkStart w:name="z1850" w:id="1791"/>
    <w:p>
      <w:pPr>
        <w:spacing w:after="0"/>
        <w:ind w:left="0"/>
        <w:jc w:val="both"/>
      </w:pPr>
      <w:r>
        <w:rPr>
          <w:rFonts w:ascii="Times New Roman"/>
          <w:b w:val="false"/>
          <w:i w:val="false"/>
          <w:color w:val="000000"/>
          <w:sz w:val="28"/>
        </w:rPr>
        <w:t>
      44.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потенциальным поставщиком, занявшим первое место аукциона, признается потенциальный поставщик, стартовая цена которого является наименьшей.</w:t>
      </w:r>
    </w:p>
    <w:bookmarkEnd w:id="1791"/>
    <w:bookmarkStart w:name="z1851" w:id="1792"/>
    <w:p>
      <w:pPr>
        <w:spacing w:after="0"/>
        <w:ind w:left="0"/>
        <w:jc w:val="both"/>
      </w:pPr>
      <w:r>
        <w:rPr>
          <w:rFonts w:ascii="Times New Roman"/>
          <w:b w:val="false"/>
          <w:i w:val="false"/>
          <w:color w:val="000000"/>
          <w:sz w:val="28"/>
        </w:rPr>
        <w:t>
      7. Рассмотрение заявок на участие в аукционе</w:t>
      </w:r>
    </w:p>
    <w:bookmarkEnd w:id="1792"/>
    <w:bookmarkStart w:name="z1852" w:id="1793"/>
    <w:p>
      <w:pPr>
        <w:spacing w:after="0"/>
        <w:ind w:left="0"/>
        <w:jc w:val="both"/>
      </w:pPr>
      <w:r>
        <w:rPr>
          <w:rFonts w:ascii="Times New Roman"/>
          <w:b w:val="false"/>
          <w:i w:val="false"/>
          <w:color w:val="000000"/>
          <w:sz w:val="28"/>
        </w:rPr>
        <w:t>
      45.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АД.</w:t>
      </w:r>
    </w:p>
    <w:bookmarkEnd w:id="1793"/>
    <w:bookmarkStart w:name="z1853" w:id="1794"/>
    <w:p>
      <w:pPr>
        <w:spacing w:after="0"/>
        <w:ind w:left="0"/>
        <w:jc w:val="both"/>
      </w:pPr>
      <w:r>
        <w:rPr>
          <w:rFonts w:ascii="Times New Roman"/>
          <w:b w:val="false"/>
          <w:i w:val="false"/>
          <w:color w:val="000000"/>
          <w:sz w:val="28"/>
        </w:rPr>
        <w:t>
      46. Рассмотрение заявок на участие в аукционе начинается аукционной комиссией с заявки потенциального поставщика, цена которого является наименьшей.</w:t>
      </w:r>
    </w:p>
    <w:bookmarkEnd w:id="1794"/>
    <w:bookmarkStart w:name="z1854" w:id="1795"/>
    <w:p>
      <w:pPr>
        <w:spacing w:after="0"/>
        <w:ind w:left="0"/>
        <w:jc w:val="both"/>
      </w:pPr>
      <w:r>
        <w:rPr>
          <w:rFonts w:ascii="Times New Roman"/>
          <w:b w:val="false"/>
          <w:i w:val="false"/>
          <w:color w:val="000000"/>
          <w:sz w:val="28"/>
        </w:rPr>
        <w:t>
      47. В случае, если по результатам рассмотрения заявки потенциального поставщика аукционная комиссия признает такую заявку соответствующей квалификационным требованиям и требованиям АД, формируется протокол об итогах государственных закупок способом аукциона по форме согласно приложению 18 к настоящим Правилам. При этом заявки остальных участников аукциона не вскрываются.</w:t>
      </w:r>
    </w:p>
    <w:bookmarkEnd w:id="1795"/>
    <w:bookmarkStart w:name="z1855" w:id="1796"/>
    <w:p>
      <w:pPr>
        <w:spacing w:after="0"/>
        <w:ind w:left="0"/>
        <w:jc w:val="both"/>
      </w:pPr>
      <w:r>
        <w:rPr>
          <w:rFonts w:ascii="Times New Roman"/>
          <w:b w:val="false"/>
          <w:i w:val="false"/>
          <w:color w:val="000000"/>
          <w:sz w:val="28"/>
        </w:rPr>
        <w:t>
      48. В случае, если по результатам рассмотрения заявки потенциального поставщика аукционная комиссия признает такую заявку не соответствующей квалификационным требованиям и требованиям АД, формируется промежуточный протокол об итогах государственных закупок способом аукциона по форме согласно приложению 19 к настоящим Правилам. В таких случаях аукционная комиссия переходит к рассмотрению заявки потенциального поставщика, цена которого является следующей после наименьшей цены.</w:t>
      </w:r>
    </w:p>
    <w:bookmarkEnd w:id="1796"/>
    <w:bookmarkStart w:name="z1856" w:id="1797"/>
    <w:p>
      <w:pPr>
        <w:spacing w:after="0"/>
        <w:ind w:left="0"/>
        <w:jc w:val="both"/>
      </w:pPr>
      <w:r>
        <w:rPr>
          <w:rFonts w:ascii="Times New Roman"/>
          <w:b w:val="false"/>
          <w:i w:val="false"/>
          <w:color w:val="000000"/>
          <w:sz w:val="28"/>
        </w:rPr>
        <w:t xml:space="preserve">
      49. Каждая заявка потенциального поставщика на участие в аукционе на предмет соответствия квалификационным требованиям и требованиям аукционной документации рассматривается аукционной комиссией в течение двух рабочих дней со дня проведения аукциона и (или) размещения промежуточного протокола об итогах государственных закупок. </w:t>
      </w:r>
    </w:p>
    <w:bookmarkEnd w:id="1797"/>
    <w:bookmarkStart w:name="z1857" w:id="1798"/>
    <w:p>
      <w:pPr>
        <w:spacing w:after="0"/>
        <w:ind w:left="0"/>
        <w:jc w:val="both"/>
      </w:pPr>
      <w:r>
        <w:rPr>
          <w:rFonts w:ascii="Times New Roman"/>
          <w:b w:val="false"/>
          <w:i w:val="false"/>
          <w:color w:val="000000"/>
          <w:sz w:val="28"/>
        </w:rPr>
        <w:t>
      50. При рассмотрении заявок на участие в аукционе аукционная комиссия вправе:</w:t>
      </w:r>
    </w:p>
    <w:bookmarkEnd w:id="1798"/>
    <w:bookmarkStart w:name="z1858" w:id="1799"/>
    <w:p>
      <w:pPr>
        <w:spacing w:after="0"/>
        <w:ind w:left="0"/>
        <w:jc w:val="both"/>
      </w:pPr>
      <w:r>
        <w:rPr>
          <w:rFonts w:ascii="Times New Roman"/>
          <w:b w:val="false"/>
          <w:i w:val="false"/>
          <w:color w:val="000000"/>
          <w:sz w:val="28"/>
        </w:rPr>
        <w:t>
      1) посредством веб-портала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bookmarkEnd w:id="1799"/>
    <w:bookmarkStart w:name="z1859" w:id="1800"/>
    <w:p>
      <w:pPr>
        <w:spacing w:after="0"/>
        <w:ind w:left="0"/>
        <w:jc w:val="both"/>
      </w:pPr>
      <w:r>
        <w:rPr>
          <w:rFonts w:ascii="Times New Roman"/>
          <w:b w:val="false"/>
          <w:i w:val="false"/>
          <w:color w:val="000000"/>
          <w:sz w:val="28"/>
        </w:rPr>
        <w:t>
      2) в целях уточнения сведений, содержащихся в заявках на участие в аукционе, посредством веб-портала запросить необходимую информацию у соответствующих физических или юридических лиц, государственных органов.</w:t>
      </w:r>
    </w:p>
    <w:bookmarkEnd w:id="1800"/>
    <w:bookmarkStart w:name="z1860" w:id="1801"/>
    <w:p>
      <w:pPr>
        <w:spacing w:after="0"/>
        <w:ind w:left="0"/>
        <w:jc w:val="both"/>
      </w:pPr>
      <w:r>
        <w:rPr>
          <w:rFonts w:ascii="Times New Roman"/>
          <w:b w:val="false"/>
          <w:i w:val="false"/>
          <w:color w:val="000000"/>
          <w:sz w:val="28"/>
        </w:rPr>
        <w:t>
      51.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в соответствие с квалификационными требованиями и требованиями аукционной документации.</w:t>
      </w:r>
    </w:p>
    <w:bookmarkEnd w:id="1801"/>
    <w:bookmarkStart w:name="z1861" w:id="1802"/>
    <w:p>
      <w:pPr>
        <w:spacing w:after="0"/>
        <w:ind w:left="0"/>
        <w:jc w:val="both"/>
      </w:pPr>
      <w:r>
        <w:rPr>
          <w:rFonts w:ascii="Times New Roman"/>
          <w:b w:val="false"/>
          <w:i w:val="false"/>
          <w:color w:val="000000"/>
          <w:sz w:val="28"/>
        </w:rPr>
        <w:t>
      52.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802"/>
    <w:bookmarkStart w:name="z1862" w:id="1803"/>
    <w:p>
      <w:pPr>
        <w:spacing w:after="0"/>
        <w:ind w:left="0"/>
        <w:jc w:val="both"/>
      </w:pPr>
      <w:r>
        <w:rPr>
          <w:rFonts w:ascii="Times New Roman"/>
          <w:b w:val="false"/>
          <w:i w:val="false"/>
          <w:color w:val="000000"/>
          <w:sz w:val="28"/>
        </w:rPr>
        <w:t>
      53. Протокол об итогах государственных закупок способом аукциона автоматически формируется и размещается веб-порталом в день окончания рассмотрения заявки потенциального поставщика, признанного соответствующим квалификационным требованиям и требованиям аукционной документации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bookmarkEnd w:id="1803"/>
    <w:bookmarkStart w:name="z1863" w:id="1804"/>
    <w:p>
      <w:pPr>
        <w:spacing w:after="0"/>
        <w:ind w:left="0"/>
        <w:jc w:val="both"/>
      </w:pPr>
      <w:r>
        <w:rPr>
          <w:rFonts w:ascii="Times New Roman"/>
          <w:b w:val="false"/>
          <w:i w:val="false"/>
          <w:color w:val="000000"/>
          <w:sz w:val="28"/>
        </w:rPr>
        <w:t>
      54. Протокол об итогах государственных закупок способом аукциона должен содержать следующее:</w:t>
      </w:r>
    </w:p>
    <w:bookmarkEnd w:id="1804"/>
    <w:bookmarkStart w:name="z1864" w:id="1805"/>
    <w:p>
      <w:pPr>
        <w:spacing w:after="0"/>
        <w:ind w:left="0"/>
        <w:jc w:val="both"/>
      </w:pPr>
      <w:r>
        <w:rPr>
          <w:rFonts w:ascii="Times New Roman"/>
          <w:b w:val="false"/>
          <w:i w:val="false"/>
          <w:color w:val="000000"/>
          <w:sz w:val="28"/>
        </w:rPr>
        <w:t xml:space="preserve">
      1) информацию о запросах аукционной комиссии в соответствии с подпунктами 1) и 2) части первой пункта 6 </w:t>
      </w:r>
      <w:r>
        <w:rPr>
          <w:rFonts w:ascii="Times New Roman"/>
          <w:b w:val="false"/>
          <w:i w:val="false"/>
          <w:color w:val="000000"/>
          <w:sz w:val="28"/>
        </w:rPr>
        <w:t>статьи 34</w:t>
      </w:r>
      <w:r>
        <w:rPr>
          <w:rFonts w:ascii="Times New Roman"/>
          <w:b w:val="false"/>
          <w:i w:val="false"/>
          <w:color w:val="000000"/>
          <w:sz w:val="28"/>
        </w:rPr>
        <w:t xml:space="preserve"> Закона;</w:t>
      </w:r>
    </w:p>
    <w:bookmarkEnd w:id="1805"/>
    <w:bookmarkStart w:name="z1865" w:id="1806"/>
    <w:p>
      <w:pPr>
        <w:spacing w:after="0"/>
        <w:ind w:left="0"/>
        <w:jc w:val="both"/>
      </w:pPr>
      <w:r>
        <w:rPr>
          <w:rFonts w:ascii="Times New Roman"/>
          <w:b w:val="false"/>
          <w:i w:val="false"/>
          <w:color w:val="000000"/>
          <w:sz w:val="28"/>
        </w:rPr>
        <w:t>
      2) информацию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bookmarkEnd w:id="1806"/>
    <w:bookmarkStart w:name="z1866" w:id="1807"/>
    <w:p>
      <w:pPr>
        <w:spacing w:after="0"/>
        <w:ind w:left="0"/>
        <w:jc w:val="both"/>
      </w:pPr>
      <w:r>
        <w:rPr>
          <w:rFonts w:ascii="Times New Roman"/>
          <w:b w:val="false"/>
          <w:i w:val="false"/>
          <w:color w:val="000000"/>
          <w:sz w:val="28"/>
        </w:rPr>
        <w:t>
      3) иные сведения, определенные правилами осуществления государственных закупок.</w:t>
      </w:r>
    </w:p>
    <w:bookmarkEnd w:id="1807"/>
    <w:bookmarkStart w:name="z1867" w:id="1808"/>
    <w:p>
      <w:pPr>
        <w:spacing w:after="0"/>
        <w:ind w:left="0"/>
        <w:jc w:val="both"/>
      </w:pPr>
      <w:r>
        <w:rPr>
          <w:rFonts w:ascii="Times New Roman"/>
          <w:b w:val="false"/>
          <w:i w:val="false"/>
          <w:color w:val="000000"/>
          <w:sz w:val="28"/>
        </w:rPr>
        <w:t>
      55. Потенциальный поставщик не допускается к участию в аукционе (признан участником аукциона), если:</w:t>
      </w:r>
    </w:p>
    <w:bookmarkEnd w:id="1808"/>
    <w:bookmarkStart w:name="z1868" w:id="180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1809"/>
    <w:bookmarkStart w:name="z1869" w:id="1810"/>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статье 6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w:t>
      </w:r>
      <w:r>
        <w:rPr>
          <w:rFonts w:ascii="Times New Roman"/>
          <w:b w:val="false"/>
          <w:i w:val="false"/>
          <w:color w:val="000000"/>
          <w:sz w:val="28"/>
        </w:rPr>
        <w:t>статьи 6</w:t>
      </w:r>
      <w:r>
        <w:rPr>
          <w:rFonts w:ascii="Times New Roman"/>
          <w:b w:val="false"/>
          <w:i w:val="false"/>
          <w:color w:val="000000"/>
          <w:sz w:val="28"/>
        </w:rPr>
        <w:t xml:space="preserve"> Закона, аукционная комиссия рассматривает информацию на интернет-ресурсах соответствующих уполномоченных органов;</w:t>
      </w:r>
    </w:p>
    <w:bookmarkEnd w:id="1810"/>
    <w:bookmarkStart w:name="z1870" w:id="1811"/>
    <w:p>
      <w:pPr>
        <w:spacing w:after="0"/>
        <w:ind w:left="0"/>
        <w:jc w:val="both"/>
      </w:pPr>
      <w:r>
        <w:rPr>
          <w:rFonts w:ascii="Times New Roman"/>
          <w:b w:val="false"/>
          <w:i w:val="false"/>
          <w:color w:val="000000"/>
          <w:sz w:val="28"/>
        </w:rPr>
        <w:t>
      3) если его заявка на участие в аукционе определена не соответствующей требованиям АД.</w:t>
      </w:r>
    </w:p>
    <w:bookmarkEnd w:id="1811"/>
    <w:bookmarkStart w:name="z1871" w:id="1812"/>
    <w:p>
      <w:pPr>
        <w:spacing w:after="0"/>
        <w:ind w:left="0"/>
        <w:jc w:val="both"/>
      </w:pPr>
      <w:r>
        <w:rPr>
          <w:rFonts w:ascii="Times New Roman"/>
          <w:b w:val="false"/>
          <w:i w:val="false"/>
          <w:color w:val="000000"/>
          <w:sz w:val="28"/>
        </w:rPr>
        <w:t>
      8. Возврат обеспечения заявок на участие в аукционе</w:t>
      </w:r>
    </w:p>
    <w:bookmarkEnd w:id="1812"/>
    <w:bookmarkStart w:name="z1872" w:id="1813"/>
    <w:p>
      <w:pPr>
        <w:spacing w:after="0"/>
        <w:ind w:left="0"/>
        <w:jc w:val="both"/>
      </w:pPr>
      <w:r>
        <w:rPr>
          <w:rFonts w:ascii="Times New Roman"/>
          <w:b w:val="false"/>
          <w:i w:val="false"/>
          <w:color w:val="000000"/>
          <w:sz w:val="28"/>
        </w:rPr>
        <w:t>
      56. Организатор возвращает потенциальному поставщику обеспечение заявки на участие в аукционе, внесенное в виде электронной банковской гарантии, в течение трех рабочих дней со дня наступления одного из следующих случаев:</w:t>
      </w:r>
    </w:p>
    <w:bookmarkEnd w:id="1813"/>
    <w:bookmarkStart w:name="z1873" w:id="1814"/>
    <w:p>
      <w:pPr>
        <w:spacing w:after="0"/>
        <w:ind w:left="0"/>
        <w:jc w:val="both"/>
      </w:pPr>
      <w:r>
        <w:rPr>
          <w:rFonts w:ascii="Times New Roman"/>
          <w:b w:val="false"/>
          <w:i w:val="false"/>
          <w:color w:val="000000"/>
          <w:sz w:val="28"/>
        </w:rPr>
        <w:t>
      1) размещения протокола аукциона в случаях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1814"/>
    <w:bookmarkStart w:name="z1874" w:id="1815"/>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1815"/>
    <w:bookmarkStart w:name="z1875" w:id="1816"/>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1816"/>
    <w:bookmarkStart w:name="z1876" w:id="1817"/>
    <w:p>
      <w:pPr>
        <w:spacing w:after="0"/>
        <w:ind w:left="0"/>
        <w:jc w:val="both"/>
      </w:pPr>
      <w:r>
        <w:rPr>
          <w:rFonts w:ascii="Times New Roman"/>
          <w:b w:val="false"/>
          <w:i w:val="false"/>
          <w:color w:val="000000"/>
          <w:sz w:val="28"/>
        </w:rPr>
        <w:t>
      57. Единый оператор автоматически разблокирует потенциальному поставщику заблокированное им обеспечение заявки на участие в аукционе следующих случаях:</w:t>
      </w:r>
    </w:p>
    <w:bookmarkEnd w:id="1817"/>
    <w:bookmarkStart w:name="z1877" w:id="181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p>
    <w:bookmarkEnd w:id="1818"/>
    <w:bookmarkStart w:name="z1878" w:id="1819"/>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p>
    <w:bookmarkEnd w:id="1819"/>
    <w:bookmarkStart w:name="z1879" w:id="1820"/>
    <w:p>
      <w:pPr>
        <w:spacing w:after="0"/>
        <w:ind w:left="0"/>
        <w:jc w:val="both"/>
      </w:pPr>
      <w:r>
        <w:rPr>
          <w:rFonts w:ascii="Times New Roman"/>
          <w:b w:val="false"/>
          <w:i w:val="false"/>
          <w:color w:val="000000"/>
          <w:sz w:val="28"/>
        </w:rPr>
        <w:t>
      3) подписания потенциальным поставщиком договора о государственных закупках и внесения им обеспечения исполнения договора о государственных закупках, предусмотренного АД.</w:t>
      </w:r>
    </w:p>
    <w:bookmarkEnd w:id="1820"/>
    <w:bookmarkStart w:name="z1880" w:id="1821"/>
    <w:p>
      <w:pPr>
        <w:spacing w:after="0"/>
        <w:ind w:left="0"/>
        <w:jc w:val="both"/>
      </w:pPr>
      <w:r>
        <w:rPr>
          <w:rFonts w:ascii="Times New Roman"/>
          <w:b w:val="false"/>
          <w:i w:val="false"/>
          <w:color w:val="000000"/>
          <w:sz w:val="28"/>
        </w:rPr>
        <w:t>
      58. Обеспечение заявки на участие в аукционе, внесенное в виде электронной банковской гарантии, не возвращается организатором в случаях, если:</w:t>
      </w:r>
    </w:p>
    <w:bookmarkEnd w:id="1821"/>
    <w:bookmarkStart w:name="z1881" w:id="1822"/>
    <w:p>
      <w:pPr>
        <w:spacing w:after="0"/>
        <w:ind w:left="0"/>
        <w:jc w:val="both"/>
      </w:pP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p>
    <w:bookmarkEnd w:id="1822"/>
    <w:bookmarkStart w:name="z1882" w:id="1823"/>
    <w:p>
      <w:pPr>
        <w:spacing w:after="0"/>
        <w:ind w:left="0"/>
        <w:jc w:val="both"/>
      </w:pP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bookmarkEnd w:id="1823"/>
    <w:bookmarkStart w:name="z1883" w:id="1824"/>
    <w:p>
      <w:pPr>
        <w:spacing w:after="0"/>
        <w:ind w:left="0"/>
        <w:jc w:val="both"/>
      </w:pPr>
      <w:r>
        <w:rPr>
          <w:rFonts w:ascii="Times New Roman"/>
          <w:b w:val="false"/>
          <w:i w:val="false"/>
          <w:color w:val="000000"/>
          <w:sz w:val="28"/>
        </w:rPr>
        <w:t>
      59. Обеспечение заявки на участие в аукционе, внесенное через электронный кошелек, блокируется единым оператором и не возвращается потенциальному поставщику при наступлении одного из следующих случаев:</w:t>
      </w:r>
    </w:p>
    <w:bookmarkEnd w:id="1824"/>
    <w:bookmarkStart w:name="z1884" w:id="1825"/>
    <w:p>
      <w:pPr>
        <w:spacing w:after="0"/>
        <w:ind w:left="0"/>
        <w:jc w:val="both"/>
      </w:pPr>
      <w:r>
        <w:rPr>
          <w:rFonts w:ascii="Times New Roman"/>
          <w:b w:val="false"/>
          <w:i w:val="false"/>
          <w:color w:val="000000"/>
          <w:sz w:val="28"/>
        </w:rPr>
        <w:t>
      1) потенциальный поставщик, определенный победителем аукциона, от заключения договора о государственных закупках;</w:t>
      </w:r>
    </w:p>
    <w:bookmarkEnd w:id="1825"/>
    <w:bookmarkStart w:name="z1885" w:id="1826"/>
    <w:p>
      <w:pPr>
        <w:spacing w:after="0"/>
        <w:ind w:left="0"/>
        <w:jc w:val="both"/>
      </w:pP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p>
    <w:bookmarkEnd w:id="1826"/>
    <w:bookmarkStart w:name="z1886" w:id="1827"/>
    <w:p>
      <w:pPr>
        <w:spacing w:after="0"/>
        <w:ind w:left="0"/>
        <w:jc w:val="both"/>
      </w:pPr>
      <w:r>
        <w:rPr>
          <w:rFonts w:ascii="Times New Roman"/>
          <w:b w:val="false"/>
          <w:i w:val="false"/>
          <w:color w:val="000000"/>
          <w:sz w:val="28"/>
        </w:rPr>
        <w:t>
      9. Договор о государственных закупках по итогам аукциона</w:t>
      </w:r>
    </w:p>
    <w:bookmarkEnd w:id="1827"/>
    <w:bookmarkStart w:name="z1887" w:id="1828"/>
    <w:p>
      <w:pPr>
        <w:spacing w:after="0"/>
        <w:ind w:left="0"/>
        <w:jc w:val="both"/>
      </w:pPr>
      <w:r>
        <w:rPr>
          <w:rFonts w:ascii="Times New Roman"/>
          <w:b w:val="false"/>
          <w:i w:val="false"/>
          <w:color w:val="000000"/>
          <w:sz w:val="28"/>
        </w:rPr>
        <w:t xml:space="preserve">
      60.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828"/>
    <w:bookmarkStart w:name="z1888" w:id="1829"/>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приложению 34 к Правилам, за исключением лица, имеющего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аукциона.</w:t>
      </w:r>
    </w:p>
    <w:bookmarkEnd w:id="1829"/>
    <w:bookmarkStart w:name="z1889" w:id="1830"/>
    <w:p>
      <w:pPr>
        <w:spacing w:after="0"/>
        <w:ind w:left="0"/>
        <w:jc w:val="both"/>
      </w:pPr>
      <w:r>
        <w:rPr>
          <w:rFonts w:ascii="Times New Roman"/>
          <w:b w:val="false"/>
          <w:i w:val="false"/>
          <w:color w:val="000000"/>
          <w:sz w:val="28"/>
        </w:rPr>
        <w:t>
      61.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1830"/>
    <w:bookmarkStart w:name="z1890" w:id="1831"/>
    <w:p>
      <w:pPr>
        <w:spacing w:after="0"/>
        <w:ind w:left="0"/>
        <w:jc w:val="both"/>
      </w:pPr>
      <w:r>
        <w:rPr>
          <w:rFonts w:ascii="Times New Roman"/>
          <w:b w:val="false"/>
          <w:i w:val="false"/>
          <w:color w:val="000000"/>
          <w:sz w:val="28"/>
        </w:rPr>
        <w:t xml:space="preserve">
      62. Проект договора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43 Закона удостоверяется победителем государственных закупок способом аукциона посредством электронной цифровой подписи в течение трех рабочих дней со дня поступления на веб-портал уведомления с приложением проекта договора.</w:t>
      </w:r>
    </w:p>
    <w:bookmarkEnd w:id="1831"/>
    <w:bookmarkStart w:name="z1891" w:id="1832"/>
    <w:p>
      <w:pPr>
        <w:spacing w:after="0"/>
        <w:ind w:left="0"/>
        <w:jc w:val="both"/>
      </w:pPr>
      <w:r>
        <w:rPr>
          <w:rFonts w:ascii="Times New Roman"/>
          <w:b w:val="false"/>
          <w:i w:val="false"/>
          <w:color w:val="000000"/>
          <w:sz w:val="28"/>
        </w:rPr>
        <w:t>
      63. Заказчик в течение одного рабочего дня со дня истечения срока на обжалование протокола об итогах государственных закупок способом аукциона,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1832"/>
    <w:bookmarkStart w:name="z1892" w:id="1833"/>
    <w:p>
      <w:pPr>
        <w:spacing w:after="0"/>
        <w:ind w:left="0"/>
        <w:jc w:val="both"/>
      </w:pPr>
      <w:r>
        <w:rPr>
          <w:rFonts w:ascii="Times New Roman"/>
          <w:b w:val="false"/>
          <w:i w:val="false"/>
          <w:color w:val="000000"/>
          <w:sz w:val="28"/>
        </w:rPr>
        <w:t>
      64.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1833"/>
    <w:bookmarkStart w:name="z1893" w:id="1834"/>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1834"/>
    <w:bookmarkStart w:name="z1894" w:id="1835"/>
    <w:p>
      <w:pPr>
        <w:spacing w:after="0"/>
        <w:ind w:left="0"/>
        <w:jc w:val="both"/>
      </w:pPr>
      <w:r>
        <w:rPr>
          <w:rFonts w:ascii="Times New Roman"/>
          <w:b w:val="false"/>
          <w:i w:val="false"/>
          <w:color w:val="000000"/>
          <w:sz w:val="28"/>
        </w:rPr>
        <w:t>
      65. Заказчик не позднее одного рабочего со дня истечения срока подтверждения потенциальным поставщиком сведений в соответствии с пунктом 64 Правил, формирует проект договора, удостоверенный электронной цифровой подписью, и направляет для подписания потенциальному поставщику.</w:t>
      </w:r>
    </w:p>
    <w:bookmarkEnd w:id="1835"/>
    <w:bookmarkStart w:name="z1895" w:id="1836"/>
    <w:p>
      <w:pPr>
        <w:spacing w:after="0"/>
        <w:ind w:left="0"/>
        <w:jc w:val="both"/>
      </w:pPr>
      <w:r>
        <w:rPr>
          <w:rFonts w:ascii="Times New Roman"/>
          <w:b w:val="false"/>
          <w:i w:val="false"/>
          <w:color w:val="000000"/>
          <w:sz w:val="28"/>
        </w:rPr>
        <w:t xml:space="preserve">
      66. Поставщик подписывает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1836"/>
    <w:bookmarkStart w:name="z1896" w:id="1837"/>
    <w:p>
      <w:pPr>
        <w:spacing w:after="0"/>
        <w:ind w:left="0"/>
        <w:jc w:val="both"/>
      </w:pPr>
      <w:r>
        <w:rPr>
          <w:rFonts w:ascii="Times New Roman"/>
          <w:b w:val="false"/>
          <w:i w:val="false"/>
          <w:color w:val="000000"/>
          <w:sz w:val="28"/>
        </w:rPr>
        <w:t>
      67. Если потенциальный поставщик, определенный победителем, не подписал в установленные Законом и настоящими Правилами сроки проект договора,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w:t>
      </w:r>
    </w:p>
    <w:bookmarkEnd w:id="1837"/>
    <w:bookmarkStart w:name="z1897" w:id="1838"/>
    <w:p>
      <w:pPr>
        <w:spacing w:after="0"/>
        <w:ind w:left="0"/>
        <w:jc w:val="both"/>
      </w:pPr>
      <w:r>
        <w:rPr>
          <w:rFonts w:ascii="Times New Roman"/>
          <w:b w:val="false"/>
          <w:i w:val="false"/>
          <w:color w:val="000000"/>
          <w:sz w:val="28"/>
        </w:rPr>
        <w:t>
      68. Если потенциальный поставщик в течение трех рабочих дней со дня получения посредством веб-портала уведомления не представил заказчику подписанный договор, заказчик отменяет заключение договора с таким потенциальным поставщиком.</w:t>
      </w:r>
    </w:p>
    <w:bookmarkEnd w:id="1838"/>
    <w:bookmarkStart w:name="z1898" w:id="1839"/>
    <w:p>
      <w:pPr>
        <w:spacing w:after="0"/>
        <w:ind w:left="0"/>
        <w:jc w:val="both"/>
      </w:pPr>
      <w:r>
        <w:rPr>
          <w:rFonts w:ascii="Times New Roman"/>
          <w:b w:val="false"/>
          <w:i w:val="false"/>
          <w:color w:val="000000"/>
          <w:sz w:val="28"/>
        </w:rPr>
        <w:t xml:space="preserve">
      69. Минимальный срок поставки товаров, по договору в соответствии с </w:t>
      </w:r>
      <w:r>
        <w:rPr>
          <w:rFonts w:ascii="Times New Roman"/>
          <w:b w:val="false"/>
          <w:i w:val="false"/>
          <w:color w:val="000000"/>
          <w:sz w:val="28"/>
        </w:rPr>
        <w:t>пунктом 22</w:t>
      </w:r>
      <w:r>
        <w:rPr>
          <w:rFonts w:ascii="Times New Roman"/>
          <w:b w:val="false"/>
          <w:i w:val="false"/>
          <w:color w:val="000000"/>
          <w:sz w:val="28"/>
        </w:rPr>
        <w:t xml:space="preserve"> статьи 43 Закона составляет не менее срока, затрачиваемого на поставку товара, в том числе его изготовление (производство), доставку, но не менее пятнадцати календарных дней.</w:t>
      </w:r>
    </w:p>
    <w:bookmarkEnd w:id="1839"/>
    <w:bookmarkStart w:name="z1899" w:id="1840"/>
    <w:p>
      <w:pPr>
        <w:spacing w:after="0"/>
        <w:ind w:left="0"/>
        <w:jc w:val="both"/>
      </w:pPr>
      <w:r>
        <w:rPr>
          <w:rFonts w:ascii="Times New Roman"/>
          <w:b w:val="false"/>
          <w:i w:val="false"/>
          <w:color w:val="000000"/>
          <w:sz w:val="28"/>
        </w:rPr>
        <w:t xml:space="preserve">
      70. В случае если потенциальный поставщик, признанный победителем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не представил заказчику подписанный договор или, заключив договор, не внес обеспечение исполнения договора и (или)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то такой потенциальный поставщик признается уклонившимся от заключения договора.</w:t>
      </w:r>
    </w:p>
    <w:bookmarkEnd w:id="1840"/>
    <w:bookmarkStart w:name="z1900" w:id="1841"/>
    <w:p>
      <w:pPr>
        <w:spacing w:after="0"/>
        <w:ind w:left="0"/>
        <w:jc w:val="both"/>
      </w:pPr>
      <w:r>
        <w:rPr>
          <w:rFonts w:ascii="Times New Roman"/>
          <w:b w:val="false"/>
          <w:i w:val="false"/>
          <w:color w:val="000000"/>
          <w:sz w:val="28"/>
        </w:rPr>
        <w:t>
      71. В случае признания потенциального поставщика, определенного победителем, уклонившимся от заключения договора, организатор удерживает внесенное им обеспечение заявки на участие в аукционе в виде электронной банковской гарантии.</w:t>
      </w:r>
    </w:p>
    <w:bookmarkEnd w:id="1841"/>
    <w:bookmarkStart w:name="z1901" w:id="1842"/>
    <w:p>
      <w:pPr>
        <w:spacing w:after="0"/>
        <w:ind w:left="0"/>
        <w:jc w:val="both"/>
      </w:pPr>
      <w:r>
        <w:rPr>
          <w:rFonts w:ascii="Times New Roman"/>
          <w:b w:val="false"/>
          <w:i w:val="false"/>
          <w:color w:val="000000"/>
          <w:sz w:val="28"/>
        </w:rPr>
        <w:t>
      72. В случае признания потенциального поставщика, определенного победителем, уклонившимся от заключения договора, единый оператор автоматически не возвращает потенциальному поставщику заблокированную сумму из электронного кошелька по обеспечению заявки на участие в аукционе.</w:t>
      </w:r>
    </w:p>
    <w:bookmarkEnd w:id="1842"/>
    <w:bookmarkStart w:name="z1902" w:id="1843"/>
    <w:p>
      <w:pPr>
        <w:spacing w:after="0"/>
        <w:ind w:left="0"/>
        <w:jc w:val="both"/>
      </w:pPr>
      <w:r>
        <w:rPr>
          <w:rFonts w:ascii="Times New Roman"/>
          <w:b w:val="false"/>
          <w:i w:val="false"/>
          <w:color w:val="000000"/>
          <w:sz w:val="28"/>
        </w:rPr>
        <w:t xml:space="preserve">
      73.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1843"/>
    <w:bookmarkStart w:name="z1903" w:id="1844"/>
    <w:p>
      <w:pPr>
        <w:spacing w:after="0"/>
        <w:ind w:left="0"/>
        <w:jc w:val="both"/>
      </w:pPr>
      <w:r>
        <w:rPr>
          <w:rFonts w:ascii="Times New Roman"/>
          <w:b w:val="false"/>
          <w:i w:val="false"/>
          <w:color w:val="000000"/>
          <w:sz w:val="28"/>
        </w:rPr>
        <w:t xml:space="preserve">
      74. Поставщик в течение десяти рабочих дней со дня заключения договора вносит обеспечение исполнения договора, а также сумму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844"/>
    <w:bookmarkStart w:name="z1904" w:id="1845"/>
    <w:p>
      <w:pPr>
        <w:spacing w:after="0"/>
        <w:ind w:left="0"/>
        <w:jc w:val="both"/>
      </w:pPr>
      <w:r>
        <w:rPr>
          <w:rFonts w:ascii="Times New Roman"/>
          <w:b w:val="false"/>
          <w:i w:val="false"/>
          <w:color w:val="000000"/>
          <w:sz w:val="28"/>
        </w:rPr>
        <w:t>
      75. Размер обеспечения исполнения договора устанавливается организатором государственных закупок в размере трех процентов от общей суммы договора.</w:t>
      </w:r>
    </w:p>
    <w:bookmarkEnd w:id="1845"/>
    <w:bookmarkStart w:name="z1905" w:id="1846"/>
    <w:p>
      <w:pPr>
        <w:spacing w:after="0"/>
        <w:ind w:left="0"/>
        <w:jc w:val="both"/>
      </w:pPr>
      <w:r>
        <w:rPr>
          <w:rFonts w:ascii="Times New Roman"/>
          <w:b w:val="false"/>
          <w:i w:val="false"/>
          <w:color w:val="000000"/>
          <w:sz w:val="28"/>
        </w:rPr>
        <w:t>
      В случае, если договором предусмотрена выплата аванса, поставщик дополнительно к обеспечению исполнения договора вносит обеспечение аванса в размере, равном авансу.</w:t>
      </w:r>
    </w:p>
    <w:bookmarkEnd w:id="1846"/>
    <w:bookmarkStart w:name="z1906" w:id="1847"/>
    <w:p>
      <w:pPr>
        <w:spacing w:after="0"/>
        <w:ind w:left="0"/>
        <w:jc w:val="both"/>
      </w:pPr>
      <w:r>
        <w:rPr>
          <w:rFonts w:ascii="Times New Roman"/>
          <w:b w:val="false"/>
          <w:i w:val="false"/>
          <w:color w:val="000000"/>
          <w:sz w:val="28"/>
        </w:rPr>
        <w:t>
      Поставщик вправе отказаться от полной суммы аванса либо от части аванса. В случае частичного отказа от аванса поставщик вносит обеспечение аванса в размере, равном части аванса.</w:t>
      </w:r>
    </w:p>
    <w:bookmarkEnd w:id="1847"/>
    <w:bookmarkStart w:name="z1907" w:id="1848"/>
    <w:p>
      <w:pPr>
        <w:spacing w:after="0"/>
        <w:ind w:left="0"/>
        <w:jc w:val="both"/>
      </w:pPr>
      <w:r>
        <w:rPr>
          <w:rFonts w:ascii="Times New Roman"/>
          <w:b w:val="false"/>
          <w:i w:val="false"/>
          <w:color w:val="000000"/>
          <w:sz w:val="28"/>
        </w:rPr>
        <w:t>
      По мере исполнения обязательств по договору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w:t>
      </w:r>
    </w:p>
    <w:bookmarkEnd w:id="1848"/>
    <w:bookmarkStart w:name="z1908" w:id="1849"/>
    <w:p>
      <w:pPr>
        <w:spacing w:after="0"/>
        <w:ind w:left="0"/>
        <w:jc w:val="both"/>
      </w:pPr>
      <w:r>
        <w:rPr>
          <w:rFonts w:ascii="Times New Roman"/>
          <w:b w:val="false"/>
          <w:i w:val="false"/>
          <w:color w:val="000000"/>
          <w:sz w:val="28"/>
        </w:rPr>
        <w:t>
      76. В случае заключения договора со сроком действия более одного финансового года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1849"/>
    <w:bookmarkStart w:name="z1909" w:id="1850"/>
    <w:p>
      <w:pPr>
        <w:spacing w:after="0"/>
        <w:ind w:left="0"/>
        <w:jc w:val="both"/>
      </w:pPr>
      <w:r>
        <w:rPr>
          <w:rFonts w:ascii="Times New Roman"/>
          <w:b w:val="false"/>
          <w:i w:val="false"/>
          <w:color w:val="000000"/>
          <w:sz w:val="28"/>
        </w:rPr>
        <w:t>
      77. Поставщик может выбрать один из следующих видов обеспечения исполнения договора и обеспечения аванса (в случае, если договором о государственных закупках предусмотрен аванс):</w:t>
      </w:r>
    </w:p>
    <w:bookmarkEnd w:id="1850"/>
    <w:bookmarkStart w:name="z1910" w:id="1851"/>
    <w:p>
      <w:pPr>
        <w:spacing w:after="0"/>
        <w:ind w:left="0"/>
        <w:jc w:val="both"/>
      </w:pPr>
      <w:r>
        <w:rPr>
          <w:rFonts w:ascii="Times New Roman"/>
          <w:b w:val="false"/>
          <w:i w:val="false"/>
          <w:color w:val="000000"/>
          <w:sz w:val="28"/>
        </w:rPr>
        <w:t>
      1) деньги, находящиеся в электронном кошельке поставщика;</w:t>
      </w:r>
    </w:p>
    <w:bookmarkEnd w:id="1851"/>
    <w:bookmarkStart w:name="z1911" w:id="1852"/>
    <w:p>
      <w:pPr>
        <w:spacing w:after="0"/>
        <w:ind w:left="0"/>
        <w:jc w:val="both"/>
      </w:pPr>
      <w:r>
        <w:rPr>
          <w:rFonts w:ascii="Times New Roman"/>
          <w:b w:val="false"/>
          <w:i w:val="false"/>
          <w:color w:val="000000"/>
          <w:sz w:val="28"/>
        </w:rPr>
        <w:t>
      2) банковскую гарантию, представляемую в форме электронного документа согласно приложению 38 к Правилам;</w:t>
      </w:r>
    </w:p>
    <w:bookmarkEnd w:id="1852"/>
    <w:bookmarkStart w:name="z1912" w:id="1853"/>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в соответствии с подпунктом 3) части второй </w:t>
      </w:r>
      <w:r>
        <w:rPr>
          <w:rFonts w:ascii="Times New Roman"/>
          <w:b w:val="false"/>
          <w:i w:val="false"/>
          <w:color w:val="000000"/>
          <w:sz w:val="28"/>
        </w:rPr>
        <w:t>пункта 11</w:t>
      </w:r>
      <w:r>
        <w:rPr>
          <w:rFonts w:ascii="Times New Roman"/>
          <w:b w:val="false"/>
          <w:i w:val="false"/>
          <w:color w:val="000000"/>
          <w:sz w:val="28"/>
        </w:rPr>
        <w:t xml:space="preserve"> статьи 43 Закона.</w:t>
      </w:r>
    </w:p>
    <w:bookmarkEnd w:id="1853"/>
    <w:bookmarkStart w:name="z1913" w:id="1854"/>
    <w:p>
      <w:pPr>
        <w:spacing w:after="0"/>
        <w:ind w:left="0"/>
        <w:jc w:val="both"/>
      </w:pPr>
      <w:r>
        <w:rPr>
          <w:rFonts w:ascii="Times New Roman"/>
          <w:b w:val="false"/>
          <w:i w:val="false"/>
          <w:color w:val="000000"/>
          <w:sz w:val="28"/>
        </w:rPr>
        <w:t xml:space="preserve">
      78. При внесении поставщиком обеспечения исполнения договора 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через электронный кошелек единый оператор автоматически блокирует соответствующую сумму до полного и надлежащего исполнения поставщиком обязательств по договору.</w:t>
      </w:r>
    </w:p>
    <w:bookmarkEnd w:id="1854"/>
    <w:bookmarkStart w:name="z1914" w:id="1855"/>
    <w:p>
      <w:pPr>
        <w:spacing w:after="0"/>
        <w:ind w:left="0"/>
        <w:jc w:val="both"/>
      </w:pPr>
      <w:r>
        <w:rPr>
          <w:rFonts w:ascii="Times New Roman"/>
          <w:b w:val="false"/>
          <w:i w:val="false"/>
          <w:color w:val="000000"/>
          <w:sz w:val="28"/>
        </w:rPr>
        <w:t xml:space="preserve">
      79. Единый оператор в течение трех рабочих дней со дня полного и надлежащего исполнения поставщиком обязательств по договору автоматически осуществляет возврат на электронный кошелек поставщика денежной суммы, внесенной для обеспечения исполнения договора, а также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w:t>
      </w:r>
    </w:p>
    <w:bookmarkEnd w:id="1855"/>
    <w:bookmarkStart w:name="z1915" w:id="1856"/>
    <w:p>
      <w:pPr>
        <w:spacing w:after="0"/>
        <w:ind w:left="0"/>
        <w:jc w:val="both"/>
      </w:pPr>
      <w:r>
        <w:rPr>
          <w:rFonts w:ascii="Times New Roman"/>
          <w:b w:val="false"/>
          <w:i w:val="false"/>
          <w:color w:val="000000"/>
          <w:sz w:val="28"/>
        </w:rPr>
        <w:t>
      80. Не допускается совершение потенциальным поставщиком действий, приводящих к возникновению у третьих лиц права требования в целом либо в части денег, находящихся в электронном кошельке, до полного исполнения обязательств по договору о государственных закупках.</w:t>
      </w:r>
    </w:p>
    <w:bookmarkEnd w:id="1856"/>
    <w:bookmarkStart w:name="z1916" w:id="1857"/>
    <w:p>
      <w:pPr>
        <w:spacing w:after="0"/>
        <w:ind w:left="0"/>
        <w:jc w:val="both"/>
      </w:pPr>
      <w:r>
        <w:rPr>
          <w:rFonts w:ascii="Times New Roman"/>
          <w:b w:val="false"/>
          <w:i w:val="false"/>
          <w:color w:val="000000"/>
          <w:sz w:val="28"/>
        </w:rPr>
        <w:t>
      81. Заказчик возвращает обеспечение исполнения договора, а также сумму обеспечения в случае принятия антидемпинговых мер (при наличии), внесенное в виде электронной банковской гарантии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1857"/>
    <w:bookmarkStart w:name="z1917" w:id="1858"/>
    <w:p>
      <w:pPr>
        <w:spacing w:after="0"/>
        <w:ind w:left="0"/>
        <w:jc w:val="both"/>
      </w:pPr>
      <w:r>
        <w:rPr>
          <w:rFonts w:ascii="Times New Roman"/>
          <w:b w:val="false"/>
          <w:i w:val="false"/>
          <w:color w:val="000000"/>
          <w:sz w:val="28"/>
        </w:rPr>
        <w:t>
      82. Единый оператор автоматически разблокирует и осуществляет возврат на электронный кошелек поставщика заблокированное им обеспечение исполнения договора, а также сумму обеспечения в случае принятия антидемпинговых мер (при наличии) в течение трех рабочих дней со дня полного и надлежащего исполнения поставщиком обязательств по договору.</w:t>
      </w:r>
    </w:p>
    <w:bookmarkEnd w:id="1858"/>
    <w:bookmarkStart w:name="z1918" w:id="1859"/>
    <w:p>
      <w:pPr>
        <w:spacing w:after="0"/>
        <w:ind w:left="0"/>
        <w:jc w:val="both"/>
      </w:pPr>
      <w:r>
        <w:rPr>
          <w:rFonts w:ascii="Times New Roman"/>
          <w:b w:val="false"/>
          <w:i w:val="false"/>
          <w:color w:val="000000"/>
          <w:sz w:val="28"/>
        </w:rPr>
        <w:t>
      83. В случае уменьшения суммы договора, заказчик по запросу поставщика и подтверждения заказчиком возврата в течение пяти рабочих дней со дня внесения изменений в заключенный договор, возвращает ему внесенное в виде электронной банковской гарантии обеспечение исполнения договора в размере пропорционально сниженной сумме.</w:t>
      </w:r>
    </w:p>
    <w:bookmarkEnd w:id="1859"/>
    <w:bookmarkStart w:name="z1919" w:id="1860"/>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пяти рабочих дней со дня внесения изменений в заключенный договор дополнительно вносит обеспечение исполнения договора в виде электронной банковской гарантии заказчику в размере пропорционально увеличенной сумме.</w:t>
      </w:r>
    </w:p>
    <w:bookmarkEnd w:id="1860"/>
    <w:bookmarkStart w:name="z1920" w:id="1861"/>
    <w:p>
      <w:pPr>
        <w:spacing w:after="0"/>
        <w:ind w:left="0"/>
        <w:jc w:val="both"/>
      </w:pPr>
      <w:r>
        <w:rPr>
          <w:rFonts w:ascii="Times New Roman"/>
          <w:b w:val="false"/>
          <w:i w:val="false"/>
          <w:color w:val="000000"/>
          <w:sz w:val="28"/>
        </w:rPr>
        <w:t>
      84. В случае уменьшения суммы договора по запросу поставщика и подтверждения заказчиком возврата, единый оператор в течение трех рабочих дней со дня внесения изменений в заключенный договор, разблокирует поставщику внесенное обеспечение исполнения договора в размере пропорционально сниженной сумме.</w:t>
      </w:r>
    </w:p>
    <w:bookmarkEnd w:id="1861"/>
    <w:bookmarkStart w:name="z1921" w:id="1862"/>
    <w:p>
      <w:pPr>
        <w:spacing w:after="0"/>
        <w:ind w:left="0"/>
        <w:jc w:val="both"/>
      </w:pPr>
      <w:r>
        <w:rPr>
          <w:rFonts w:ascii="Times New Roman"/>
          <w:b w:val="false"/>
          <w:i w:val="false"/>
          <w:color w:val="000000"/>
          <w:sz w:val="28"/>
        </w:rPr>
        <w:t>
      При условии согласия поставщика на увеличение суммы договора, поставщик в течение трех рабочих дней со дня внесения изменений в заключенный договор дополнительно вносит обеспечение исполнения договора заказчику в размере пропорционально увеличенной сумме с денег, находящиеся в электронном кошельке.</w:t>
      </w:r>
    </w:p>
    <w:bookmarkEnd w:id="1862"/>
    <w:bookmarkStart w:name="z1922" w:id="1863"/>
    <w:p>
      <w:pPr>
        <w:spacing w:after="0"/>
        <w:ind w:left="0"/>
        <w:jc w:val="both"/>
      </w:pPr>
      <w:r>
        <w:rPr>
          <w:rFonts w:ascii="Times New Roman"/>
          <w:b w:val="false"/>
          <w:i w:val="false"/>
          <w:color w:val="000000"/>
          <w:sz w:val="28"/>
        </w:rPr>
        <w:t>
      85. По мере исполнения обязательств по договору заказчик по запросу поставщика уменьшает размер обеспечения исполнения аванса, внесенного в виде электронной банковской гарантии пропорционально выполненным обязательствам, предусмотренным договором о государственных закупках.</w:t>
      </w:r>
    </w:p>
    <w:bookmarkEnd w:id="1863"/>
    <w:bookmarkStart w:name="z1923" w:id="1864"/>
    <w:p>
      <w:pPr>
        <w:spacing w:after="0"/>
        <w:ind w:left="0"/>
        <w:jc w:val="both"/>
      </w:pPr>
      <w:r>
        <w:rPr>
          <w:rFonts w:ascii="Times New Roman"/>
          <w:b w:val="false"/>
          <w:i w:val="false"/>
          <w:color w:val="000000"/>
          <w:sz w:val="28"/>
        </w:rPr>
        <w:t>
      86. По мере исполнения обязательств по договору, единый оператор по запросу поставщика и подтверждения заказчиком возврата посредством веб-портала разблокирует размер обеспечения исполнения аванса, внесенного с электронного кошелька пропорционально выполненным обязательствам, предусмотренным договором.</w:t>
      </w:r>
    </w:p>
    <w:bookmarkEnd w:id="1864"/>
    <w:bookmarkStart w:name="z1924" w:id="1865"/>
    <w:p>
      <w:pPr>
        <w:spacing w:after="0"/>
        <w:ind w:left="0"/>
        <w:jc w:val="both"/>
      </w:pPr>
      <w:r>
        <w:rPr>
          <w:rFonts w:ascii="Times New Roman"/>
          <w:b w:val="false"/>
          <w:i w:val="false"/>
          <w:color w:val="000000"/>
          <w:sz w:val="28"/>
        </w:rPr>
        <w:t>
      87. В случае ненадлежащего исполнения поставщиком принятых обязательств по договору, заказчик либо единый оператор возвращает внесенное обеспечение исполнения договора, а также сумму обеспечения в случае принятия антидемпинговых мер (при наличии) при соблюдении в совокупности следующих условий:</w:t>
      </w:r>
    </w:p>
    <w:bookmarkEnd w:id="1865"/>
    <w:bookmarkStart w:name="z1925" w:id="1866"/>
    <w:p>
      <w:pPr>
        <w:spacing w:after="0"/>
        <w:ind w:left="0"/>
        <w:jc w:val="both"/>
      </w:pPr>
      <w:r>
        <w:rPr>
          <w:rFonts w:ascii="Times New Roman"/>
          <w:b w:val="false"/>
          <w:i w:val="false"/>
          <w:color w:val="000000"/>
          <w:sz w:val="28"/>
        </w:rPr>
        <w:t>
      1) выплаты поставщиком неустойки (штрафа, пени);</w:t>
      </w:r>
    </w:p>
    <w:bookmarkEnd w:id="1866"/>
    <w:bookmarkStart w:name="z1926" w:id="1867"/>
    <w:p>
      <w:pPr>
        <w:spacing w:after="0"/>
        <w:ind w:left="0"/>
        <w:jc w:val="both"/>
      </w:pPr>
      <w:r>
        <w:rPr>
          <w:rFonts w:ascii="Times New Roman"/>
          <w:b w:val="false"/>
          <w:i w:val="false"/>
          <w:color w:val="000000"/>
          <w:sz w:val="28"/>
        </w:rPr>
        <w:t>
      2) полного исполнения договорных обязательств;</w:t>
      </w:r>
    </w:p>
    <w:bookmarkEnd w:id="1867"/>
    <w:bookmarkStart w:name="z1927" w:id="1868"/>
    <w:p>
      <w:pPr>
        <w:spacing w:after="0"/>
        <w:ind w:left="0"/>
        <w:jc w:val="both"/>
      </w:pPr>
      <w:r>
        <w:rPr>
          <w:rFonts w:ascii="Times New Roman"/>
          <w:b w:val="false"/>
          <w:i w:val="false"/>
          <w:color w:val="000000"/>
          <w:sz w:val="28"/>
        </w:rPr>
        <w:t>
      3) подтверждения заказчиком возврата обеспечение исполнения договора, а также сумму обеспечения в случае принятия антидемпинговых мер (при наличии).</w:t>
      </w:r>
    </w:p>
    <w:bookmarkEnd w:id="1868"/>
    <w:bookmarkStart w:name="z1928" w:id="1869"/>
    <w:p>
      <w:pPr>
        <w:spacing w:after="0"/>
        <w:ind w:left="0"/>
        <w:jc w:val="both"/>
      </w:pPr>
      <w:r>
        <w:rPr>
          <w:rFonts w:ascii="Times New Roman"/>
          <w:b w:val="false"/>
          <w:i w:val="false"/>
          <w:color w:val="000000"/>
          <w:sz w:val="28"/>
        </w:rPr>
        <w:t>
      88. Обеспечение исполнения договора, а также сумма обеспечения в случае принятия антидемпинговых мер (при наличии), зачисляется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1869"/>
    <w:bookmarkStart w:name="z1929" w:id="1870"/>
    <w:p>
      <w:pPr>
        <w:spacing w:after="0"/>
        <w:ind w:left="0"/>
        <w:jc w:val="both"/>
      </w:pPr>
      <w:r>
        <w:rPr>
          <w:rFonts w:ascii="Times New Roman"/>
          <w:b w:val="false"/>
          <w:i w:val="false"/>
          <w:color w:val="000000"/>
          <w:sz w:val="28"/>
        </w:rPr>
        <w:t>
      89. Обеспечение исполнения договора, обеспечения аванса (в случае, если договором предусмотрен аванс), а также сумма обеспечения в случае принятия антидемпинговых мер (при наличии), внесенное в виде электронной банковской гарантии, не возвращается заказчиком поставщику в случае расторжения договора в связи с неисполнением либо ненадлежащим исполнением поставщиком договорных обязательств.</w:t>
      </w:r>
    </w:p>
    <w:bookmarkEnd w:id="1870"/>
    <w:bookmarkStart w:name="z1930" w:id="1871"/>
    <w:p>
      <w:pPr>
        <w:spacing w:after="0"/>
        <w:ind w:left="0"/>
        <w:jc w:val="both"/>
      </w:pPr>
      <w:r>
        <w:rPr>
          <w:rFonts w:ascii="Times New Roman"/>
          <w:b w:val="false"/>
          <w:i w:val="false"/>
          <w:color w:val="000000"/>
          <w:sz w:val="28"/>
        </w:rPr>
        <w:t>
      90. Обеспечение исполнения договора, а также сумма обеспечения в случае принятия антидемпинговых мер (при наличии), внесенное через электронный кошелек, блокируется единым оператором и не возвращается поставщику в случае расторжения договора в связи с неисполнением либо ненадлежащим исполнением поставщиком договорных обязательств.</w:t>
      </w:r>
    </w:p>
    <w:bookmarkEnd w:id="1871"/>
    <w:p>
      <w:pPr>
        <w:spacing w:after="0"/>
        <w:ind w:left="0"/>
        <w:jc w:val="both"/>
      </w:pPr>
      <w:bookmarkStart w:name="z1931" w:id="1872"/>
      <w:r>
        <w:rPr>
          <w:rFonts w:ascii="Times New Roman"/>
          <w:b w:val="false"/>
          <w:i w:val="false"/>
          <w:color w:val="000000"/>
          <w:sz w:val="28"/>
        </w:rPr>
        <w:t>
      91. Единый оператор в течение пяти рабочих дней со дня поступления от заказчика заявления посредством веб-портала осуществляет перевод с электронного кошелька поставщика заблокированные деньги по исполнения договора, а также сумму обеспечения в случае принятия антидемпинговых мер (при наличии) на указанный в заявлении заказчика счет, исполнения договора, а также сумма обеспечения в случае принятия антидемпинговых мер (при наличии).</w:t>
      </w:r>
    </w:p>
    <w:bookmarkEnd w:id="187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 положения аукционной документации, касающиеся обеспечения заявки на участие в аукционе, не отображаются при осуществлении государственных закупок среди общественных объединений инвалидов Республики Казахстан и организаций, созданных общественными объединениями инвалидов Республики Казахстан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аукционной документации</w:t>
            </w:r>
          </w:p>
        </w:tc>
      </w:tr>
    </w:tbl>
    <w:bookmarkStart w:name="z1933" w:id="1873"/>
    <w:p>
      <w:pPr>
        <w:spacing w:after="0"/>
        <w:ind w:left="0"/>
        <w:jc w:val="left"/>
      </w:pPr>
      <w:r>
        <w:rPr>
          <w:rFonts w:ascii="Times New Roman"/>
          <w:b/>
          <w:i w:val="false"/>
          <w:color w:val="000000"/>
        </w:rPr>
        <w:t xml:space="preserve"> Условия поставки товара</w:t>
      </w:r>
      <w:r>
        <w:br/>
      </w:r>
      <w:r>
        <w:rPr>
          <w:rFonts w:ascii="Times New Roman"/>
          <w:b/>
          <w:i w:val="false"/>
          <w:color w:val="000000"/>
        </w:rPr>
        <w:t>(формируется на основе утвержденного годового плана)</w:t>
      </w:r>
    </w:p>
    <w:bookmarkEnd w:id="1873"/>
    <w:p>
      <w:pPr>
        <w:spacing w:after="0"/>
        <w:ind w:left="0"/>
        <w:jc w:val="both"/>
      </w:pPr>
      <w:bookmarkStart w:name="z1934" w:id="1874"/>
      <w:r>
        <w:rPr>
          <w:rFonts w:ascii="Times New Roman"/>
          <w:b w:val="false"/>
          <w:i w:val="false"/>
          <w:color w:val="000000"/>
          <w:sz w:val="28"/>
        </w:rPr>
        <w:t>
      № аукциона _____________________________</w:t>
      </w:r>
    </w:p>
    <w:bookmarkEnd w:id="1874"/>
    <w:p>
      <w:pPr>
        <w:spacing w:after="0"/>
        <w:ind w:left="0"/>
        <w:jc w:val="both"/>
      </w:pPr>
      <w:r>
        <w:rPr>
          <w:rFonts w:ascii="Times New Roman"/>
          <w:b w:val="false"/>
          <w:i w:val="false"/>
          <w:color w:val="000000"/>
          <w:sz w:val="28"/>
        </w:rPr>
        <w:t>Наименование аукциона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ИНКОТЕРМС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35" w:id="1875"/>
    <w:p>
      <w:pPr>
        <w:spacing w:after="0"/>
        <w:ind w:left="0"/>
        <w:jc w:val="both"/>
      </w:pPr>
      <w:r>
        <w:rPr>
          <w:rFonts w:ascii="Times New Roman"/>
          <w:b w:val="false"/>
          <w:i w:val="false"/>
          <w:color w:val="000000"/>
          <w:sz w:val="28"/>
        </w:rPr>
        <w:t>
      * Полное описание и характеристика товаров указываются в технической спецификации.</w:t>
      </w:r>
    </w:p>
    <w:bookmarkEnd w:id="1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аукционной документации</w:t>
            </w:r>
          </w:p>
        </w:tc>
      </w:tr>
    </w:tbl>
    <w:bookmarkStart w:name="z1937" w:id="1876"/>
    <w:p>
      <w:pPr>
        <w:spacing w:after="0"/>
        <w:ind w:left="0"/>
        <w:jc w:val="left"/>
      </w:pPr>
      <w:r>
        <w:rPr>
          <w:rFonts w:ascii="Times New Roman"/>
          <w:b/>
          <w:i w:val="false"/>
          <w:color w:val="000000"/>
        </w:rPr>
        <w:t xml:space="preserve"> Соглашение об участии в аукционе</w:t>
      </w:r>
    </w:p>
    <w:bookmarkEnd w:id="1876"/>
    <w:bookmarkStart w:name="z1938" w:id="1877"/>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аукциона в качестве потенциального поставщика и согласие осуществить поставку товара (ов) в соответствии с требованиями и условиями, предусмотренными АД,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877"/>
    <w:bookmarkStart w:name="z1939" w:id="1878"/>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 и даем согласие на расторжение в порядке установленными законами Республики Казахстан, договора о государственных закупках в случае выявления фактов, указанных в </w:t>
      </w:r>
      <w:r>
        <w:rPr>
          <w:rFonts w:ascii="Times New Roman"/>
          <w:b w:val="false"/>
          <w:i w:val="false"/>
          <w:color w:val="000000"/>
          <w:sz w:val="28"/>
        </w:rPr>
        <w:t>пункте 19</w:t>
      </w:r>
      <w:r>
        <w:rPr>
          <w:rFonts w:ascii="Times New Roman"/>
          <w:b w:val="false"/>
          <w:i w:val="false"/>
          <w:color w:val="000000"/>
          <w:sz w:val="28"/>
        </w:rPr>
        <w:t xml:space="preserve"> статьи 43 Закона.</w:t>
      </w:r>
    </w:p>
    <w:bookmarkEnd w:id="1878"/>
    <w:bookmarkStart w:name="z1940" w:id="1879"/>
    <w:p>
      <w:pPr>
        <w:spacing w:after="0"/>
        <w:ind w:left="0"/>
        <w:jc w:val="both"/>
      </w:pPr>
      <w:r>
        <w:rPr>
          <w:rFonts w:ascii="Times New Roman"/>
          <w:b w:val="false"/>
          <w:i w:val="false"/>
          <w:color w:val="000000"/>
          <w:sz w:val="28"/>
        </w:rPr>
        <w:t>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(ов), соблюдении им авторских и смежных прав, а так же иных ограничений, предусмотренных действующим законодательством Республики Казахстан.</w:t>
      </w:r>
    </w:p>
    <w:bookmarkEnd w:id="1879"/>
    <w:bookmarkStart w:name="z1941" w:id="1880"/>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p>
    <w:bookmarkEnd w:id="1880"/>
    <w:bookmarkStart w:name="z1942" w:id="1881"/>
    <w:p>
      <w:pPr>
        <w:spacing w:after="0"/>
        <w:ind w:left="0"/>
        <w:jc w:val="both"/>
      </w:pPr>
      <w:r>
        <w:rPr>
          <w:rFonts w:ascii="Times New Roman"/>
          <w:b w:val="false"/>
          <w:i w:val="false"/>
          <w:color w:val="000000"/>
          <w:sz w:val="28"/>
        </w:rPr>
        <w:t>
      Наша заявка на участие в аукционе будет действовать в течение срока, требуемого аукционной документацией.</w:t>
      </w:r>
    </w:p>
    <w:bookmarkEnd w:id="1881"/>
    <w:bookmarkStart w:name="z1943" w:id="1882"/>
    <w:p>
      <w:pPr>
        <w:spacing w:after="0"/>
        <w:ind w:left="0"/>
        <w:jc w:val="both"/>
      </w:pPr>
      <w:r>
        <w:rPr>
          <w:rFonts w:ascii="Times New Roman"/>
          <w:b w:val="false"/>
          <w:i w:val="false"/>
          <w:color w:val="000000"/>
          <w:sz w:val="28"/>
        </w:rPr>
        <w:t>
      В случае признания нашей заявки на участие в аукционе выигравшей и заключения договора о государственных закупках, мы внесем обеспечение исполнения договора о государственных закупках в размере, указанном в аукционной документации, и выражаем согласие на раскрытие информации, связанной с исполнением договора о государственных закупках (накладная (акт) на поставку товара).</w:t>
      </w:r>
    </w:p>
    <w:bookmarkEnd w:id="1882"/>
    <w:bookmarkStart w:name="z1944" w:id="1883"/>
    <w:p>
      <w:pPr>
        <w:spacing w:after="0"/>
        <w:ind w:left="0"/>
        <w:jc w:val="both"/>
      </w:pPr>
      <w:r>
        <w:rPr>
          <w:rFonts w:ascii="Times New Roman"/>
          <w:b w:val="false"/>
          <w:i w:val="false"/>
          <w:color w:val="000000"/>
          <w:sz w:val="28"/>
        </w:rPr>
        <w:t>
      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выполнять роль обязательного договора между заказчиком и нами.</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аукционной документации</w:t>
            </w:r>
          </w:p>
        </w:tc>
      </w:tr>
    </w:tbl>
    <w:bookmarkStart w:name="z1946" w:id="1884"/>
    <w:p>
      <w:pPr>
        <w:spacing w:after="0"/>
        <w:ind w:left="0"/>
        <w:jc w:val="left"/>
      </w:pPr>
      <w:r>
        <w:rPr>
          <w:rFonts w:ascii="Times New Roman"/>
          <w:b/>
          <w:i w:val="false"/>
          <w:color w:val="000000"/>
        </w:rPr>
        <w:t xml:space="preserve"> Стартовая цена потенциального поставщика</w:t>
      </w:r>
    </w:p>
    <w:bookmarkEnd w:id="1884"/>
    <w:p>
      <w:pPr>
        <w:spacing w:after="0"/>
        <w:ind w:left="0"/>
        <w:jc w:val="both"/>
      </w:pPr>
      <w:bookmarkStart w:name="z1947" w:id="1885"/>
      <w:r>
        <w:rPr>
          <w:rFonts w:ascii="Times New Roman"/>
          <w:b w:val="false"/>
          <w:i w:val="false"/>
          <w:color w:val="000000"/>
          <w:sz w:val="28"/>
        </w:rPr>
        <w:t>
      № аукциона __________________________________________________</w:t>
      </w:r>
    </w:p>
    <w:bookmarkEnd w:id="1885"/>
    <w:p>
      <w:pPr>
        <w:spacing w:after="0"/>
        <w:ind w:left="0"/>
        <w:jc w:val="both"/>
      </w:pPr>
      <w:r>
        <w:rPr>
          <w:rFonts w:ascii="Times New Roman"/>
          <w:b w:val="false"/>
          <w:i w:val="false"/>
          <w:color w:val="000000"/>
          <w:sz w:val="28"/>
        </w:rPr>
        <w:t>Наименование аукциона ________________________________________</w:t>
      </w:r>
    </w:p>
    <w:p>
      <w:pPr>
        <w:spacing w:after="0"/>
        <w:ind w:left="0"/>
        <w:jc w:val="both"/>
      </w:pPr>
      <w:r>
        <w:rPr>
          <w:rFonts w:ascii="Times New Roman"/>
          <w:b w:val="false"/>
          <w:i w:val="false"/>
          <w:color w:val="000000"/>
          <w:sz w:val="28"/>
        </w:rPr>
        <w:t>№ лота 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______________________________________</w:t>
      </w:r>
    </w:p>
    <w:p>
      <w:pPr>
        <w:spacing w:after="0"/>
        <w:ind w:left="0"/>
        <w:jc w:val="both"/>
      </w:pPr>
      <w:r>
        <w:rPr>
          <w:rFonts w:ascii="Times New Roman"/>
          <w:b w:val="false"/>
          <w:i w:val="false"/>
          <w:color w:val="000000"/>
          <w:sz w:val="28"/>
        </w:rPr>
        <w:t>БИН/ИИН/ИНН/УНП __________________________________________</w:t>
      </w:r>
    </w:p>
    <w:p>
      <w:pPr>
        <w:spacing w:after="0"/>
        <w:ind w:left="0"/>
        <w:jc w:val="both"/>
      </w:pPr>
      <w:r>
        <w:rPr>
          <w:rFonts w:ascii="Times New Roman"/>
          <w:b w:val="false"/>
          <w:i w:val="false"/>
          <w:color w:val="000000"/>
          <w:sz w:val="28"/>
        </w:rPr>
        <w:t>Банковские реквизиты поставщика _______________________________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______________________</w:t>
      </w:r>
    </w:p>
    <w:p>
      <w:pPr>
        <w:spacing w:after="0"/>
        <w:ind w:left="0"/>
        <w:jc w:val="both"/>
      </w:pPr>
      <w:r>
        <w:rPr>
          <w:rFonts w:ascii="Times New Roman"/>
          <w:b w:val="false"/>
          <w:i w:val="false"/>
          <w:color w:val="000000"/>
          <w:sz w:val="28"/>
        </w:rPr>
        <w:t>Единица измерения _____________________________________________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 ___________________</w:t>
      </w:r>
    </w:p>
    <w:p>
      <w:pPr>
        <w:spacing w:after="0"/>
        <w:ind w:left="0"/>
        <w:jc w:val="both"/>
      </w:pPr>
      <w:r>
        <w:rPr>
          <w:rFonts w:ascii="Times New Roman"/>
          <w:b w:val="false"/>
          <w:i w:val="false"/>
          <w:color w:val="000000"/>
          <w:sz w:val="28"/>
        </w:rPr>
        <w:t>Количество (объем) _____________________________________________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______________</w:t>
      </w:r>
    </w:p>
    <w:p>
      <w:pPr>
        <w:spacing w:after="0"/>
        <w:ind w:left="0"/>
        <w:jc w:val="both"/>
      </w:pPr>
      <w:r>
        <w:rPr>
          <w:rFonts w:ascii="Times New Roman"/>
          <w:b w:val="false"/>
          <w:i w:val="false"/>
          <w:color w:val="000000"/>
          <w:sz w:val="28"/>
        </w:rPr>
        <w:t>Мы согласны с Вашими условиями платежа, оговоренными в аукционной документации.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аукционной документации</w:t>
            </w:r>
          </w:p>
        </w:tc>
      </w:tr>
    </w:tbl>
    <w:bookmarkStart w:name="z1949" w:id="1886"/>
    <w:p>
      <w:pPr>
        <w:spacing w:after="0"/>
        <w:ind w:left="0"/>
        <w:jc w:val="left"/>
      </w:pPr>
      <w:r>
        <w:rPr>
          <w:rFonts w:ascii="Times New Roman"/>
          <w:b/>
          <w:i w:val="false"/>
          <w:color w:val="000000"/>
        </w:rPr>
        <w:t xml:space="preserve"> Квалификационные требования, предъявляемые к потенциальному поставщику</w:t>
      </w:r>
      <w:r>
        <w:br/>
      </w:r>
      <w:r>
        <w:rPr>
          <w:rFonts w:ascii="Times New Roman"/>
          <w:b/>
          <w:i w:val="false"/>
          <w:color w:val="000000"/>
        </w:rPr>
        <w:t>при осуществлении государственных закупок товаров (заполняется заказчиком)</w:t>
      </w:r>
    </w:p>
    <w:bookmarkEnd w:id="1886"/>
    <w:p>
      <w:pPr>
        <w:spacing w:after="0"/>
        <w:ind w:left="0"/>
        <w:jc w:val="both"/>
      </w:pPr>
      <w:bookmarkStart w:name="z1950" w:id="1887"/>
      <w:r>
        <w:rPr>
          <w:rFonts w:ascii="Times New Roman"/>
          <w:b w:val="false"/>
          <w:i w:val="false"/>
          <w:color w:val="000000"/>
          <w:sz w:val="28"/>
        </w:rPr>
        <w:t>
      Наименование заказчика __________________________</w:t>
      </w:r>
    </w:p>
    <w:bookmarkEnd w:id="1887"/>
    <w:p>
      <w:pPr>
        <w:spacing w:after="0"/>
        <w:ind w:left="0"/>
        <w:jc w:val="both"/>
      </w:pPr>
      <w:r>
        <w:rPr>
          <w:rFonts w:ascii="Times New Roman"/>
          <w:b w:val="false"/>
          <w:i w:val="false"/>
          <w:color w:val="000000"/>
          <w:sz w:val="28"/>
        </w:rPr>
        <w:t>Наименование организатора _______________________</w:t>
      </w:r>
    </w:p>
    <w:p>
      <w:pPr>
        <w:spacing w:after="0"/>
        <w:ind w:left="0"/>
        <w:jc w:val="both"/>
      </w:pPr>
      <w:r>
        <w:rPr>
          <w:rFonts w:ascii="Times New Roman"/>
          <w:b w:val="false"/>
          <w:i w:val="false"/>
          <w:color w:val="000000"/>
          <w:sz w:val="28"/>
        </w:rPr>
        <w:t>№ аукциона _____________________________________</w:t>
      </w:r>
    </w:p>
    <w:p>
      <w:pPr>
        <w:spacing w:after="0"/>
        <w:ind w:left="0"/>
        <w:jc w:val="both"/>
      </w:pPr>
      <w:r>
        <w:rPr>
          <w:rFonts w:ascii="Times New Roman"/>
          <w:b w:val="false"/>
          <w:i w:val="false"/>
          <w:color w:val="000000"/>
          <w:sz w:val="28"/>
        </w:rPr>
        <w:t>Наименование аукциона __________________________</w:t>
      </w:r>
    </w:p>
    <w:p>
      <w:pPr>
        <w:spacing w:after="0"/>
        <w:ind w:left="0"/>
        <w:jc w:val="both"/>
      </w:pPr>
      <w:r>
        <w:rPr>
          <w:rFonts w:ascii="Times New Roman"/>
          <w:b w:val="false"/>
          <w:i w:val="false"/>
          <w:color w:val="000000"/>
          <w:sz w:val="28"/>
        </w:rPr>
        <w:t>№ лота _________________________________________</w:t>
      </w:r>
    </w:p>
    <w:p>
      <w:pPr>
        <w:spacing w:after="0"/>
        <w:ind w:left="0"/>
        <w:jc w:val="both"/>
      </w:pPr>
      <w:r>
        <w:rPr>
          <w:rFonts w:ascii="Times New Roman"/>
          <w:b w:val="false"/>
          <w:i w:val="false"/>
          <w:color w:val="000000"/>
          <w:sz w:val="28"/>
        </w:rPr>
        <w:t>Наименование лота ______________________________</w:t>
      </w:r>
    </w:p>
    <w:p>
      <w:pPr>
        <w:spacing w:after="0"/>
        <w:ind w:left="0"/>
        <w:jc w:val="both"/>
      </w:pPr>
      <w:r>
        <w:rPr>
          <w:rFonts w:ascii="Times New Roman"/>
          <w:b w:val="false"/>
          <w:i w:val="false"/>
          <w:color w:val="000000"/>
          <w:sz w:val="28"/>
        </w:rPr>
        <w:t>Потенциальный поставщик должен соответствовать следующим квалификационным требованиям:</w:t>
      </w:r>
    </w:p>
    <w:bookmarkStart w:name="z1951" w:id="1888"/>
    <w:p>
      <w:pPr>
        <w:spacing w:after="0"/>
        <w:ind w:left="0"/>
        <w:jc w:val="both"/>
      </w:pPr>
      <w:r>
        <w:rPr>
          <w:rFonts w:ascii="Times New Roman"/>
          <w:b w:val="false"/>
          <w:i w:val="false"/>
          <w:color w:val="000000"/>
          <w:sz w:val="28"/>
        </w:rPr>
        <w:t>
      1. Наличие разрешения (уведомления) на поставку товара в соответствии с законодательством Республики Казахстан о разрешениях и уведомлениях.</w:t>
      </w:r>
    </w:p>
    <w:bookmarkEnd w:id="1888"/>
    <w:bookmarkStart w:name="z1952" w:id="1889"/>
    <w:p>
      <w:pPr>
        <w:spacing w:after="0"/>
        <w:ind w:left="0"/>
        <w:jc w:val="both"/>
      </w:pPr>
      <w:r>
        <w:rPr>
          <w:rFonts w:ascii="Times New Roman"/>
          <w:b w:val="false"/>
          <w:i w:val="false"/>
          <w:color w:val="000000"/>
          <w:sz w:val="28"/>
        </w:rPr>
        <w:t>
      В случае если поставка товара требует получения соответствующего разрешения, направления уведомления необходимо заполнить следующие сведения.</w:t>
      </w:r>
    </w:p>
    <w:bookmarkEnd w:id="1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3" w:id="1890"/>
    <w:p>
      <w:pPr>
        <w:spacing w:after="0"/>
        <w:ind w:left="0"/>
        <w:jc w:val="both"/>
      </w:pPr>
      <w:r>
        <w:rPr>
          <w:rFonts w:ascii="Times New Roman"/>
          <w:b w:val="false"/>
          <w:i w:val="false"/>
          <w:color w:val="000000"/>
          <w:sz w:val="28"/>
        </w:rPr>
        <w:t>
      Если поставка товара не требует получения соответствующего разрешения, направления уведомления, то данные сведения не заполняются.</w:t>
      </w:r>
    </w:p>
    <w:bookmarkEnd w:id="1890"/>
    <w:bookmarkStart w:name="z1954" w:id="1891"/>
    <w:p>
      <w:pPr>
        <w:spacing w:after="0"/>
        <w:ind w:left="0"/>
        <w:jc w:val="both"/>
      </w:pPr>
      <w:r>
        <w:rPr>
          <w:rFonts w:ascii="Times New Roman"/>
          <w:b w:val="false"/>
          <w:i w:val="false"/>
          <w:color w:val="000000"/>
          <w:sz w:val="28"/>
        </w:rPr>
        <w:t>
      2. Отсутствие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891"/>
    <w:bookmarkStart w:name="z1955" w:id="1892"/>
    <w:p>
      <w:pPr>
        <w:spacing w:after="0"/>
        <w:ind w:left="0"/>
        <w:jc w:val="both"/>
      </w:pPr>
      <w:r>
        <w:rPr>
          <w:rFonts w:ascii="Times New Roman"/>
          <w:b w:val="false"/>
          <w:i w:val="false"/>
          <w:color w:val="000000"/>
          <w:sz w:val="28"/>
        </w:rPr>
        <w:t>
      3. Не подлежать процедуре банкротства либо ликвидации.</w:t>
      </w:r>
    </w:p>
    <w:bookmarkEnd w:id="1892"/>
    <w:bookmarkStart w:name="z1956" w:id="1893"/>
    <w:p>
      <w:pPr>
        <w:spacing w:after="0"/>
        <w:ind w:left="0"/>
        <w:jc w:val="both"/>
      </w:pPr>
      <w:r>
        <w:rPr>
          <w:rFonts w:ascii="Times New Roman"/>
          <w:b w:val="false"/>
          <w:i w:val="false"/>
          <w:color w:val="000000"/>
          <w:sz w:val="28"/>
        </w:rPr>
        <w:t>
      4. Наличие необходимых материальных и трудовых ресурсов</w:t>
      </w:r>
    </w:p>
    <w:bookmarkEnd w:id="1893"/>
    <w:bookmarkStart w:name="z1957" w:id="1894"/>
    <w:p>
      <w:pPr>
        <w:spacing w:after="0"/>
        <w:ind w:left="0"/>
        <w:jc w:val="both"/>
      </w:pPr>
      <w:r>
        <w:rPr>
          <w:rFonts w:ascii="Times New Roman"/>
          <w:b w:val="false"/>
          <w:i w:val="false"/>
          <w:color w:val="000000"/>
          <w:sz w:val="28"/>
        </w:rPr>
        <w:t>
      Материальные ресурсы:</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8" w:id="1895"/>
    <w:p>
      <w:pPr>
        <w:spacing w:after="0"/>
        <w:ind w:left="0"/>
        <w:jc w:val="both"/>
      </w:pPr>
      <w:r>
        <w:rPr>
          <w:rFonts w:ascii="Times New Roman"/>
          <w:b w:val="false"/>
          <w:i w:val="false"/>
          <w:color w:val="000000"/>
          <w:sz w:val="28"/>
        </w:rPr>
        <w:t>
      Трудовые ресурсы:</w:t>
      </w:r>
    </w:p>
    <w:bookmarkEnd w:id="1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трудовых ресурсов (специальность/квалификация)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9" w:id="1896"/>
    <w:p>
      <w:pPr>
        <w:spacing w:after="0"/>
        <w:ind w:left="0"/>
        <w:jc w:val="both"/>
      </w:pPr>
      <w:r>
        <w:rPr>
          <w:rFonts w:ascii="Times New Roman"/>
          <w:b w:val="false"/>
          <w:i w:val="false"/>
          <w:color w:val="000000"/>
          <w:sz w:val="28"/>
        </w:rPr>
        <w:t>
      5. Наличие опыта работы, соответствующего предмету закупаемых товаров за последние десять лет</w:t>
      </w:r>
    </w:p>
    <w:bookmarkEnd w:id="1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предмета закупаемого товара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0" w:id="1897"/>
      <w:r>
        <w:rPr>
          <w:rFonts w:ascii="Times New Roman"/>
          <w:b w:val="false"/>
          <w:i w:val="false"/>
          <w:color w:val="000000"/>
          <w:sz w:val="28"/>
        </w:rPr>
        <w:t>
      Примечание.</w:t>
      </w:r>
    </w:p>
    <w:bookmarkEnd w:id="1897"/>
    <w:p>
      <w:pPr>
        <w:spacing w:after="0"/>
        <w:ind w:left="0"/>
        <w:jc w:val="both"/>
      </w:pPr>
      <w:r>
        <w:rPr>
          <w:rFonts w:ascii="Times New Roman"/>
          <w:b w:val="false"/>
          <w:i w:val="false"/>
          <w:color w:val="000000"/>
          <w:sz w:val="28"/>
        </w:rPr>
        <w:t>1. Каждое наименование требуемых материальных и трудовых ресурсов указывается отдельной строкой.</w:t>
      </w:r>
    </w:p>
    <w:p>
      <w:pPr>
        <w:spacing w:after="0"/>
        <w:ind w:left="0"/>
        <w:jc w:val="both"/>
      </w:pPr>
      <w:r>
        <w:rPr>
          <w:rFonts w:ascii="Times New Roman"/>
          <w:b w:val="false"/>
          <w:i w:val="false"/>
          <w:color w:val="000000"/>
          <w:sz w:val="28"/>
        </w:rPr>
        <w:t>2. Установление квалификационных требований, предъявляемых потенциальным поставщикам в иных документах, не допускается.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аукционной документации</w:t>
            </w:r>
          </w:p>
        </w:tc>
      </w:tr>
    </w:tbl>
    <w:bookmarkStart w:name="z1962" w:id="1898"/>
    <w:p>
      <w:pPr>
        <w:spacing w:after="0"/>
        <w:ind w:left="0"/>
        <w:jc w:val="left"/>
      </w:pPr>
      <w:r>
        <w:rPr>
          <w:rFonts w:ascii="Times New Roman"/>
          <w:b/>
          <w:i w:val="false"/>
          <w:color w:val="000000"/>
        </w:rPr>
        <w:t xml:space="preserve"> Сведения о квалификации</w:t>
      </w:r>
    </w:p>
    <w:bookmarkEnd w:id="1898"/>
    <w:p>
      <w:pPr>
        <w:spacing w:after="0"/>
        <w:ind w:left="0"/>
        <w:jc w:val="both"/>
      </w:pPr>
      <w:bookmarkStart w:name="z1963" w:id="1899"/>
      <w:r>
        <w:rPr>
          <w:rFonts w:ascii="Times New Roman"/>
          <w:b w:val="false"/>
          <w:i w:val="false"/>
          <w:color w:val="000000"/>
          <w:sz w:val="28"/>
        </w:rPr>
        <w:t>
      Наименование заказчика __________________________</w:t>
      </w:r>
    </w:p>
    <w:bookmarkEnd w:id="1899"/>
    <w:p>
      <w:pPr>
        <w:spacing w:after="0"/>
        <w:ind w:left="0"/>
        <w:jc w:val="both"/>
      </w:pPr>
      <w:r>
        <w:rPr>
          <w:rFonts w:ascii="Times New Roman"/>
          <w:b w:val="false"/>
          <w:i w:val="false"/>
          <w:color w:val="000000"/>
          <w:sz w:val="28"/>
        </w:rPr>
        <w:t>Наименование организатора _______________________</w:t>
      </w:r>
    </w:p>
    <w:p>
      <w:pPr>
        <w:spacing w:after="0"/>
        <w:ind w:left="0"/>
        <w:jc w:val="both"/>
      </w:pPr>
      <w:r>
        <w:rPr>
          <w:rFonts w:ascii="Times New Roman"/>
          <w:b w:val="false"/>
          <w:i w:val="false"/>
          <w:color w:val="000000"/>
          <w:sz w:val="28"/>
        </w:rPr>
        <w:t>№ аукциона _____________________________________</w:t>
      </w:r>
    </w:p>
    <w:p>
      <w:pPr>
        <w:spacing w:after="0"/>
        <w:ind w:left="0"/>
        <w:jc w:val="both"/>
      </w:pPr>
      <w:r>
        <w:rPr>
          <w:rFonts w:ascii="Times New Roman"/>
          <w:b w:val="false"/>
          <w:i w:val="false"/>
          <w:color w:val="000000"/>
          <w:sz w:val="28"/>
        </w:rPr>
        <w:t>Наименование аукциона __________________________</w:t>
      </w:r>
    </w:p>
    <w:p>
      <w:pPr>
        <w:spacing w:after="0"/>
        <w:ind w:left="0"/>
        <w:jc w:val="both"/>
      </w:pPr>
      <w:r>
        <w:rPr>
          <w:rFonts w:ascii="Times New Roman"/>
          <w:b w:val="false"/>
          <w:i w:val="false"/>
          <w:color w:val="000000"/>
          <w:sz w:val="28"/>
        </w:rPr>
        <w:t>№ лота _________________________________________</w:t>
      </w:r>
    </w:p>
    <w:p>
      <w:pPr>
        <w:spacing w:after="0"/>
        <w:ind w:left="0"/>
        <w:jc w:val="both"/>
      </w:pPr>
      <w:r>
        <w:rPr>
          <w:rFonts w:ascii="Times New Roman"/>
          <w:b w:val="false"/>
          <w:i w:val="false"/>
          <w:color w:val="000000"/>
          <w:sz w:val="28"/>
        </w:rPr>
        <w:t>Наименование лота ______________________________</w:t>
      </w:r>
    </w:p>
    <w:p>
      <w:pPr>
        <w:spacing w:after="0"/>
        <w:ind w:left="0"/>
        <w:jc w:val="both"/>
      </w:pPr>
      <w:r>
        <w:rPr>
          <w:rFonts w:ascii="Times New Roman"/>
          <w:b w:val="false"/>
          <w:i w:val="false"/>
          <w:color w:val="000000"/>
          <w:sz w:val="28"/>
        </w:rPr>
        <w:t>БИН/ИИН/ИНН/УНП и наименование потенциального</w:t>
      </w:r>
    </w:p>
    <w:p>
      <w:pPr>
        <w:spacing w:after="0"/>
        <w:ind w:left="0"/>
        <w:jc w:val="both"/>
      </w:pPr>
      <w:r>
        <w:rPr>
          <w:rFonts w:ascii="Times New Roman"/>
          <w:b w:val="false"/>
          <w:i w:val="false"/>
          <w:color w:val="000000"/>
          <w:sz w:val="28"/>
        </w:rPr>
        <w:t>поставщика (соисполнителя) ______________________</w:t>
      </w:r>
    </w:p>
    <w:bookmarkStart w:name="z1964" w:id="1900"/>
    <w:p>
      <w:pPr>
        <w:spacing w:after="0"/>
        <w:ind w:left="0"/>
        <w:jc w:val="both"/>
      </w:pPr>
      <w:r>
        <w:rPr>
          <w:rFonts w:ascii="Times New Roman"/>
          <w:b w:val="false"/>
          <w:i w:val="false"/>
          <w:color w:val="000000"/>
          <w:sz w:val="28"/>
        </w:rPr>
        <w:t>
      1. Сведения о наличии соответствующего разрешения (уведомления), уведомления, выданного в соответствии с законодательством Республики Казахстан о разрешениях и уведомлениях, с приложением электронных копий разрешений (уведомлений) в случаях отсутствия сведений о них в информационных системах государственных органов.</w:t>
      </w:r>
    </w:p>
    <w:bookmarkEnd w:id="1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разрешения (уведомления)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выдачи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разрешения (уведомления)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5" w:id="1901"/>
    <w:p>
      <w:pPr>
        <w:spacing w:after="0"/>
        <w:ind w:left="0"/>
        <w:jc w:val="both"/>
      </w:pPr>
      <w:r>
        <w:rPr>
          <w:rFonts w:ascii="Times New Roman"/>
          <w:b w:val="false"/>
          <w:i w:val="false"/>
          <w:color w:val="000000"/>
          <w:sz w:val="28"/>
        </w:rPr>
        <w:t>
      Данный пункт заполняется в случае, если поставка товара требует получения соответствующего разрешения, направления уведомления.</w:t>
      </w:r>
    </w:p>
    <w:bookmarkEnd w:id="1901"/>
    <w:bookmarkStart w:name="z1966" w:id="1902"/>
    <w:p>
      <w:pPr>
        <w:spacing w:after="0"/>
        <w:ind w:left="0"/>
        <w:jc w:val="both"/>
      </w:pPr>
      <w:r>
        <w:rPr>
          <w:rFonts w:ascii="Times New Roman"/>
          <w:b w:val="false"/>
          <w:i w:val="false"/>
          <w:color w:val="000000"/>
          <w:sz w:val="28"/>
        </w:rPr>
        <w:t>
      2. Сведения об отсутствии налоговой задолженности,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определяется веб-порталом автоматически на основании сведений органов государственных доходов.</w:t>
      </w:r>
    </w:p>
    <w:bookmarkEnd w:id="1902"/>
    <w:bookmarkStart w:name="z1967" w:id="1903"/>
    <w:p>
      <w:pPr>
        <w:spacing w:after="0"/>
        <w:ind w:left="0"/>
        <w:jc w:val="both"/>
      </w:pPr>
      <w:r>
        <w:rPr>
          <w:rFonts w:ascii="Times New Roman"/>
          <w:b w:val="false"/>
          <w:i w:val="false"/>
          <w:color w:val="000000"/>
          <w:sz w:val="28"/>
        </w:rPr>
        <w:t>
      3. Сведения о процедуре банкротства либо ликвидации (потенциальный поставщик подтверждает, что не является банкротом и не подлежит процедуре ликвидации).</w:t>
      </w:r>
    </w:p>
    <w:bookmarkEnd w:id="1903"/>
    <w:bookmarkStart w:name="z1968" w:id="1904"/>
    <w:p>
      <w:pPr>
        <w:spacing w:after="0"/>
        <w:ind w:left="0"/>
        <w:jc w:val="both"/>
      </w:pPr>
      <w:r>
        <w:rPr>
          <w:rFonts w:ascii="Times New Roman"/>
          <w:b w:val="false"/>
          <w:i w:val="false"/>
          <w:color w:val="000000"/>
          <w:sz w:val="28"/>
        </w:rPr>
        <w:t>
      4. Сведения о наличии требуемых материальных ресурсов, необходимых для поставки товаров с приложением электронных копий подтверждающих документов.</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9" w:id="1905"/>
    <w:p>
      <w:pPr>
        <w:spacing w:after="0"/>
        <w:ind w:left="0"/>
        <w:jc w:val="both"/>
      </w:pPr>
      <w:r>
        <w:rPr>
          <w:rFonts w:ascii="Times New Roman"/>
          <w:b w:val="false"/>
          <w:i w:val="false"/>
          <w:color w:val="000000"/>
          <w:sz w:val="28"/>
        </w:rPr>
        <w:t>
      5. Сведения о требуемых трудовых ресурсах, необходимых для поставки товаров с приложением электронных копий подтверждающих документов.</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работников (приложить электронную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электронные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0" w:id="1906"/>
    <w:p>
      <w:pPr>
        <w:spacing w:after="0"/>
        <w:ind w:left="0"/>
        <w:jc w:val="both"/>
      </w:pPr>
      <w:r>
        <w:rPr>
          <w:rFonts w:ascii="Times New Roman"/>
          <w:b w:val="false"/>
          <w:i w:val="false"/>
          <w:color w:val="000000"/>
          <w:sz w:val="28"/>
        </w:rPr>
        <w:t>
      6. Сведения о наличии опыта поставки товаров в течение последних десяти лет, предшествующих текущему году, аналогичных (схожих) закупаемым на аукционе, с приложением электронных копий подтверждающих документов (заполняется в случае наличия).</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копия подтверждающих документов (ссылка)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907"/>
          <w:p>
            <w:pPr>
              <w:spacing w:after="20"/>
              <w:ind w:left="20"/>
              <w:jc w:val="both"/>
            </w:pPr>
          </w:p>
          <w:bookmarkEnd w:id="1907"/>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p>
      <w:pPr>
        <w:spacing w:after="0"/>
        <w:ind w:left="0"/>
        <w:jc w:val="both"/>
      </w:pPr>
      <w:bookmarkStart w:name="z1972" w:id="1908"/>
      <w:r>
        <w:rPr>
          <w:rFonts w:ascii="Times New Roman"/>
          <w:b w:val="false"/>
          <w:i w:val="false"/>
          <w:color w:val="000000"/>
          <w:sz w:val="28"/>
        </w:rPr>
        <w:t>
      Расшифровка аббревиатур:</w:t>
      </w:r>
    </w:p>
    <w:bookmarkEnd w:id="190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аукционной документации</w:t>
            </w:r>
          </w:p>
        </w:tc>
      </w:tr>
    </w:tbl>
    <w:bookmarkStart w:name="z1974" w:id="1909"/>
    <w:p>
      <w:pPr>
        <w:spacing w:after="0"/>
        <w:ind w:left="0"/>
        <w:jc w:val="left"/>
      </w:pPr>
      <w:r>
        <w:rPr>
          <w:rFonts w:ascii="Times New Roman"/>
          <w:b/>
          <w:i w:val="false"/>
          <w:color w:val="000000"/>
        </w:rPr>
        <w:t xml:space="preserve"> Техническая спецификация закупаемых товаров</w:t>
      </w:r>
      <w:r>
        <w:br/>
      </w:r>
      <w:r>
        <w:rPr>
          <w:rFonts w:ascii="Times New Roman"/>
          <w:b/>
          <w:i w:val="false"/>
          <w:color w:val="000000"/>
        </w:rPr>
        <w:t>(представляется потенциальным поставщиком на каждый лот в отдельности)</w:t>
      </w:r>
    </w:p>
    <w:bookmarkEnd w:id="1909"/>
    <w:p>
      <w:pPr>
        <w:spacing w:after="0"/>
        <w:ind w:left="0"/>
        <w:jc w:val="both"/>
      </w:pPr>
      <w:bookmarkStart w:name="z1975" w:id="1910"/>
      <w:r>
        <w:rPr>
          <w:rFonts w:ascii="Times New Roman"/>
          <w:b w:val="false"/>
          <w:i w:val="false"/>
          <w:color w:val="000000"/>
          <w:sz w:val="28"/>
        </w:rPr>
        <w:t>
      Наименование заказчика ______________________________________</w:t>
      </w:r>
    </w:p>
    <w:bookmarkEnd w:id="1910"/>
    <w:p>
      <w:pPr>
        <w:spacing w:after="0"/>
        <w:ind w:left="0"/>
        <w:jc w:val="both"/>
      </w:pPr>
      <w:r>
        <w:rPr>
          <w:rFonts w:ascii="Times New Roman"/>
          <w:b w:val="false"/>
          <w:i w:val="false"/>
          <w:color w:val="000000"/>
          <w:sz w:val="28"/>
        </w:rPr>
        <w:t>Наименование организатора ___________________________________</w:t>
      </w:r>
    </w:p>
    <w:p>
      <w:pPr>
        <w:spacing w:after="0"/>
        <w:ind w:left="0"/>
        <w:jc w:val="both"/>
      </w:pPr>
      <w:r>
        <w:rPr>
          <w:rFonts w:ascii="Times New Roman"/>
          <w:b w:val="false"/>
          <w:i w:val="false"/>
          <w:color w:val="000000"/>
          <w:sz w:val="28"/>
        </w:rPr>
        <w:t>№ аукциона _________________________________________________</w:t>
      </w:r>
    </w:p>
    <w:p>
      <w:pPr>
        <w:spacing w:after="0"/>
        <w:ind w:left="0"/>
        <w:jc w:val="both"/>
      </w:pPr>
      <w:r>
        <w:rPr>
          <w:rFonts w:ascii="Times New Roman"/>
          <w:b w:val="false"/>
          <w:i w:val="false"/>
          <w:color w:val="000000"/>
          <w:sz w:val="28"/>
        </w:rPr>
        <w:t>Наименование аукционаа ______________________________________</w:t>
      </w:r>
    </w:p>
    <w:p>
      <w:pPr>
        <w:spacing w:after="0"/>
        <w:ind w:left="0"/>
        <w:jc w:val="both"/>
      </w:pPr>
      <w:r>
        <w:rPr>
          <w:rFonts w:ascii="Times New Roman"/>
          <w:b w:val="false"/>
          <w:i w:val="false"/>
          <w:color w:val="000000"/>
          <w:sz w:val="28"/>
        </w:rPr>
        <w:t>№ лота 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(указывается наименование завода-изготовителя и его местонахождение)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911"/>
          <w:p>
            <w:pPr>
              <w:spacing w:after="20"/>
              <w:ind w:left="20"/>
              <w:jc w:val="both"/>
            </w:pPr>
            <w:r>
              <w:rPr>
                <w:rFonts w:ascii="Times New Roman"/>
                <w:b w:val="false"/>
                <w:i w:val="false"/>
                <w:color w:val="000000"/>
                <w:sz w:val="20"/>
              </w:rPr>
              <w:t>
 </w:t>
            </w:r>
          </w:p>
          <w:bookmarkEnd w:id="1911"/>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bookmarkStart w:name="z1977" w:id="1912"/>
      <w:r>
        <w:rPr>
          <w:rFonts w:ascii="Times New Roman"/>
          <w:b w:val="false"/>
          <w:i w:val="false"/>
          <w:color w:val="000000"/>
          <w:sz w:val="28"/>
        </w:rPr>
        <w:t>
      Примечание.</w:t>
      </w:r>
    </w:p>
    <w:bookmarkEnd w:id="1912"/>
    <w:p>
      <w:pPr>
        <w:spacing w:after="0"/>
        <w:ind w:left="0"/>
        <w:jc w:val="both"/>
      </w:pPr>
      <w:r>
        <w:rPr>
          <w:rFonts w:ascii="Times New Roman"/>
          <w:b w:val="false"/>
          <w:i w:val="false"/>
          <w:color w:val="000000"/>
          <w:sz w:val="28"/>
        </w:rPr>
        <w:t>1. Каждые характеристики, параметры, исходные данные и дополнительные условия к исполнителю указываются отдельной строкой.</w:t>
      </w:r>
    </w:p>
    <w:p>
      <w:pPr>
        <w:spacing w:after="0"/>
        <w:ind w:left="0"/>
        <w:jc w:val="both"/>
      </w:pPr>
      <w:r>
        <w:rPr>
          <w:rFonts w:ascii="Times New Roman"/>
          <w:b w:val="false"/>
          <w:i w:val="false"/>
          <w:color w:val="000000"/>
          <w:sz w:val="28"/>
        </w:rPr>
        <w:t>2. Установление в технической спецификации квалификационных требований, предъявляемых к потенциальному поставщику, не допускается.</w:t>
      </w:r>
    </w:p>
    <w:p>
      <w:pPr>
        <w:spacing w:after="0"/>
        <w:ind w:left="0"/>
        <w:jc w:val="both"/>
      </w:pPr>
      <w:r>
        <w:rPr>
          <w:rFonts w:ascii="Times New Roman"/>
          <w:b w:val="false"/>
          <w:i w:val="false"/>
          <w:color w:val="000000"/>
          <w:sz w:val="28"/>
        </w:rPr>
        <w:t>3. Установление требований технической спецификации в иных документах не допускается.</w:t>
      </w:r>
    </w:p>
    <w:p>
      <w:pPr>
        <w:spacing w:after="0"/>
        <w:ind w:left="0"/>
        <w:jc w:val="both"/>
      </w:pPr>
      <w:r>
        <w:rPr>
          <w:rFonts w:ascii="Times New Roman"/>
          <w:b w:val="false"/>
          <w:i w:val="false"/>
          <w:color w:val="000000"/>
          <w:sz w:val="28"/>
        </w:rPr>
        <w:t>4. В случае признания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аукционной документации</w:t>
            </w:r>
          </w:p>
        </w:tc>
      </w:tr>
    </w:tbl>
    <w:bookmarkStart w:name="z1979" w:id="1913"/>
    <w:p>
      <w:pPr>
        <w:spacing w:after="0"/>
        <w:ind w:left="0"/>
        <w:jc w:val="left"/>
      </w:pPr>
      <w:r>
        <w:rPr>
          <w:rFonts w:ascii="Times New Roman"/>
          <w:b/>
          <w:i w:val="false"/>
          <w:color w:val="000000"/>
        </w:rPr>
        <w:t xml:space="preserve"> Техническая спецификация закупаемых товаров</w:t>
      </w:r>
      <w:r>
        <w:br/>
      </w:r>
      <w:r>
        <w:rPr>
          <w:rFonts w:ascii="Times New Roman"/>
          <w:b/>
          <w:i w:val="false"/>
          <w:color w:val="000000"/>
        </w:rPr>
        <w:t>(представляется потенциальным поставщиком)</w:t>
      </w:r>
    </w:p>
    <w:bookmarkEnd w:id="1913"/>
    <w:p>
      <w:pPr>
        <w:spacing w:after="0"/>
        <w:ind w:left="0"/>
        <w:jc w:val="both"/>
      </w:pPr>
      <w:bookmarkStart w:name="z1980" w:id="1914"/>
      <w:r>
        <w:rPr>
          <w:rFonts w:ascii="Times New Roman"/>
          <w:b w:val="false"/>
          <w:i w:val="false"/>
          <w:color w:val="000000"/>
          <w:sz w:val="28"/>
        </w:rPr>
        <w:t>
      Наименование заказчика __________________________</w:t>
      </w:r>
    </w:p>
    <w:bookmarkEnd w:id="1914"/>
    <w:p>
      <w:pPr>
        <w:spacing w:after="0"/>
        <w:ind w:left="0"/>
        <w:jc w:val="both"/>
      </w:pPr>
      <w:r>
        <w:rPr>
          <w:rFonts w:ascii="Times New Roman"/>
          <w:b w:val="false"/>
          <w:i w:val="false"/>
          <w:color w:val="000000"/>
          <w:sz w:val="28"/>
        </w:rPr>
        <w:t>Наименование организатора _______________________</w:t>
      </w:r>
    </w:p>
    <w:p>
      <w:pPr>
        <w:spacing w:after="0"/>
        <w:ind w:left="0"/>
        <w:jc w:val="both"/>
      </w:pPr>
      <w:r>
        <w:rPr>
          <w:rFonts w:ascii="Times New Roman"/>
          <w:b w:val="false"/>
          <w:i w:val="false"/>
          <w:color w:val="000000"/>
          <w:sz w:val="28"/>
        </w:rPr>
        <w:t>№ аукциона _____________________________________</w:t>
      </w:r>
    </w:p>
    <w:p>
      <w:pPr>
        <w:spacing w:after="0"/>
        <w:ind w:left="0"/>
        <w:jc w:val="both"/>
      </w:pPr>
      <w:r>
        <w:rPr>
          <w:rFonts w:ascii="Times New Roman"/>
          <w:b w:val="false"/>
          <w:i w:val="false"/>
          <w:color w:val="000000"/>
          <w:sz w:val="28"/>
        </w:rPr>
        <w:t>Наименование аукциона __________________________</w:t>
      </w:r>
    </w:p>
    <w:p>
      <w:pPr>
        <w:spacing w:after="0"/>
        <w:ind w:left="0"/>
        <w:jc w:val="both"/>
      </w:pPr>
      <w:r>
        <w:rPr>
          <w:rFonts w:ascii="Times New Roman"/>
          <w:b w:val="false"/>
          <w:i w:val="false"/>
          <w:color w:val="000000"/>
          <w:sz w:val="28"/>
        </w:rPr>
        <w:t>№ лота _________________________________________</w:t>
      </w:r>
    </w:p>
    <w:p>
      <w:pPr>
        <w:spacing w:after="0"/>
        <w:ind w:left="0"/>
        <w:jc w:val="both"/>
      </w:pPr>
      <w:r>
        <w:rPr>
          <w:rFonts w:ascii="Times New Roman"/>
          <w:b w:val="false"/>
          <w:i w:val="false"/>
          <w:color w:val="000000"/>
          <w:sz w:val="28"/>
        </w:rPr>
        <w:t>Наименование лота 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и/или товарного знака либо знака обслуживания, модели,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требуемых функциональных, технических, качественных, эксплуатационных и иных характеристик закупаемого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915"/>
          <w:p>
            <w:pPr>
              <w:spacing w:after="20"/>
              <w:ind w:left="20"/>
              <w:jc w:val="both"/>
            </w:pPr>
          </w:p>
          <w:bookmarkEnd w:id="1915"/>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технической спецификации предлагаемого товара подтверждаю</w:t>
            </w:r>
          </w:p>
        </w:tc>
      </w:tr>
    </w:tbl>
    <w:p>
      <w:pPr>
        <w:spacing w:after="0"/>
        <w:ind w:left="0"/>
        <w:jc w:val="both"/>
      </w:pPr>
      <w:bookmarkStart w:name="z1982" w:id="1916"/>
      <w:r>
        <w:rPr>
          <w:rFonts w:ascii="Times New Roman"/>
          <w:b w:val="false"/>
          <w:i w:val="false"/>
          <w:color w:val="000000"/>
          <w:sz w:val="28"/>
        </w:rPr>
        <w:t>
      Примечание.</w:t>
      </w:r>
    </w:p>
    <w:bookmarkEnd w:id="1916"/>
    <w:p>
      <w:pPr>
        <w:spacing w:after="0"/>
        <w:ind w:left="0"/>
        <w:jc w:val="both"/>
      </w:pPr>
      <w:r>
        <w:rPr>
          <w:rFonts w:ascii="Times New Roman"/>
          <w:b w:val="false"/>
          <w:i w:val="false"/>
          <w:color w:val="000000"/>
          <w:sz w:val="28"/>
        </w:rPr>
        <w:t>В случае признания потенциального поставщика победителем аукциона и заключения с ним договора, техническая спецификация такого договора формируется на основе технической спецификации победителя аукциона.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аукционной документации</w:t>
            </w:r>
          </w:p>
        </w:tc>
      </w:tr>
    </w:tbl>
    <w:bookmarkStart w:name="z1984" w:id="1917"/>
    <w:p>
      <w:pPr>
        <w:spacing w:after="0"/>
        <w:ind w:left="0"/>
        <w:jc w:val="left"/>
      </w:pPr>
      <w:r>
        <w:rPr>
          <w:rFonts w:ascii="Times New Roman"/>
          <w:b/>
          <w:i w:val="false"/>
          <w:color w:val="000000"/>
        </w:rPr>
        <w:t xml:space="preserve"> Банковская гарантия</w:t>
      </w:r>
    </w:p>
    <w:bookmarkEnd w:id="1917"/>
    <w:p>
      <w:pPr>
        <w:spacing w:after="0"/>
        <w:ind w:left="0"/>
        <w:jc w:val="both"/>
      </w:pPr>
      <w:bookmarkStart w:name="z1985" w:id="1918"/>
      <w:r>
        <w:rPr>
          <w:rFonts w:ascii="Times New Roman"/>
          <w:b w:val="false"/>
          <w:i w:val="false"/>
          <w:color w:val="000000"/>
          <w:sz w:val="28"/>
        </w:rPr>
        <w:t>
      Наименование банка _____________________</w:t>
      </w:r>
    </w:p>
    <w:bookmarkEnd w:id="1918"/>
    <w:p>
      <w:pPr>
        <w:spacing w:after="0"/>
        <w:ind w:left="0"/>
        <w:jc w:val="both"/>
      </w:pPr>
      <w:r>
        <w:rPr>
          <w:rFonts w:ascii="Times New Roman"/>
          <w:b w:val="false"/>
          <w:i w:val="false"/>
          <w:color w:val="000000"/>
          <w:sz w:val="28"/>
        </w:rPr>
        <w:t>Реквизиты банка ________________________</w:t>
      </w:r>
    </w:p>
    <w:p>
      <w:pPr>
        <w:spacing w:after="0"/>
        <w:ind w:left="0"/>
        <w:jc w:val="both"/>
      </w:pPr>
      <w:r>
        <w:rPr>
          <w:rFonts w:ascii="Times New Roman"/>
          <w:b w:val="false"/>
          <w:i w:val="false"/>
          <w:color w:val="000000"/>
          <w:sz w:val="28"/>
        </w:rPr>
        <w:t>Кому: 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___________________</w:t>
      </w:r>
    </w:p>
    <w:p>
      <w:pPr>
        <w:spacing w:after="0"/>
        <w:ind w:left="0"/>
        <w:jc w:val="both"/>
      </w:pPr>
      <w:r>
        <w:rPr>
          <w:rFonts w:ascii="Times New Roman"/>
          <w:b w:val="false"/>
          <w:i w:val="false"/>
          <w:color w:val="000000"/>
          <w:sz w:val="28"/>
        </w:rPr>
        <w:t>Гарантийное обязательство № __________</w:t>
      </w:r>
    </w:p>
    <w:p>
      <w:pPr>
        <w:spacing w:after="0"/>
        <w:ind w:left="0"/>
        <w:jc w:val="both"/>
      </w:pPr>
      <w:r>
        <w:rPr>
          <w:rFonts w:ascii="Times New Roman"/>
          <w:b w:val="false"/>
          <w:i w:val="false"/>
          <w:color w:val="000000"/>
          <w:sz w:val="28"/>
        </w:rPr>
        <w:t>________________________ "___" __________ ___ г. (местонахождение)</w:t>
      </w:r>
    </w:p>
    <w:p>
      <w:pPr>
        <w:spacing w:after="0"/>
        <w:ind w:left="0"/>
        <w:jc w:val="both"/>
      </w:pPr>
      <w:bookmarkStart w:name="z1986" w:id="1919"/>
      <w:r>
        <w:rPr>
          <w:rFonts w:ascii="Times New Roman"/>
          <w:b w:val="false"/>
          <w:i w:val="false"/>
          <w:color w:val="000000"/>
          <w:sz w:val="28"/>
        </w:rPr>
        <w:t>
      Мы были проинформированы, что</w:t>
      </w:r>
    </w:p>
    <w:bookmarkEnd w:id="191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1987" w:id="1920"/>
      <w:r>
        <w:rPr>
          <w:rFonts w:ascii="Times New Roman"/>
          <w:b w:val="false"/>
          <w:i w:val="false"/>
          <w:color w:val="000000"/>
          <w:sz w:val="28"/>
        </w:rPr>
        <w:t>
      (наименование потенциального поставщика)</w:t>
      </w:r>
    </w:p>
    <w:bookmarkEnd w:id="1920"/>
    <w:p>
      <w:pPr>
        <w:spacing w:after="0"/>
        <w:ind w:left="0"/>
        <w:jc w:val="both"/>
      </w:pPr>
      <w:r>
        <w:rPr>
          <w:rFonts w:ascii="Times New Roman"/>
          <w:b w:val="false"/>
          <w:i w:val="false"/>
          <w:color w:val="000000"/>
          <w:sz w:val="28"/>
        </w:rPr>
        <w:t>в дальнейшем "Поставщик", принимает участие в аукционе по закупке:</w:t>
      </w:r>
    </w:p>
    <w:p>
      <w:pPr>
        <w:spacing w:after="0"/>
        <w:ind w:left="0"/>
        <w:jc w:val="both"/>
      </w:pPr>
      <w:r>
        <w:rPr>
          <w:rFonts w:ascii="Times New Roman"/>
          <w:b w:val="false"/>
          <w:i w:val="false"/>
          <w:color w:val="000000"/>
          <w:sz w:val="28"/>
        </w:rPr>
        <w:t>Наименование аукциона ________________________________________</w:t>
      </w:r>
    </w:p>
    <w:p>
      <w:pPr>
        <w:spacing w:after="0"/>
        <w:ind w:left="0"/>
        <w:jc w:val="both"/>
      </w:pPr>
      <w:r>
        <w:rPr>
          <w:rFonts w:ascii="Times New Roman"/>
          <w:b w:val="false"/>
          <w:i w:val="false"/>
          <w:color w:val="000000"/>
          <w:sz w:val="28"/>
        </w:rPr>
        <w:t>№ аукциона 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 лота ______________________________________________________,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w:t>
      </w:r>
    </w:p>
    <w:p>
      <w:pPr>
        <w:spacing w:after="0"/>
        <w:ind w:left="0"/>
        <w:jc w:val="both"/>
      </w:pPr>
      <w:r>
        <w:rPr>
          <w:rFonts w:ascii="Times New Roman"/>
          <w:b w:val="false"/>
          <w:i w:val="false"/>
          <w:color w:val="000000"/>
          <w:sz w:val="28"/>
        </w:rPr>
        <w:t>и готов осуществить поставку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товаров по аукциону)</w:t>
      </w:r>
    </w:p>
    <w:p>
      <w:pPr>
        <w:spacing w:after="0"/>
        <w:ind w:left="0"/>
        <w:jc w:val="both"/>
      </w:pPr>
      <w:r>
        <w:rPr>
          <w:rFonts w:ascii="Times New Roman"/>
          <w:b w:val="false"/>
          <w:i w:val="false"/>
          <w:color w:val="000000"/>
          <w:sz w:val="28"/>
        </w:rPr>
        <w:t>Аукционной документацией от "___" __________ ___ г. по проведению</w:t>
      </w:r>
    </w:p>
    <w:p>
      <w:pPr>
        <w:spacing w:after="0"/>
        <w:ind w:left="0"/>
        <w:jc w:val="both"/>
      </w:pPr>
      <w:r>
        <w:rPr>
          <w:rFonts w:ascii="Times New Roman"/>
          <w:b w:val="false"/>
          <w:i w:val="false"/>
          <w:color w:val="000000"/>
          <w:sz w:val="28"/>
        </w:rPr>
        <w:t>вышеназванного аукциона предусмотрено внесение потенциальными</w:t>
      </w:r>
    </w:p>
    <w:p>
      <w:pPr>
        <w:spacing w:after="0"/>
        <w:ind w:left="0"/>
        <w:jc w:val="both"/>
      </w:pPr>
      <w:r>
        <w:rPr>
          <w:rFonts w:ascii="Times New Roman"/>
          <w:b w:val="false"/>
          <w:i w:val="false"/>
          <w:color w:val="000000"/>
          <w:sz w:val="28"/>
        </w:rPr>
        <w:t>поставщиками обеспечения заявки на участие в аукционе в виде</w:t>
      </w:r>
    </w:p>
    <w:p>
      <w:pPr>
        <w:spacing w:after="0"/>
        <w:ind w:left="0"/>
        <w:jc w:val="both"/>
      </w:pPr>
      <w:r>
        <w:rPr>
          <w:rFonts w:ascii="Times New Roman"/>
          <w:b w:val="false"/>
          <w:i w:val="false"/>
          <w:color w:val="000000"/>
          <w:sz w:val="28"/>
        </w:rPr>
        <w:t>банковской гарантии.</w:t>
      </w:r>
    </w:p>
    <w:p>
      <w:pPr>
        <w:spacing w:after="0"/>
        <w:ind w:left="0"/>
        <w:jc w:val="both"/>
      </w:pPr>
      <w:r>
        <w:rPr>
          <w:rFonts w:ascii="Times New Roman"/>
          <w:b w:val="false"/>
          <w:i w:val="false"/>
          <w:color w:val="000000"/>
          <w:sz w:val="28"/>
        </w:rPr>
        <w:t>В связи с этим мы ______________________________ настоящим берем</w:t>
      </w:r>
    </w:p>
    <w:p>
      <w:pPr>
        <w:spacing w:after="0"/>
        <w:ind w:left="0"/>
        <w:jc w:val="both"/>
      </w:pPr>
      <w:r>
        <w:rPr>
          <w:rFonts w:ascii="Times New Roman"/>
          <w:b w:val="false"/>
          <w:i w:val="false"/>
          <w:color w:val="000000"/>
          <w:sz w:val="28"/>
        </w:rPr>
        <w:t>(наименование банка) на себя безотзывное обязательство выплатить Вам</w:t>
      </w:r>
    </w:p>
    <w:p>
      <w:pPr>
        <w:spacing w:after="0"/>
        <w:ind w:left="0"/>
        <w:jc w:val="both"/>
      </w:pPr>
      <w:r>
        <w:rPr>
          <w:rFonts w:ascii="Times New Roman"/>
          <w:b w:val="false"/>
          <w:i w:val="false"/>
          <w:color w:val="000000"/>
          <w:sz w:val="28"/>
        </w:rPr>
        <w:t>по Вашему требованию сумму, равную _____________________________</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определенный победителем конкурса:</w:t>
      </w:r>
    </w:p>
    <w:p>
      <w:pPr>
        <w:spacing w:after="0"/>
        <w:ind w:left="0"/>
        <w:jc w:val="both"/>
      </w:pPr>
      <w:r>
        <w:rPr>
          <w:rFonts w:ascii="Times New Roman"/>
          <w:b w:val="false"/>
          <w:i w:val="false"/>
          <w:color w:val="000000"/>
          <w:sz w:val="28"/>
        </w:rPr>
        <w:t>уклонился от заключения договора о государственных закупках; заключив договор</w:t>
      </w:r>
    </w:p>
    <w:p>
      <w:pPr>
        <w:spacing w:after="0"/>
        <w:ind w:left="0"/>
        <w:jc w:val="both"/>
      </w:pPr>
      <w:r>
        <w:rPr>
          <w:rFonts w:ascii="Times New Roman"/>
          <w:b w:val="false"/>
          <w:i w:val="false"/>
          <w:color w:val="000000"/>
          <w:sz w:val="28"/>
        </w:rPr>
        <w:t>о государственных закупках, не исполнил</w:t>
      </w:r>
    </w:p>
    <w:p>
      <w:pPr>
        <w:spacing w:after="0"/>
        <w:ind w:left="0"/>
        <w:jc w:val="both"/>
      </w:pPr>
      <w:r>
        <w:rPr>
          <w:rFonts w:ascii="Times New Roman"/>
          <w:b w:val="false"/>
          <w:i w:val="false"/>
          <w:color w:val="000000"/>
          <w:sz w:val="28"/>
        </w:rPr>
        <w:t>либо ненадлежащим образом исполнил, в том числе несвоевременно исполнил</w:t>
      </w:r>
    </w:p>
    <w:p>
      <w:pPr>
        <w:spacing w:after="0"/>
        <w:ind w:left="0"/>
        <w:jc w:val="both"/>
      </w:pPr>
      <w:r>
        <w:rPr>
          <w:rFonts w:ascii="Times New Roman"/>
          <w:b w:val="false"/>
          <w:i w:val="false"/>
          <w:color w:val="000000"/>
          <w:sz w:val="28"/>
        </w:rPr>
        <w:t>требования, установленные аукционной документацией, о внесении и (или) сроках</w:t>
      </w:r>
    </w:p>
    <w:p>
      <w:pPr>
        <w:spacing w:after="0"/>
        <w:ind w:left="0"/>
        <w:jc w:val="both"/>
      </w:pPr>
      <w:r>
        <w:rPr>
          <w:rFonts w:ascii="Times New Roman"/>
          <w:b w:val="false"/>
          <w:i w:val="false"/>
          <w:color w:val="000000"/>
          <w:sz w:val="28"/>
        </w:rPr>
        <w:t>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заявок на участие</w:t>
      </w:r>
    </w:p>
    <w:p>
      <w:pPr>
        <w:spacing w:after="0"/>
        <w:ind w:left="0"/>
        <w:jc w:val="both"/>
      </w:pPr>
      <w:r>
        <w:rPr>
          <w:rFonts w:ascii="Times New Roman"/>
          <w:b w:val="false"/>
          <w:i w:val="false"/>
          <w:color w:val="000000"/>
          <w:sz w:val="28"/>
        </w:rPr>
        <w:t>в аукционе. Данное гарантийное обязательство действует до окончательного срока</w:t>
      </w:r>
    </w:p>
    <w:p>
      <w:pPr>
        <w:spacing w:after="0"/>
        <w:ind w:left="0"/>
        <w:jc w:val="both"/>
      </w:pPr>
      <w:r>
        <w:rPr>
          <w:rFonts w:ascii="Times New Roman"/>
          <w:b w:val="false"/>
          <w:i w:val="false"/>
          <w:color w:val="000000"/>
          <w:sz w:val="28"/>
        </w:rPr>
        <w:t>действия заявки на участие в аукционе Поставщика и истекает полностью и</w:t>
      </w:r>
    </w:p>
    <w:p>
      <w:pPr>
        <w:spacing w:after="0"/>
        <w:ind w:left="0"/>
        <w:jc w:val="both"/>
      </w:pPr>
      <w:r>
        <w:rPr>
          <w:rFonts w:ascii="Times New Roman"/>
          <w:b w:val="false"/>
          <w:i w:val="false"/>
          <w:color w:val="000000"/>
          <w:sz w:val="28"/>
        </w:rPr>
        <w:t>автоматически, независимо от того, будет ли нам возвращен этот документ или нет,</w:t>
      </w:r>
    </w:p>
    <w:p>
      <w:pPr>
        <w:spacing w:after="0"/>
        <w:ind w:left="0"/>
        <w:jc w:val="both"/>
      </w:pPr>
      <w:r>
        <w:rPr>
          <w:rFonts w:ascii="Times New Roman"/>
          <w:b w:val="false"/>
          <w:i w:val="false"/>
          <w:color w:val="000000"/>
          <w:sz w:val="28"/>
        </w:rPr>
        <w:t>если Ваше письменное требование не будет получено нами к концу ____.</w:t>
      </w:r>
    </w:p>
    <w:p>
      <w:pPr>
        <w:spacing w:after="0"/>
        <w:ind w:left="0"/>
        <w:jc w:val="both"/>
      </w:pPr>
      <w:r>
        <w:rPr>
          <w:rFonts w:ascii="Times New Roman"/>
          <w:b w:val="false"/>
          <w:i w:val="false"/>
          <w:color w:val="000000"/>
          <w:sz w:val="28"/>
        </w:rPr>
        <w:t>Если срок действия заявки на участие в аукционе продлен, то данное гарантийное</w:t>
      </w:r>
    </w:p>
    <w:p>
      <w:pPr>
        <w:spacing w:after="0"/>
        <w:ind w:left="0"/>
        <w:jc w:val="both"/>
      </w:pPr>
      <w:r>
        <w:rPr>
          <w:rFonts w:ascii="Times New Roman"/>
          <w:b w:val="false"/>
          <w:i w:val="false"/>
          <w:color w:val="000000"/>
          <w:sz w:val="28"/>
        </w:rPr>
        <w:t>обязательство продлевается на такой же срок. Все права и обязанности, возникающие</w:t>
      </w:r>
    </w:p>
    <w:p>
      <w:pPr>
        <w:spacing w:after="0"/>
        <w:ind w:left="0"/>
        <w:jc w:val="both"/>
      </w:pPr>
      <w:r>
        <w:rPr>
          <w:rFonts w:ascii="Times New Roman"/>
          <w:b w:val="false"/>
          <w:i w:val="false"/>
          <w:color w:val="000000"/>
          <w:sz w:val="28"/>
        </w:rPr>
        <w:t>в связи с настоящим гарантийным обязательством, регулируются 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989" w:id="1921"/>
    <w:p>
      <w:pPr>
        <w:spacing w:after="0"/>
        <w:ind w:left="0"/>
        <w:jc w:val="left"/>
      </w:pPr>
      <w:r>
        <w:rPr>
          <w:rFonts w:ascii="Times New Roman"/>
          <w:b/>
          <w:i w:val="false"/>
          <w:color w:val="000000"/>
        </w:rPr>
        <w:t xml:space="preserve"> Протокол предварительного обсуждения проекта аукционной документации</w:t>
      </w:r>
    </w:p>
    <w:bookmarkEnd w:id="1921"/>
    <w:p>
      <w:pPr>
        <w:spacing w:after="0"/>
        <w:ind w:left="0"/>
        <w:jc w:val="both"/>
      </w:pPr>
      <w:bookmarkStart w:name="z1990" w:id="1922"/>
      <w:r>
        <w:rPr>
          <w:rFonts w:ascii="Times New Roman"/>
          <w:b w:val="false"/>
          <w:i w:val="false"/>
          <w:color w:val="000000"/>
          <w:sz w:val="28"/>
        </w:rPr>
        <w:t>
      №___</w:t>
      </w:r>
    </w:p>
    <w:bookmarkEnd w:id="1922"/>
    <w:p>
      <w:pPr>
        <w:spacing w:after="0"/>
        <w:ind w:left="0"/>
        <w:jc w:val="both"/>
      </w:pPr>
      <w:r>
        <w:rPr>
          <w:rFonts w:ascii="Times New Roman"/>
          <w:b w:val="false"/>
          <w:i w:val="false"/>
          <w:color w:val="000000"/>
          <w:sz w:val="28"/>
        </w:rPr>
        <w:t>№ аукциона ___________________________________________________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_____________________________________________</w:t>
      </w:r>
    </w:p>
    <w:p>
      <w:pPr>
        <w:spacing w:after="0"/>
        <w:ind w:left="0"/>
        <w:jc w:val="both"/>
      </w:pPr>
      <w:r>
        <w:rPr>
          <w:rFonts w:ascii="Times New Roman"/>
          <w:b w:val="false"/>
          <w:i w:val="false"/>
          <w:color w:val="000000"/>
          <w:sz w:val="28"/>
        </w:rPr>
        <w:t>Срок приема замечаний к проекту аукционной документации, а также</w:t>
      </w:r>
    </w:p>
    <w:p>
      <w:pPr>
        <w:spacing w:after="0"/>
        <w:ind w:left="0"/>
        <w:jc w:val="both"/>
      </w:pPr>
      <w:r>
        <w:rPr>
          <w:rFonts w:ascii="Times New Roman"/>
          <w:b w:val="false"/>
          <w:i w:val="false"/>
          <w:color w:val="000000"/>
          <w:sz w:val="28"/>
        </w:rPr>
        <w:t>запросов о разъяснении положений аукционной документации с ___ по ___</w:t>
      </w:r>
    </w:p>
    <w:p>
      <w:pPr>
        <w:spacing w:after="0"/>
        <w:ind w:left="0"/>
        <w:jc w:val="both"/>
      </w:pPr>
      <w:r>
        <w:rPr>
          <w:rFonts w:ascii="Times New Roman"/>
          <w:b w:val="false"/>
          <w:i w:val="false"/>
          <w:color w:val="000000"/>
          <w:sz w:val="28"/>
        </w:rPr>
        <w:t>Наименование организатора _____________________________________</w:t>
      </w:r>
    </w:p>
    <w:p>
      <w:pPr>
        <w:spacing w:after="0"/>
        <w:ind w:left="0"/>
        <w:jc w:val="both"/>
      </w:pPr>
      <w:r>
        <w:rPr>
          <w:rFonts w:ascii="Times New Roman"/>
          <w:b w:val="false"/>
          <w:i w:val="false"/>
          <w:color w:val="000000"/>
          <w:sz w:val="28"/>
        </w:rPr>
        <w:t>Замечание(я) к проекту аукционной документации, а также запрос(ы) о разъяснении</w:t>
      </w:r>
    </w:p>
    <w:p>
      <w:pPr>
        <w:spacing w:after="0"/>
        <w:ind w:left="0"/>
        <w:jc w:val="both"/>
      </w:pPr>
      <w:r>
        <w:rPr>
          <w:rFonts w:ascii="Times New Roman"/>
          <w:b w:val="false"/>
          <w:i w:val="false"/>
          <w:color w:val="000000"/>
          <w:sz w:val="28"/>
        </w:rPr>
        <w:t>положений аукционной документации направлены следующим(и) потенциальным</w:t>
      </w:r>
    </w:p>
    <w:p>
      <w:pPr>
        <w:spacing w:after="0"/>
        <w:ind w:left="0"/>
        <w:jc w:val="both"/>
      </w:pPr>
      <w:r>
        <w:rPr>
          <w:rFonts w:ascii="Times New Roman"/>
          <w:b w:val="false"/>
          <w:i w:val="false"/>
          <w:color w:val="000000"/>
          <w:sz w:val="28"/>
        </w:rPr>
        <w:t>поставщиком(ами), по которому(ым) принято(ы) следующее(ие) решение(я):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обращения (замечание, запрос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обращения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направления замечания, запроса о разъяснении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решение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текст разъяснения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1" w:id="1923"/>
    <w:p>
      <w:pPr>
        <w:spacing w:after="0"/>
        <w:ind w:left="0"/>
        <w:jc w:val="both"/>
      </w:pPr>
      <w:r>
        <w:rPr>
          <w:rFonts w:ascii="Times New Roman"/>
          <w:b w:val="false"/>
          <w:i w:val="false"/>
          <w:color w:val="000000"/>
          <w:sz w:val="28"/>
        </w:rPr>
        <w:t>
      Заявки на участие в данном аукционе принимаются не позднее пятнадцати календарных дней с момента размещения данного протокола и текста утвержденной аукционной документации на веб-портале государственных закупок</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либо руководитель бюджетной программы либо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w:t>
            </w:r>
          </w:p>
        </w:tc>
      </w:tr>
    </w:tbl>
    <w:p>
      <w:pPr>
        <w:spacing w:after="0"/>
        <w:ind w:left="0"/>
        <w:jc w:val="both"/>
      </w:pPr>
      <w:bookmarkStart w:name="z1992" w:id="1924"/>
      <w:r>
        <w:rPr>
          <w:rFonts w:ascii="Times New Roman"/>
          <w:b w:val="false"/>
          <w:i w:val="false"/>
          <w:color w:val="000000"/>
          <w:sz w:val="28"/>
        </w:rPr>
        <w:t>
      Расшифровка аббревиатур:</w:t>
      </w:r>
    </w:p>
    <w:bookmarkEnd w:id="192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1994" w:id="1925"/>
    <w:p>
      <w:pPr>
        <w:spacing w:after="0"/>
        <w:ind w:left="0"/>
        <w:jc w:val="left"/>
      </w:pPr>
      <w:r>
        <w:rPr>
          <w:rFonts w:ascii="Times New Roman"/>
          <w:b/>
          <w:i w:val="false"/>
          <w:color w:val="000000"/>
        </w:rPr>
        <w:t xml:space="preserve"> Протокол аукциона номер должен быть привязан к способу и номеру закупки</w:t>
      </w:r>
    </w:p>
    <w:bookmarkEnd w:id="1925"/>
    <w:p>
      <w:pPr>
        <w:spacing w:after="0"/>
        <w:ind w:left="0"/>
        <w:jc w:val="both"/>
      </w:pPr>
      <w:bookmarkStart w:name="z1995" w:id="1926"/>
      <w:r>
        <w:rPr>
          <w:rFonts w:ascii="Times New Roman"/>
          <w:b w:val="false"/>
          <w:i w:val="false"/>
          <w:color w:val="000000"/>
          <w:sz w:val="28"/>
        </w:rPr>
        <w:t>
      Дата и время</w:t>
      </w:r>
    </w:p>
    <w:bookmarkEnd w:id="1926"/>
    <w:p>
      <w:pPr>
        <w:spacing w:after="0"/>
        <w:ind w:left="0"/>
        <w:jc w:val="both"/>
      </w:pPr>
      <w:r>
        <w:rPr>
          <w:rFonts w:ascii="Times New Roman"/>
          <w:b w:val="false"/>
          <w:i w:val="false"/>
          <w:color w:val="000000"/>
          <w:sz w:val="28"/>
        </w:rPr>
        <w:t>Заказчик* __________________________________________________</w:t>
      </w:r>
    </w:p>
    <w:p>
      <w:pPr>
        <w:spacing w:after="0"/>
        <w:ind w:left="0"/>
        <w:jc w:val="both"/>
      </w:pPr>
      <w:r>
        <w:rPr>
          <w:rFonts w:ascii="Times New Roman"/>
          <w:b w:val="false"/>
          <w:i w:val="false"/>
          <w:color w:val="000000"/>
          <w:sz w:val="28"/>
        </w:rPr>
        <w:t>№ аукциона 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w:t>
      </w:r>
    </w:p>
    <w:p>
      <w:pPr>
        <w:spacing w:after="0"/>
        <w:ind w:left="0"/>
        <w:jc w:val="both"/>
      </w:pPr>
      <w:r>
        <w:rPr>
          <w:rFonts w:ascii="Times New Roman"/>
          <w:b w:val="false"/>
          <w:i w:val="false"/>
          <w:color w:val="000000"/>
          <w:sz w:val="28"/>
        </w:rPr>
        <w:t>Адрес организатора__________________________________________</w:t>
      </w:r>
    </w:p>
    <w:p>
      <w:pPr>
        <w:spacing w:after="0"/>
        <w:ind w:left="0"/>
        <w:jc w:val="both"/>
      </w:pPr>
      <w:r>
        <w:rPr>
          <w:rFonts w:ascii="Times New Roman"/>
          <w:b w:val="false"/>
          <w:i w:val="false"/>
          <w:color w:val="000000"/>
          <w:sz w:val="28"/>
        </w:rPr>
        <w:t>Перечень закупаемых товаров с указанием общей суммы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6" w:id="1927"/>
    <w:p>
      <w:pPr>
        <w:spacing w:after="0"/>
        <w:ind w:left="0"/>
        <w:jc w:val="both"/>
      </w:pPr>
      <w:r>
        <w:rPr>
          <w:rFonts w:ascii="Times New Roman"/>
          <w:b w:val="false"/>
          <w:i w:val="false"/>
          <w:color w:val="000000"/>
          <w:sz w:val="28"/>
        </w:rPr>
        <w:t>
      Информация о представленных заявках на участие в аукционе (по хронологии): (</w:t>
      </w:r>
      <w:r>
        <w:rPr>
          <w:rFonts w:ascii="Times New Roman"/>
          <w:b w:val="false"/>
          <w:i/>
          <w:color w:val="000000"/>
          <w:sz w:val="28"/>
        </w:rPr>
        <w:t>количество заявок</w:t>
      </w:r>
      <w:r>
        <w:rPr>
          <w:rFonts w:ascii="Times New Roman"/>
          <w:b w:val="false"/>
          <w:i w:val="false"/>
          <w:color w:val="000000"/>
          <w:sz w:val="28"/>
        </w:rPr>
        <w:t>), а также сведения о стартовых ценах участников аукциона:</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участника аукциона (присваивается в зависимости от времени и даты подачи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97" w:id="1928"/>
      <w:r>
        <w:rPr>
          <w:rFonts w:ascii="Times New Roman"/>
          <w:b w:val="false"/>
          <w:i w:val="false"/>
          <w:color w:val="000000"/>
          <w:sz w:val="28"/>
        </w:rPr>
        <w:t>
      * Наименование потенциального поставщика до истечения срока проведения</w:t>
      </w:r>
    </w:p>
    <w:bookmarkEnd w:id="1928"/>
    <w:p>
      <w:pPr>
        <w:spacing w:after="0"/>
        <w:ind w:left="0"/>
        <w:jc w:val="both"/>
      </w:pPr>
      <w:r>
        <w:rPr>
          <w:rFonts w:ascii="Times New Roman"/>
          <w:b w:val="false"/>
          <w:i w:val="false"/>
          <w:color w:val="000000"/>
          <w:sz w:val="28"/>
        </w:rPr>
        <w:t>аукциона является конфиденциальным</w:t>
      </w:r>
    </w:p>
    <w:p>
      <w:pPr>
        <w:spacing w:after="0"/>
        <w:ind w:left="0"/>
        <w:jc w:val="both"/>
      </w:pPr>
      <w:r>
        <w:rPr>
          <w:rFonts w:ascii="Times New Roman"/>
          <w:b w:val="false"/>
          <w:i w:val="false"/>
          <w:color w:val="000000"/>
          <w:sz w:val="28"/>
        </w:rPr>
        <w:t>* Наименьшая стартовая цена – присваивается участнику аукциона, чья стартовая</w:t>
      </w:r>
    </w:p>
    <w:p>
      <w:pPr>
        <w:spacing w:after="0"/>
        <w:ind w:left="0"/>
        <w:jc w:val="both"/>
      </w:pPr>
      <w:r>
        <w:rPr>
          <w:rFonts w:ascii="Times New Roman"/>
          <w:b w:val="false"/>
          <w:i w:val="false"/>
          <w:color w:val="000000"/>
          <w:sz w:val="28"/>
        </w:rPr>
        <w:t>цена является наименьшей и поступила ранее других предложений.</w:t>
      </w:r>
    </w:p>
    <w:p>
      <w:pPr>
        <w:spacing w:after="0"/>
        <w:ind w:left="0"/>
        <w:jc w:val="both"/>
      </w:pPr>
      <w:r>
        <w:rPr>
          <w:rFonts w:ascii="Times New Roman"/>
          <w:b w:val="false"/>
          <w:i w:val="false"/>
          <w:color w:val="000000"/>
          <w:sz w:val="28"/>
        </w:rPr>
        <w:t>Дата и время начала аукциона: (ДД.ММ.ГГГГ ЧЧ:ММ:СС)</w:t>
      </w:r>
    </w:p>
    <w:p>
      <w:pPr>
        <w:spacing w:after="0"/>
        <w:ind w:left="0"/>
        <w:jc w:val="both"/>
      </w:pPr>
      <w:r>
        <w:rPr>
          <w:rFonts w:ascii="Times New Roman"/>
          <w:b w:val="false"/>
          <w:i w:val="false"/>
          <w:color w:val="000000"/>
          <w:sz w:val="28"/>
        </w:rPr>
        <w:t>Дата и время окончания аукциона: (ДД.ММ.ГГГГ ЧЧ:ММ:СС)</w:t>
      </w:r>
    </w:p>
    <w:p>
      <w:pPr>
        <w:spacing w:after="0"/>
        <w:ind w:left="0"/>
        <w:jc w:val="both"/>
      </w:pPr>
      <w:r>
        <w:rPr>
          <w:rFonts w:ascii="Times New Roman"/>
          <w:b w:val="false"/>
          <w:i w:val="false"/>
          <w:color w:val="000000"/>
          <w:sz w:val="28"/>
        </w:rPr>
        <w:t>Сведения о предложениях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участника аукциона (присваивается в зависимости от времени и даты подачи заявки)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(по времени города Нур-Султан)</w:t>
            </w:r>
          </w:p>
        </w:tc>
      </w:tr>
    </w:tbl>
    <w:p>
      <w:pPr>
        <w:spacing w:after="0"/>
        <w:ind w:left="0"/>
        <w:jc w:val="both"/>
      </w:pPr>
      <w:bookmarkStart w:name="z1998" w:id="1929"/>
      <w:r>
        <w:rPr>
          <w:rFonts w:ascii="Times New Roman"/>
          <w:b w:val="false"/>
          <w:i w:val="false"/>
          <w:color w:val="000000"/>
          <w:sz w:val="28"/>
        </w:rPr>
        <w:t>
      Расшифровка аббревиатур:</w:t>
      </w:r>
    </w:p>
    <w:bookmarkEnd w:id="1929"/>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дд.мм.гггг. – день, месяц, год;</w:t>
      </w:r>
    </w:p>
    <w:p>
      <w:pPr>
        <w:spacing w:after="0"/>
        <w:ind w:left="0"/>
        <w:jc w:val="both"/>
      </w:pPr>
      <w:r>
        <w:rPr>
          <w:rFonts w:ascii="Times New Roman"/>
          <w:b w:val="false"/>
          <w:i w:val="false"/>
          <w:color w:val="000000"/>
          <w:sz w:val="28"/>
        </w:rPr>
        <w:t>чч.мм.сс. – часы, минуты, секунды.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000" w:id="1930"/>
    <w:p>
      <w:pPr>
        <w:spacing w:after="0"/>
        <w:ind w:left="0"/>
        <w:jc w:val="left"/>
      </w:pPr>
      <w:r>
        <w:rPr>
          <w:rFonts w:ascii="Times New Roman"/>
          <w:b/>
          <w:i w:val="false"/>
          <w:color w:val="000000"/>
        </w:rPr>
        <w:t xml:space="preserve"> Протокол об итогах (номер аукциона) номер должен быть привязан к способу и номеру закупки</w:t>
      </w:r>
    </w:p>
    <w:bookmarkEnd w:id="1930"/>
    <w:p>
      <w:pPr>
        <w:spacing w:after="0"/>
        <w:ind w:left="0"/>
        <w:jc w:val="both"/>
      </w:pPr>
      <w:bookmarkStart w:name="z2001" w:id="1931"/>
      <w:r>
        <w:rPr>
          <w:rFonts w:ascii="Times New Roman"/>
          <w:b w:val="false"/>
          <w:i w:val="false"/>
          <w:color w:val="000000"/>
          <w:sz w:val="28"/>
        </w:rPr>
        <w:t>
      Дата и время</w:t>
      </w:r>
    </w:p>
    <w:bookmarkEnd w:id="1931"/>
    <w:p>
      <w:pPr>
        <w:spacing w:after="0"/>
        <w:ind w:left="0"/>
        <w:jc w:val="both"/>
      </w:pPr>
      <w:r>
        <w:rPr>
          <w:rFonts w:ascii="Times New Roman"/>
          <w:b w:val="false"/>
          <w:i w:val="false"/>
          <w:color w:val="000000"/>
          <w:sz w:val="28"/>
        </w:rPr>
        <w:t>Заказчик* _____________________________________________________</w:t>
      </w:r>
    </w:p>
    <w:p>
      <w:pPr>
        <w:spacing w:after="0"/>
        <w:ind w:left="0"/>
        <w:jc w:val="both"/>
      </w:pPr>
      <w:r>
        <w:rPr>
          <w:rFonts w:ascii="Times New Roman"/>
          <w:b w:val="false"/>
          <w:i w:val="false"/>
          <w:color w:val="000000"/>
          <w:sz w:val="28"/>
        </w:rPr>
        <w:t>№ аукциона ____________________________________________________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2" w:id="1932"/>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3" w:id="1933"/>
    <w:p>
      <w:pPr>
        <w:spacing w:after="0"/>
        <w:ind w:left="0"/>
        <w:jc w:val="both"/>
      </w:pPr>
      <w:r>
        <w:rPr>
          <w:rFonts w:ascii="Times New Roman"/>
          <w:b w:val="false"/>
          <w:i w:val="false"/>
          <w:color w:val="000000"/>
          <w:sz w:val="28"/>
        </w:rPr>
        <w:t>
      Информация о представленных заявках на участие в аукционе (</w:t>
      </w:r>
      <w:r>
        <w:rPr>
          <w:rFonts w:ascii="Times New Roman"/>
          <w:b w:val="false"/>
          <w:i/>
          <w:color w:val="000000"/>
          <w:sz w:val="28"/>
        </w:rPr>
        <w:t>количество заявок</w:t>
      </w:r>
      <w:r>
        <w:rPr>
          <w:rFonts w:ascii="Times New Roman"/>
          <w:b w:val="false"/>
          <w:i w:val="false"/>
          <w:color w:val="000000"/>
          <w:sz w:val="28"/>
        </w:rPr>
        <w:t>):</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4" w:id="1934"/>
    <w:p>
      <w:pPr>
        <w:spacing w:after="0"/>
        <w:ind w:left="0"/>
        <w:jc w:val="both"/>
      </w:pPr>
      <w:r>
        <w:rPr>
          <w:rFonts w:ascii="Times New Roman"/>
          <w:b w:val="false"/>
          <w:i w:val="false"/>
          <w:color w:val="000000"/>
          <w:sz w:val="28"/>
        </w:rPr>
        <w:t xml:space="preserve">
      Сведения о запросах аукционной комиссии (заполняется в случае осуществления запросов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о государственных закупках):</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5" w:id="1935"/>
    <w:p>
      <w:pPr>
        <w:spacing w:after="0"/>
        <w:ind w:left="0"/>
        <w:jc w:val="both"/>
      </w:pPr>
      <w:r>
        <w:rPr>
          <w:rFonts w:ascii="Times New Roman"/>
          <w:b w:val="false"/>
          <w:i w:val="false"/>
          <w:color w:val="000000"/>
          <w:sz w:val="28"/>
        </w:rPr>
        <w:t>
      Результаты голосования членов аукционной комиссии:</w:t>
      </w:r>
    </w:p>
    <w:bookmarkEnd w:id="1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6" w:id="1936"/>
    <w:p>
      <w:pPr>
        <w:spacing w:after="0"/>
        <w:ind w:left="0"/>
        <w:jc w:val="both"/>
      </w:pPr>
      <w:r>
        <w:rPr>
          <w:rFonts w:ascii="Times New Roman"/>
          <w:b w:val="false"/>
          <w:i w:val="false"/>
          <w:color w:val="000000"/>
          <w:sz w:val="28"/>
        </w:rPr>
        <w:t>
      Отклоненные заявки на участие в аукционе (</w:t>
      </w:r>
      <w:r>
        <w:rPr>
          <w:rFonts w:ascii="Times New Roman"/>
          <w:b w:val="false"/>
          <w:i/>
          <w:color w:val="000000"/>
          <w:sz w:val="28"/>
        </w:rPr>
        <w:t>количество заявок</w:t>
      </w:r>
      <w:r>
        <w:rPr>
          <w:rFonts w:ascii="Times New Roman"/>
          <w:b w:val="false"/>
          <w:i w:val="false"/>
          <w:color w:val="000000"/>
          <w:sz w:val="28"/>
        </w:rPr>
        <w:t>):</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БИН(ИНН)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07" w:id="1937"/>
      <w:r>
        <w:rPr>
          <w:rFonts w:ascii="Times New Roman"/>
          <w:b w:val="false"/>
          <w:i w:val="false"/>
          <w:color w:val="000000"/>
          <w:sz w:val="28"/>
        </w:rPr>
        <w:t>
      ________________________________________________________</w:t>
      </w:r>
    </w:p>
    <w:bookmarkEnd w:id="1937"/>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bookmarkStart w:name="z2008" w:id="1938"/>
    <w:p>
      <w:pPr>
        <w:spacing w:after="0"/>
        <w:ind w:left="0"/>
        <w:jc w:val="both"/>
      </w:pPr>
      <w:r>
        <w:rPr>
          <w:rFonts w:ascii="Times New Roman"/>
          <w:b w:val="false"/>
          <w:i w:val="false"/>
          <w:color w:val="000000"/>
          <w:sz w:val="28"/>
        </w:rPr>
        <w:t>
      Следующие заявки на участие в аукционе были признаны соответствующими квалификационным требованиям и требованиям аукционной документации:</w:t>
      </w:r>
    </w:p>
    <w:bookmarkEnd w:id="1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9" w:id="1939"/>
    <w:p>
      <w:pPr>
        <w:spacing w:after="0"/>
        <w:ind w:left="0"/>
        <w:jc w:val="both"/>
      </w:pPr>
      <w:r>
        <w:rPr>
          <w:rFonts w:ascii="Times New Roman"/>
          <w:b w:val="false"/>
          <w:i w:val="false"/>
          <w:color w:val="000000"/>
          <w:sz w:val="28"/>
        </w:rPr>
        <w:t>
      Стартовые цены участников аукциона:</w:t>
      </w:r>
    </w:p>
    <w:bookmarkEnd w:id="1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(значение: наименьшая стартовая цена*)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0" w:id="1940"/>
    <w:p>
      <w:pPr>
        <w:spacing w:after="0"/>
        <w:ind w:left="0"/>
        <w:jc w:val="both"/>
      </w:pPr>
      <w:r>
        <w:rPr>
          <w:rFonts w:ascii="Times New Roman"/>
          <w:b w:val="false"/>
          <w:i w:val="false"/>
          <w:color w:val="000000"/>
          <w:sz w:val="28"/>
        </w:rPr>
        <w:t>
      * наименьшая стартовая цена – присваивается участнику аукциона, чья стартовая цена является наименьшей и поступила ранее других предложений.</w:t>
      </w:r>
    </w:p>
    <w:bookmarkEnd w:id="1940"/>
    <w:bookmarkStart w:name="z2011" w:id="1941"/>
    <w:p>
      <w:pPr>
        <w:spacing w:after="0"/>
        <w:ind w:left="0"/>
        <w:jc w:val="both"/>
      </w:pPr>
      <w:r>
        <w:rPr>
          <w:rFonts w:ascii="Times New Roman"/>
          <w:b w:val="false"/>
          <w:i w:val="false"/>
          <w:color w:val="000000"/>
          <w:sz w:val="28"/>
        </w:rPr>
        <w:t>
      Сведения о предложениях участников аукциона:</w:t>
      </w:r>
    </w:p>
    <w:bookmarkEnd w:id="1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 за единицу,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поставщика,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(по времени города Нур-Султан)</w:t>
            </w:r>
          </w:p>
        </w:tc>
      </w:tr>
    </w:tbl>
    <w:p>
      <w:pPr>
        <w:spacing w:after="0"/>
        <w:ind w:left="0"/>
        <w:jc w:val="both"/>
      </w:pPr>
      <w:bookmarkStart w:name="z2012" w:id="1942"/>
      <w:r>
        <w:rPr>
          <w:rFonts w:ascii="Times New Roman"/>
          <w:b w:val="false"/>
          <w:i w:val="false"/>
          <w:color w:val="000000"/>
          <w:sz w:val="28"/>
        </w:rPr>
        <w:t>
      Решение аукционной комиссии:</w:t>
      </w:r>
    </w:p>
    <w:bookmarkEnd w:id="1942"/>
    <w:p>
      <w:pPr>
        <w:spacing w:after="0"/>
        <w:ind w:left="0"/>
        <w:jc w:val="both"/>
      </w:pPr>
      <w:r>
        <w:rPr>
          <w:rFonts w:ascii="Times New Roman"/>
          <w:b w:val="false"/>
          <w:i w:val="false"/>
          <w:color w:val="000000"/>
          <w:sz w:val="28"/>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pPr>
        <w:spacing w:after="0"/>
        <w:ind w:left="0"/>
        <w:jc w:val="both"/>
      </w:pPr>
      <w:r>
        <w:rPr>
          <w:rFonts w:ascii="Times New Roman"/>
          <w:b w:val="false"/>
          <w:i w:val="false"/>
          <w:color w:val="000000"/>
          <w:sz w:val="28"/>
        </w:rPr>
        <w:t xml:space="preserve">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{наименование потенциального поставщика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 *Одно из следующих значений: "отсутствие представленных заявок", "представление менее двух заявок", "к участию в аукционе не допущен ни один потенциальный поставщик", "к участию в аукционе допущен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дд.мм.гггг. – день, месяц, год;</w:t>
      </w:r>
    </w:p>
    <w:p>
      <w:pPr>
        <w:spacing w:after="0"/>
        <w:ind w:left="0"/>
        <w:jc w:val="both"/>
      </w:pPr>
      <w:r>
        <w:rPr>
          <w:rFonts w:ascii="Times New Roman"/>
          <w:b w:val="false"/>
          <w:i w:val="false"/>
          <w:color w:val="000000"/>
          <w:sz w:val="28"/>
        </w:rPr>
        <w:t>чч.мм.сс. – часы, минуты, секунды.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014" w:id="1943"/>
    <w:p>
      <w:pPr>
        <w:spacing w:after="0"/>
        <w:ind w:left="0"/>
        <w:jc w:val="left"/>
      </w:pPr>
      <w:r>
        <w:rPr>
          <w:rFonts w:ascii="Times New Roman"/>
          <w:b/>
          <w:i w:val="false"/>
          <w:color w:val="000000"/>
        </w:rPr>
        <w:t xml:space="preserve"> Промежуточный протокол об итогах (номер аукциона) номер должен быть привязан к способу и номеру закупки</w:t>
      </w:r>
    </w:p>
    <w:bookmarkEnd w:id="1943"/>
    <w:p>
      <w:pPr>
        <w:spacing w:after="0"/>
        <w:ind w:left="0"/>
        <w:jc w:val="both"/>
      </w:pPr>
      <w:bookmarkStart w:name="z2015" w:id="1944"/>
      <w:r>
        <w:rPr>
          <w:rFonts w:ascii="Times New Roman"/>
          <w:b w:val="false"/>
          <w:i w:val="false"/>
          <w:color w:val="000000"/>
          <w:sz w:val="28"/>
        </w:rPr>
        <w:t>
      Дата и время</w:t>
      </w:r>
    </w:p>
    <w:bookmarkEnd w:id="1944"/>
    <w:p>
      <w:pPr>
        <w:spacing w:after="0"/>
        <w:ind w:left="0"/>
        <w:jc w:val="both"/>
      </w:pPr>
      <w:r>
        <w:rPr>
          <w:rFonts w:ascii="Times New Roman"/>
          <w:b w:val="false"/>
          <w:i w:val="false"/>
          <w:color w:val="000000"/>
          <w:sz w:val="28"/>
        </w:rPr>
        <w:t>Заказчик* _____________________________________________________</w:t>
      </w:r>
    </w:p>
    <w:p>
      <w:pPr>
        <w:spacing w:after="0"/>
        <w:ind w:left="0"/>
        <w:jc w:val="both"/>
      </w:pPr>
      <w:r>
        <w:rPr>
          <w:rFonts w:ascii="Times New Roman"/>
          <w:b w:val="false"/>
          <w:i w:val="false"/>
          <w:color w:val="000000"/>
          <w:sz w:val="28"/>
        </w:rPr>
        <w:t>№ аукциона ____________________________________________________</w:t>
      </w:r>
    </w:p>
    <w:p>
      <w:pPr>
        <w:spacing w:after="0"/>
        <w:ind w:left="0"/>
        <w:jc w:val="both"/>
      </w:pPr>
      <w:r>
        <w:rPr>
          <w:rFonts w:ascii="Times New Roman"/>
          <w:b w:val="false"/>
          <w:i w:val="false"/>
          <w:color w:val="000000"/>
          <w:sz w:val="28"/>
        </w:rPr>
        <w:t>Название аукциона ______________________________________________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организатора_____________________________________________</w:t>
      </w:r>
    </w:p>
    <w:p>
      <w:pPr>
        <w:spacing w:after="0"/>
        <w:ind w:left="0"/>
        <w:jc w:val="both"/>
      </w:pPr>
      <w:r>
        <w:rPr>
          <w:rFonts w:ascii="Times New Roman"/>
          <w:b w:val="false"/>
          <w:i w:val="false"/>
          <w:color w:val="000000"/>
          <w:sz w:val="28"/>
        </w:rPr>
        <w:t>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6" w:id="1945"/>
    <w:p>
      <w:pPr>
        <w:spacing w:after="0"/>
        <w:ind w:left="0"/>
        <w:jc w:val="both"/>
      </w:pPr>
      <w:r>
        <w:rPr>
          <w:rFonts w:ascii="Times New Roman"/>
          <w:b w:val="false"/>
          <w:i w:val="false"/>
          <w:color w:val="000000"/>
          <w:sz w:val="28"/>
        </w:rPr>
        <w:t>
      Перечень закупаемых товаров с указанием общей суммы ___________</w:t>
      </w:r>
    </w:p>
    <w:bookmarkEnd w:id="1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7" w:id="1946"/>
    <w:p>
      <w:pPr>
        <w:spacing w:after="0"/>
        <w:ind w:left="0"/>
        <w:jc w:val="both"/>
      </w:pPr>
      <w:r>
        <w:rPr>
          <w:rFonts w:ascii="Times New Roman"/>
          <w:b w:val="false"/>
          <w:i w:val="false"/>
          <w:color w:val="000000"/>
          <w:sz w:val="28"/>
        </w:rPr>
        <w:t>
      Информация о представленных заявках на участие в аукционе (количество заявок):</w:t>
      </w:r>
    </w:p>
    <w:bookmarkEnd w:id="1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участника аукциона (присваивается в зависимости от времени и даты подачи заявки) и наименование потенциального поставщика (которая была вскрыта)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8" w:id="1947"/>
    <w:p>
      <w:pPr>
        <w:spacing w:after="0"/>
        <w:ind w:left="0"/>
        <w:jc w:val="both"/>
      </w:pPr>
      <w:r>
        <w:rPr>
          <w:rFonts w:ascii="Times New Roman"/>
          <w:b w:val="false"/>
          <w:i w:val="false"/>
          <w:color w:val="000000"/>
          <w:sz w:val="28"/>
        </w:rPr>
        <w:t xml:space="preserve">
      Сведения о запросах аукционной комиссии (заполняется в случае осуществления запросов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о государственных закупках):</w:t>
      </w:r>
    </w:p>
    <w:bookmarkEnd w:id="1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организации/лица которому направлен запрос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запроса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 ответа на запрос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9" w:id="1948"/>
    <w:p>
      <w:pPr>
        <w:spacing w:after="0"/>
        <w:ind w:left="0"/>
        <w:jc w:val="both"/>
      </w:pPr>
      <w:r>
        <w:rPr>
          <w:rFonts w:ascii="Times New Roman"/>
          <w:b w:val="false"/>
          <w:i w:val="false"/>
          <w:color w:val="000000"/>
          <w:sz w:val="28"/>
        </w:rPr>
        <w:t>
      Сведения о потенциальном поставщике, признанным не соответствующим квалификационным требованиям и требованиям аукционной документации:</w:t>
      </w:r>
    </w:p>
    <w:bookmarkEnd w:id="1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аукционной документации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20" w:id="1949"/>
      <w:r>
        <w:rPr>
          <w:rFonts w:ascii="Times New Roman"/>
          <w:b w:val="false"/>
          <w:i w:val="false"/>
          <w:color w:val="000000"/>
          <w:sz w:val="28"/>
        </w:rPr>
        <w:t>
      ________________________________________________________</w:t>
      </w:r>
    </w:p>
    <w:bookmarkEnd w:id="1949"/>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аукционной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bookmarkStart w:name="z2021" w:id="1950"/>
      <w:r>
        <w:rPr>
          <w:rFonts w:ascii="Times New Roman"/>
          <w:b w:val="false"/>
          <w:i w:val="false"/>
          <w:color w:val="000000"/>
          <w:sz w:val="28"/>
        </w:rPr>
        <w:t>
      Решение аукционной комиссии:</w:t>
      </w:r>
    </w:p>
    <w:bookmarkEnd w:id="1950"/>
    <w:p>
      <w:pPr>
        <w:spacing w:after="0"/>
        <w:ind w:left="0"/>
        <w:jc w:val="both"/>
      </w:pPr>
      <w:r>
        <w:rPr>
          <w:rFonts w:ascii="Times New Roman"/>
          <w:b w:val="false"/>
          <w:i w:val="false"/>
          <w:color w:val="000000"/>
          <w:sz w:val="28"/>
        </w:rPr>
        <w:t>Признать потенциального поставщика ________________________</w:t>
      </w:r>
    </w:p>
    <w:p>
      <w:pPr>
        <w:spacing w:after="0"/>
        <w:ind w:left="0"/>
        <w:jc w:val="both"/>
      </w:pPr>
      <w:r>
        <w:rPr>
          <w:rFonts w:ascii="Times New Roman"/>
          <w:b w:val="false"/>
          <w:i w:val="false"/>
          <w:color w:val="000000"/>
          <w:sz w:val="28"/>
        </w:rPr>
        <w:t>не соответствующим квалификационным требованиям и требованиям аукционной документации.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дд.мм.гггг. – день, месяц, год;</w:t>
      </w:r>
    </w:p>
    <w:p>
      <w:pPr>
        <w:spacing w:after="0"/>
        <w:ind w:left="0"/>
        <w:jc w:val="both"/>
      </w:pPr>
      <w:r>
        <w:rPr>
          <w:rFonts w:ascii="Times New Roman"/>
          <w:b w:val="false"/>
          <w:i w:val="false"/>
          <w:color w:val="000000"/>
          <w:sz w:val="28"/>
        </w:rPr>
        <w:t>чч.мм.сс. – часы, минуты, секунды.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023" w:id="1951"/>
    <w:p>
      <w:pPr>
        <w:spacing w:after="0"/>
        <w:ind w:left="0"/>
        <w:jc w:val="left"/>
      </w:pPr>
      <w:r>
        <w:rPr>
          <w:rFonts w:ascii="Times New Roman"/>
          <w:b/>
          <w:i w:val="false"/>
          <w:color w:val="000000"/>
        </w:rPr>
        <w:t xml:space="preserve"> Ценовое предложение потенциального поставщика по закупкам способом запроса</w:t>
      </w:r>
      <w:r>
        <w:br/>
      </w:r>
      <w:r>
        <w:rPr>
          <w:rFonts w:ascii="Times New Roman"/>
          <w:b/>
          <w:i w:val="false"/>
          <w:color w:val="000000"/>
        </w:rPr>
        <w:t>ценовых предложений (заполняется отдельно на каждый лот)</w:t>
      </w:r>
    </w:p>
    <w:bookmarkEnd w:id="1951"/>
    <w:p>
      <w:pPr>
        <w:spacing w:after="0"/>
        <w:ind w:left="0"/>
        <w:jc w:val="both"/>
      </w:pPr>
      <w:bookmarkStart w:name="z2024" w:id="1952"/>
      <w:r>
        <w:rPr>
          <w:rFonts w:ascii="Times New Roman"/>
          <w:b w:val="false"/>
          <w:i w:val="false"/>
          <w:color w:val="000000"/>
          <w:sz w:val="28"/>
        </w:rPr>
        <w:t>
      № закупки ___________________________________________________</w:t>
      </w:r>
    </w:p>
    <w:bookmarkEnd w:id="1952"/>
    <w:p>
      <w:pPr>
        <w:spacing w:after="0"/>
        <w:ind w:left="0"/>
        <w:jc w:val="both"/>
      </w:pPr>
      <w:r>
        <w:rPr>
          <w:rFonts w:ascii="Times New Roman"/>
          <w:b w:val="false"/>
          <w:i w:val="false"/>
          <w:color w:val="000000"/>
          <w:sz w:val="28"/>
        </w:rPr>
        <w:t>Наименование закупки ________________________________________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___________________________________________</w:t>
      </w:r>
    </w:p>
    <w:p>
      <w:pPr>
        <w:spacing w:after="0"/>
        <w:ind w:left="0"/>
        <w:jc w:val="both"/>
      </w:pPr>
      <w:r>
        <w:rPr>
          <w:rFonts w:ascii="Times New Roman"/>
          <w:b w:val="false"/>
          <w:i w:val="false"/>
          <w:color w:val="000000"/>
          <w:sz w:val="28"/>
        </w:rPr>
        <w:t>Наименование потенциального поставщика ______________________</w:t>
      </w:r>
    </w:p>
    <w:p>
      <w:pPr>
        <w:spacing w:after="0"/>
        <w:ind w:left="0"/>
        <w:jc w:val="both"/>
      </w:pPr>
      <w:r>
        <w:rPr>
          <w:rFonts w:ascii="Times New Roman"/>
          <w:b w:val="false"/>
          <w:i w:val="false"/>
          <w:color w:val="000000"/>
          <w:sz w:val="28"/>
        </w:rPr>
        <w:t>БИН/ИИН/ИНН/УНП _________________________________________</w:t>
      </w:r>
    </w:p>
    <w:p>
      <w:pPr>
        <w:spacing w:after="0"/>
        <w:ind w:left="0"/>
        <w:jc w:val="both"/>
      </w:pPr>
      <w:r>
        <w:rPr>
          <w:rFonts w:ascii="Times New Roman"/>
          <w:b w:val="false"/>
          <w:i w:val="false"/>
          <w:color w:val="000000"/>
          <w:sz w:val="28"/>
        </w:rPr>
        <w:t>Банковские реквизиты потенциального поставщика _______________</w:t>
      </w:r>
    </w:p>
    <w:p>
      <w:pPr>
        <w:spacing w:after="0"/>
        <w:ind w:left="0"/>
        <w:jc w:val="both"/>
      </w:pPr>
      <w:r>
        <w:rPr>
          <w:rFonts w:ascii="Times New Roman"/>
          <w:b w:val="false"/>
          <w:i w:val="false"/>
          <w:color w:val="000000"/>
          <w:sz w:val="28"/>
        </w:rPr>
        <w:t>Наименование товара, работы, услуги ___________________________</w:t>
      </w:r>
    </w:p>
    <w:p>
      <w:pPr>
        <w:spacing w:after="0"/>
        <w:ind w:left="0"/>
        <w:jc w:val="both"/>
      </w:pPr>
      <w:r>
        <w:rPr>
          <w:rFonts w:ascii="Times New Roman"/>
          <w:b w:val="false"/>
          <w:i w:val="false"/>
          <w:color w:val="000000"/>
          <w:sz w:val="28"/>
        </w:rPr>
        <w:t>Страна производителя (указывается при закупке товара) ____________</w:t>
      </w:r>
    </w:p>
    <w:p>
      <w:pPr>
        <w:spacing w:after="0"/>
        <w:ind w:left="0"/>
        <w:jc w:val="both"/>
      </w:pPr>
      <w:r>
        <w:rPr>
          <w:rFonts w:ascii="Times New Roman"/>
          <w:b w:val="false"/>
          <w:i w:val="false"/>
          <w:color w:val="000000"/>
          <w:sz w:val="28"/>
        </w:rPr>
        <w:t>Завод-изготовитель (наименование завода-изготовителя и его местонахождение)</w:t>
      </w:r>
    </w:p>
    <w:p>
      <w:pPr>
        <w:spacing w:after="0"/>
        <w:ind w:left="0"/>
        <w:jc w:val="both"/>
      </w:pPr>
      <w:r>
        <w:rPr>
          <w:rFonts w:ascii="Times New Roman"/>
          <w:b w:val="false"/>
          <w:i w:val="false"/>
          <w:color w:val="000000"/>
          <w:sz w:val="28"/>
        </w:rPr>
        <w:t>(указывается при закупке товара)________________________</w:t>
      </w:r>
    </w:p>
    <w:p>
      <w:pPr>
        <w:spacing w:after="0"/>
        <w:ind w:left="0"/>
        <w:jc w:val="both"/>
      </w:pPr>
      <w:r>
        <w:rPr>
          <w:rFonts w:ascii="Times New Roman"/>
          <w:b w:val="false"/>
          <w:i w:val="false"/>
          <w:color w:val="000000"/>
          <w:sz w:val="28"/>
        </w:rPr>
        <w:t>Наименование валюты ценового предложения ___________________</w:t>
      </w:r>
    </w:p>
    <w:p>
      <w:pPr>
        <w:spacing w:after="0"/>
        <w:ind w:left="0"/>
        <w:jc w:val="both"/>
      </w:pPr>
      <w:r>
        <w:rPr>
          <w:rFonts w:ascii="Times New Roman"/>
          <w:b w:val="false"/>
          <w:i w:val="false"/>
          <w:color w:val="000000"/>
          <w:sz w:val="28"/>
        </w:rPr>
        <w:t>Единица измерения __________________________________________</w:t>
      </w:r>
    </w:p>
    <w:p>
      <w:pPr>
        <w:spacing w:after="0"/>
        <w:ind w:left="0"/>
        <w:jc w:val="both"/>
      </w:pPr>
      <w:r>
        <w:rPr>
          <w:rFonts w:ascii="Times New Roman"/>
          <w:b w:val="false"/>
          <w:i w:val="false"/>
          <w:color w:val="000000"/>
          <w:sz w:val="28"/>
        </w:rPr>
        <w:t>Цена за единицу с учетом всех расходов и скидок_________________</w:t>
      </w:r>
    </w:p>
    <w:p>
      <w:pPr>
        <w:spacing w:after="0"/>
        <w:ind w:left="0"/>
        <w:jc w:val="both"/>
      </w:pPr>
      <w:r>
        <w:rPr>
          <w:rFonts w:ascii="Times New Roman"/>
          <w:b w:val="false"/>
          <w:i w:val="false"/>
          <w:color w:val="000000"/>
          <w:sz w:val="28"/>
        </w:rPr>
        <w:t>Количество (объем) __________________________________________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_____________________</w:t>
      </w:r>
    </w:p>
    <w:p>
      <w:pPr>
        <w:spacing w:after="0"/>
        <w:ind w:left="0"/>
        <w:jc w:val="both"/>
      </w:pPr>
      <w:r>
        <w:rPr>
          <w:rFonts w:ascii="Times New Roman"/>
          <w:b w:val="false"/>
          <w:i w:val="false"/>
          <w:color w:val="000000"/>
          <w:sz w:val="28"/>
        </w:rPr>
        <w:t>Общая цена (количество умножить на цену за единицу) ____________</w:t>
      </w:r>
    </w:p>
    <w:p>
      <w:pPr>
        <w:spacing w:after="0"/>
        <w:ind w:left="0"/>
        <w:jc w:val="both"/>
      </w:pPr>
      <w:r>
        <w:rPr>
          <w:rFonts w:ascii="Times New Roman"/>
          <w:b w:val="false"/>
          <w:i w:val="false"/>
          <w:color w:val="000000"/>
          <w:sz w:val="28"/>
        </w:rPr>
        <w:t>Мы согласны с Вашими условиями платежа, оговоренными в объявлении.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026" w:id="1953"/>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(форма обеспечение заявки потенциального поставщика, участвующего</w:t>
      </w:r>
      <w:r>
        <w:br/>
      </w:r>
      <w:r>
        <w:rPr>
          <w:rFonts w:ascii="Times New Roman"/>
          <w:b/>
          <w:i w:val="false"/>
          <w:color w:val="000000"/>
        </w:rPr>
        <w:t>в государственных закупках способом запроса ценовых предложений)</w:t>
      </w:r>
    </w:p>
    <w:bookmarkEnd w:id="1953"/>
    <w:p>
      <w:pPr>
        <w:spacing w:after="0"/>
        <w:ind w:left="0"/>
        <w:jc w:val="both"/>
      </w:pPr>
      <w:bookmarkStart w:name="z2027" w:id="1954"/>
      <w:r>
        <w:rPr>
          <w:rFonts w:ascii="Times New Roman"/>
          <w:b w:val="false"/>
          <w:i w:val="false"/>
          <w:color w:val="000000"/>
          <w:sz w:val="28"/>
        </w:rPr>
        <w:t>
      Наименование банка ___________________________________________</w:t>
      </w:r>
    </w:p>
    <w:bookmarkEnd w:id="1954"/>
    <w:p>
      <w:pPr>
        <w:spacing w:after="0"/>
        <w:ind w:left="0"/>
        <w:jc w:val="both"/>
      </w:pPr>
      <w:r>
        <w:rPr>
          <w:rFonts w:ascii="Times New Roman"/>
          <w:b w:val="false"/>
          <w:i w:val="false"/>
          <w:color w:val="000000"/>
          <w:sz w:val="28"/>
        </w:rPr>
        <w:t>Реквизиты банка ______________________________________________</w:t>
      </w:r>
    </w:p>
    <w:p>
      <w:pPr>
        <w:spacing w:after="0"/>
        <w:ind w:left="0"/>
        <w:jc w:val="both"/>
      </w:pPr>
      <w:r>
        <w:rPr>
          <w:rFonts w:ascii="Times New Roman"/>
          <w:b w:val="false"/>
          <w:i w:val="false"/>
          <w:color w:val="000000"/>
          <w:sz w:val="28"/>
        </w:rPr>
        <w:t>Кому: _______________________________________________________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_____________</w:t>
      </w:r>
    </w:p>
    <w:p>
      <w:pPr>
        <w:spacing w:after="0"/>
        <w:ind w:left="0"/>
        <w:jc w:val="both"/>
      </w:pPr>
      <w:r>
        <w:rPr>
          <w:rFonts w:ascii="Times New Roman"/>
          <w:b w:val="false"/>
          <w:i w:val="false"/>
          <w:color w:val="000000"/>
          <w:sz w:val="28"/>
        </w:rPr>
        <w:t>Реквизиты организатора государственных закупок _________________</w:t>
      </w:r>
    </w:p>
    <w:p>
      <w:pPr>
        <w:spacing w:after="0"/>
        <w:ind w:left="0"/>
        <w:jc w:val="both"/>
      </w:pPr>
      <w:r>
        <w:rPr>
          <w:rFonts w:ascii="Times New Roman"/>
          <w:b w:val="false"/>
          <w:i w:val="false"/>
          <w:color w:val="000000"/>
          <w:sz w:val="28"/>
        </w:rPr>
        <w:t>Гарантийное обязательство № 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г. (местонахождение)</w:t>
      </w:r>
    </w:p>
    <w:p>
      <w:pPr>
        <w:spacing w:after="0"/>
        <w:ind w:left="0"/>
        <w:jc w:val="both"/>
      </w:pPr>
      <w:r>
        <w:rPr>
          <w:rFonts w:ascii="Times New Roman"/>
          <w:b w:val="false"/>
          <w:i w:val="false"/>
          <w:color w:val="000000"/>
          <w:sz w:val="28"/>
        </w:rPr>
        <w:t>Мы были проинформированы, что ______________________________</w:t>
      </w:r>
    </w:p>
    <w:p>
      <w:pPr>
        <w:spacing w:after="0"/>
        <w:ind w:left="0"/>
        <w:jc w:val="both"/>
      </w:pPr>
      <w:r>
        <w:rPr>
          <w:rFonts w:ascii="Times New Roman"/>
          <w:b w:val="false"/>
          <w:i w:val="false"/>
          <w:color w:val="000000"/>
          <w:sz w:val="28"/>
        </w:rPr>
        <w:t>(наименование потенциального поставщика) в дальнейшем "Поставщик"</w:t>
      </w:r>
    </w:p>
    <w:p>
      <w:pPr>
        <w:spacing w:after="0"/>
        <w:ind w:left="0"/>
        <w:jc w:val="both"/>
      </w:pPr>
      <w:r>
        <w:rPr>
          <w:rFonts w:ascii="Times New Roman"/>
          <w:b w:val="false"/>
          <w:i w:val="false"/>
          <w:color w:val="000000"/>
          <w:sz w:val="28"/>
        </w:rPr>
        <w:t>принимает участие в государственных закупках способом запроса ценовых</w:t>
      </w:r>
    </w:p>
    <w:p>
      <w:pPr>
        <w:spacing w:after="0"/>
        <w:ind w:left="0"/>
        <w:jc w:val="both"/>
      </w:pPr>
      <w:r>
        <w:rPr>
          <w:rFonts w:ascii="Times New Roman"/>
          <w:b w:val="false"/>
          <w:i w:val="false"/>
          <w:color w:val="000000"/>
          <w:sz w:val="28"/>
        </w:rPr>
        <w:t>предложений по закупке:</w:t>
      </w:r>
    </w:p>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w:t>
      </w:r>
    </w:p>
    <w:p>
      <w:pPr>
        <w:spacing w:after="0"/>
        <w:ind w:left="0"/>
        <w:jc w:val="both"/>
      </w:pPr>
      <w:r>
        <w:rPr>
          <w:rFonts w:ascii="Times New Roman"/>
          <w:b w:val="false"/>
          <w:i w:val="false"/>
          <w:color w:val="000000"/>
          <w:sz w:val="28"/>
        </w:rPr>
        <w:t>№ лота ____________________________________________________</w:t>
      </w:r>
    </w:p>
    <w:p>
      <w:pPr>
        <w:spacing w:after="0"/>
        <w:ind w:left="0"/>
        <w:jc w:val="both"/>
      </w:pPr>
      <w:r>
        <w:rPr>
          <w:rFonts w:ascii="Times New Roman"/>
          <w:b w:val="false"/>
          <w:i w:val="false"/>
          <w:color w:val="000000"/>
          <w:sz w:val="28"/>
        </w:rPr>
        <w:t>организованном ____________________________________________</w:t>
      </w:r>
    </w:p>
    <w:p>
      <w:pPr>
        <w:spacing w:after="0"/>
        <w:ind w:left="0"/>
        <w:jc w:val="both"/>
      </w:pPr>
      <w:r>
        <w:rPr>
          <w:rFonts w:ascii="Times New Roman"/>
          <w:b w:val="false"/>
          <w:i w:val="false"/>
          <w:color w:val="000000"/>
          <w:sz w:val="28"/>
        </w:rPr>
        <w:t>(наименование организатора государственных закупок) и готов</w:t>
      </w:r>
    </w:p>
    <w:p>
      <w:pPr>
        <w:spacing w:after="0"/>
        <w:ind w:left="0"/>
        <w:jc w:val="both"/>
      </w:pPr>
      <w:r>
        <w:rPr>
          <w:rFonts w:ascii="Times New Roman"/>
          <w:b w:val="false"/>
          <w:i w:val="false"/>
          <w:color w:val="000000"/>
          <w:sz w:val="28"/>
        </w:rPr>
        <w:t>осуществить поставку (выполнить работу, оказать услугу)</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товаров, работ, услуг по государственным закупкам</w:t>
      </w:r>
    </w:p>
    <w:p>
      <w:pPr>
        <w:spacing w:after="0"/>
        <w:ind w:left="0"/>
        <w:jc w:val="both"/>
      </w:pPr>
      <w:r>
        <w:rPr>
          <w:rFonts w:ascii="Times New Roman"/>
          <w:b w:val="false"/>
          <w:i w:val="false"/>
          <w:color w:val="000000"/>
          <w:sz w:val="28"/>
        </w:rPr>
        <w:t>способом запроса ценовых предложений (лоту/-ам))</w:t>
      </w:r>
    </w:p>
    <w:p>
      <w:pPr>
        <w:spacing w:after="0"/>
        <w:ind w:left="0"/>
        <w:jc w:val="both"/>
      </w:pPr>
      <w:r>
        <w:rPr>
          <w:rFonts w:ascii="Times New Roman"/>
          <w:b w:val="false"/>
          <w:i w:val="false"/>
          <w:color w:val="000000"/>
          <w:sz w:val="28"/>
        </w:rPr>
        <w:t>В связи с этим мы ____________________ настоящим берем (наименование банка)</w:t>
      </w:r>
    </w:p>
    <w:p>
      <w:pPr>
        <w:spacing w:after="0"/>
        <w:ind w:left="0"/>
        <w:jc w:val="both"/>
      </w:pPr>
      <w:r>
        <w:rPr>
          <w:rFonts w:ascii="Times New Roman"/>
          <w:b w:val="false"/>
          <w:i w:val="false"/>
          <w:color w:val="000000"/>
          <w:sz w:val="28"/>
        </w:rPr>
        <w:t>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__________________________________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определенный победителем государственных</w:t>
      </w:r>
    </w:p>
    <w:p>
      <w:pPr>
        <w:spacing w:after="0"/>
        <w:ind w:left="0"/>
        <w:jc w:val="both"/>
      </w:pPr>
      <w:r>
        <w:rPr>
          <w:rFonts w:ascii="Times New Roman"/>
          <w:b w:val="false"/>
          <w:i w:val="false"/>
          <w:color w:val="000000"/>
          <w:sz w:val="28"/>
        </w:rPr>
        <w:t>закупок способом запроса ценовых предложений:</w:t>
      </w:r>
    </w:p>
    <w:p>
      <w:pPr>
        <w:spacing w:after="0"/>
        <w:ind w:left="0"/>
        <w:jc w:val="both"/>
      </w:pPr>
      <w:r>
        <w:rPr>
          <w:rFonts w:ascii="Times New Roman"/>
          <w:b w:val="false"/>
          <w:i w:val="false"/>
          <w:color w:val="000000"/>
          <w:sz w:val="28"/>
        </w:rPr>
        <w:t>уклонился от заключения договора о государственных закупках;</w:t>
      </w:r>
    </w:p>
    <w:p>
      <w:pPr>
        <w:spacing w:after="0"/>
        <w:ind w:left="0"/>
        <w:jc w:val="both"/>
      </w:pPr>
      <w:r>
        <w:rPr>
          <w:rFonts w:ascii="Times New Roman"/>
          <w:b w:val="false"/>
          <w:i w:val="false"/>
          <w:color w:val="000000"/>
          <w:sz w:val="28"/>
        </w:rPr>
        <w:t>заключив договор о государственных закупках, не исполнил либо ненадлежащим</w:t>
      </w:r>
    </w:p>
    <w:p>
      <w:pPr>
        <w:spacing w:after="0"/>
        <w:ind w:left="0"/>
        <w:jc w:val="both"/>
      </w:pPr>
      <w:r>
        <w:rPr>
          <w:rFonts w:ascii="Times New Roman"/>
          <w:b w:val="false"/>
          <w:i w:val="false"/>
          <w:color w:val="000000"/>
          <w:sz w:val="28"/>
        </w:rPr>
        <w:t>образом исполнил, в том числе несвоевременно исполнил требования о внесении</w:t>
      </w:r>
    </w:p>
    <w:p>
      <w:pPr>
        <w:spacing w:after="0"/>
        <w:ind w:left="0"/>
        <w:jc w:val="both"/>
      </w:pPr>
      <w:r>
        <w:rPr>
          <w:rFonts w:ascii="Times New Roman"/>
          <w:b w:val="false"/>
          <w:i w:val="false"/>
          <w:color w:val="000000"/>
          <w:sz w:val="28"/>
        </w:rPr>
        <w:t>и (или) сроках внесения обеспечения исполнения договора о государственных закупках.</w:t>
      </w:r>
    </w:p>
    <w:p>
      <w:pPr>
        <w:spacing w:after="0"/>
        <w:ind w:left="0"/>
        <w:jc w:val="both"/>
      </w:pPr>
      <w:r>
        <w:rPr>
          <w:rFonts w:ascii="Times New Roman"/>
          <w:b w:val="false"/>
          <w:i w:val="false"/>
          <w:color w:val="000000"/>
          <w:sz w:val="28"/>
        </w:rPr>
        <w:t>Данное гарантийное обязательство вступает в силу со дня вскрытия заявок</w:t>
      </w:r>
    </w:p>
    <w:p>
      <w:pPr>
        <w:spacing w:after="0"/>
        <w:ind w:left="0"/>
        <w:jc w:val="both"/>
      </w:pPr>
      <w:r>
        <w:rPr>
          <w:rFonts w:ascii="Times New Roman"/>
          <w:b w:val="false"/>
          <w:i w:val="false"/>
          <w:color w:val="000000"/>
          <w:sz w:val="28"/>
        </w:rPr>
        <w:t>на участие в государственных закупках способом запроса ценовых предложений.</w:t>
      </w:r>
    </w:p>
    <w:p>
      <w:pPr>
        <w:spacing w:after="0"/>
        <w:ind w:left="0"/>
        <w:jc w:val="both"/>
      </w:pPr>
      <w:r>
        <w:rPr>
          <w:rFonts w:ascii="Times New Roman"/>
          <w:b w:val="false"/>
          <w:i w:val="false"/>
          <w:color w:val="000000"/>
          <w:sz w:val="28"/>
        </w:rPr>
        <w:t>Данное гарантийное обязательство действует до окончательного срока действия</w:t>
      </w:r>
    </w:p>
    <w:p>
      <w:pPr>
        <w:spacing w:after="0"/>
        <w:ind w:left="0"/>
        <w:jc w:val="both"/>
      </w:pPr>
      <w:r>
        <w:rPr>
          <w:rFonts w:ascii="Times New Roman"/>
          <w:b w:val="false"/>
          <w:i w:val="false"/>
          <w:color w:val="000000"/>
          <w:sz w:val="28"/>
        </w:rPr>
        <w:t>заявки на участие в государственных закупках способом запроса ценовых</w:t>
      </w:r>
    </w:p>
    <w:p>
      <w:pPr>
        <w:spacing w:after="0"/>
        <w:ind w:left="0"/>
        <w:jc w:val="both"/>
      </w:pPr>
      <w:r>
        <w:rPr>
          <w:rFonts w:ascii="Times New Roman"/>
          <w:b w:val="false"/>
          <w:i w:val="false"/>
          <w:color w:val="000000"/>
          <w:sz w:val="28"/>
        </w:rPr>
        <w:t>предложений Поставщика и истекает полностью и автоматически, независимо</w:t>
      </w:r>
    </w:p>
    <w:p>
      <w:pPr>
        <w:spacing w:after="0"/>
        <w:ind w:left="0"/>
        <w:jc w:val="both"/>
      </w:pPr>
      <w:r>
        <w:rPr>
          <w:rFonts w:ascii="Times New Roman"/>
          <w:b w:val="false"/>
          <w:i w:val="false"/>
          <w:color w:val="000000"/>
          <w:sz w:val="28"/>
        </w:rPr>
        <w:t>от того, будет ли нам возвращен этот документ или нет, если Ваше письменное</w:t>
      </w:r>
    </w:p>
    <w:p>
      <w:pPr>
        <w:spacing w:after="0"/>
        <w:ind w:left="0"/>
        <w:jc w:val="both"/>
      </w:pPr>
      <w:r>
        <w:rPr>
          <w:rFonts w:ascii="Times New Roman"/>
          <w:b w:val="false"/>
          <w:i w:val="false"/>
          <w:color w:val="000000"/>
          <w:sz w:val="28"/>
        </w:rPr>
        <w:t>требование не будет получено нами к концу ____.</w:t>
      </w:r>
    </w:p>
    <w:p>
      <w:pPr>
        <w:spacing w:after="0"/>
        <w:ind w:left="0"/>
        <w:jc w:val="both"/>
      </w:pPr>
      <w:r>
        <w:rPr>
          <w:rFonts w:ascii="Times New Roman"/>
          <w:b w:val="false"/>
          <w:i w:val="false"/>
          <w:color w:val="000000"/>
          <w:sz w:val="28"/>
        </w:rPr>
        <w:t>Если срок действия заявки на участие в государственных закупах способом запроса</w:t>
      </w:r>
    </w:p>
    <w:p>
      <w:pPr>
        <w:spacing w:after="0"/>
        <w:ind w:left="0"/>
        <w:jc w:val="both"/>
      </w:pPr>
      <w:r>
        <w:rPr>
          <w:rFonts w:ascii="Times New Roman"/>
          <w:b w:val="false"/>
          <w:i w:val="false"/>
          <w:color w:val="000000"/>
          <w:sz w:val="28"/>
        </w:rPr>
        <w:t>ценовых предложений продлен, то данное гарантийное обязательство продлевается</w:t>
      </w:r>
    </w:p>
    <w:p>
      <w:pPr>
        <w:spacing w:after="0"/>
        <w:ind w:left="0"/>
        <w:jc w:val="both"/>
      </w:pPr>
      <w:r>
        <w:rPr>
          <w:rFonts w:ascii="Times New Roman"/>
          <w:b w:val="false"/>
          <w:i w:val="false"/>
          <w:color w:val="000000"/>
          <w:sz w:val="28"/>
        </w:rPr>
        <w:t>на такой же срок.</w:t>
      </w:r>
    </w:p>
    <w:p>
      <w:pPr>
        <w:spacing w:after="0"/>
        <w:ind w:left="0"/>
        <w:jc w:val="both"/>
      </w:pPr>
      <w:r>
        <w:rPr>
          <w:rFonts w:ascii="Times New Roman"/>
          <w:b w:val="false"/>
          <w:i w:val="false"/>
          <w:color w:val="000000"/>
          <w:sz w:val="28"/>
        </w:rPr>
        <w:t>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Подпись и печать гаранта Дата и адрес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029" w:id="1955"/>
    <w:p>
      <w:pPr>
        <w:spacing w:after="0"/>
        <w:ind w:left="0"/>
        <w:jc w:val="left"/>
      </w:pPr>
      <w:r>
        <w:rPr>
          <w:rFonts w:ascii="Times New Roman"/>
          <w:b/>
          <w:i w:val="false"/>
          <w:color w:val="000000"/>
        </w:rPr>
        <w:t xml:space="preserve"> Протокол об итогах (номер запроса ценовых предложений) номер должен быть</w:t>
      </w:r>
      <w:r>
        <w:br/>
      </w:r>
      <w:r>
        <w:rPr>
          <w:rFonts w:ascii="Times New Roman"/>
          <w:b/>
          <w:i w:val="false"/>
          <w:color w:val="000000"/>
        </w:rPr>
        <w:t>привязан к способу и номеру закупки (формируется на каждый лот в отдельности)</w:t>
      </w:r>
      <w:r>
        <w:br/>
      </w:r>
      <w:r>
        <w:rPr>
          <w:rFonts w:ascii="Times New Roman"/>
          <w:b/>
          <w:i w:val="false"/>
          <w:color w:val="000000"/>
        </w:rPr>
        <w:t>Дата и время</w:t>
      </w:r>
    </w:p>
    <w:bookmarkEnd w:id="1955"/>
    <w:p>
      <w:pPr>
        <w:spacing w:after="0"/>
        <w:ind w:left="0"/>
        <w:jc w:val="both"/>
      </w:pPr>
      <w:bookmarkStart w:name="z2030" w:id="1956"/>
      <w:r>
        <w:rPr>
          <w:rFonts w:ascii="Times New Roman"/>
          <w:b w:val="false"/>
          <w:i w:val="false"/>
          <w:color w:val="000000"/>
          <w:sz w:val="28"/>
        </w:rPr>
        <w:t>
      № закупки____________________________________________________</w:t>
      </w:r>
    </w:p>
    <w:bookmarkEnd w:id="1956"/>
    <w:p>
      <w:pPr>
        <w:spacing w:after="0"/>
        <w:ind w:left="0"/>
        <w:jc w:val="both"/>
      </w:pPr>
      <w:r>
        <w:rPr>
          <w:rFonts w:ascii="Times New Roman"/>
          <w:b w:val="false"/>
          <w:i w:val="false"/>
          <w:color w:val="000000"/>
          <w:sz w:val="28"/>
        </w:rPr>
        <w:t>Наименование закупки _________________________________________</w:t>
      </w:r>
    </w:p>
    <w:p>
      <w:pPr>
        <w:spacing w:after="0"/>
        <w:ind w:left="0"/>
        <w:jc w:val="both"/>
      </w:pPr>
      <w:r>
        <w:rPr>
          <w:rFonts w:ascii="Times New Roman"/>
          <w:b w:val="false"/>
          <w:i w:val="false"/>
          <w:color w:val="000000"/>
          <w:sz w:val="28"/>
        </w:rPr>
        <w:t>Дата начала приема заявок______________________________________</w:t>
      </w:r>
    </w:p>
    <w:p>
      <w:pPr>
        <w:spacing w:after="0"/>
        <w:ind w:left="0"/>
        <w:jc w:val="both"/>
      </w:pPr>
      <w:r>
        <w:rPr>
          <w:rFonts w:ascii="Times New Roman"/>
          <w:b w:val="false"/>
          <w:i w:val="false"/>
          <w:color w:val="000000"/>
          <w:sz w:val="28"/>
        </w:rPr>
        <w:t>Дата окончания приема заявок 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цена за единицу,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Запланированная сумма,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1" w:id="1957"/>
    <w:p>
      <w:pPr>
        <w:spacing w:after="0"/>
        <w:ind w:left="0"/>
        <w:jc w:val="both"/>
      </w:pPr>
      <w:r>
        <w:rPr>
          <w:rFonts w:ascii="Times New Roman"/>
          <w:b w:val="false"/>
          <w:i w:val="false"/>
          <w:color w:val="000000"/>
          <w:sz w:val="28"/>
        </w:rPr>
        <w:t>
      Ценовые предложения потенциальных поставщиков, автоматически отклоненные веб-порталом (количество заявок):</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2" w:id="1958"/>
    <w:p>
      <w:pPr>
        <w:spacing w:after="0"/>
        <w:ind w:left="0"/>
        <w:jc w:val="both"/>
      </w:pPr>
      <w:r>
        <w:rPr>
          <w:rFonts w:ascii="Times New Roman"/>
          <w:b w:val="false"/>
          <w:i w:val="false"/>
          <w:color w:val="000000"/>
          <w:sz w:val="28"/>
        </w:rPr>
        <w:t>
      Потенциальными поставщиками представлены следующие ценовые предложения (</w:t>
      </w:r>
      <w:r>
        <w:rPr>
          <w:rFonts w:ascii="Times New Roman"/>
          <w:b w:val="false"/>
          <w:i/>
          <w:color w:val="000000"/>
          <w:sz w:val="28"/>
        </w:rPr>
        <w:t>количество заявок</w:t>
      </w:r>
      <w:r>
        <w:rPr>
          <w:rFonts w:ascii="Times New Roman"/>
          <w:b w:val="false"/>
          <w:i w:val="false"/>
          <w:color w:val="000000"/>
          <w:sz w:val="28"/>
        </w:rPr>
        <w:t>):</w:t>
      </w:r>
    </w:p>
    <w:bookmarkEnd w:id="1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 (</w:t>
            </w:r>
            <w:r>
              <w:rPr>
                <w:rFonts w:ascii="Times New Roman"/>
                <w:b w:val="false"/>
                <w:i/>
                <w:color w:val="000000"/>
                <w:sz w:val="20"/>
              </w:rPr>
              <w:t>по хронологии</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3" w:id="1959"/>
      <w:r>
        <w:rPr>
          <w:rFonts w:ascii="Times New Roman"/>
          <w:b w:val="false"/>
          <w:i w:val="false"/>
          <w:color w:val="000000"/>
          <w:sz w:val="28"/>
        </w:rPr>
        <w:t>
      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bookmarkEnd w:id="1959"/>
    <w:p>
      <w:pPr>
        <w:spacing w:after="0"/>
        <w:ind w:left="0"/>
        <w:jc w:val="both"/>
      </w:pPr>
      <w:r>
        <w:rPr>
          <w:rFonts w:ascii="Times New Roman"/>
          <w:b w:val="false"/>
          <w:i w:val="false"/>
          <w:color w:val="000000"/>
          <w:sz w:val="28"/>
        </w:rPr>
        <w:t xml:space="preserve">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 *Одно из следующих значений: "отсутствием представленных ценовых предложений", "представлением одного ценового предложения".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Сведения о заказчике не отображается, если несколько заказчиков.</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035" w:id="1960"/>
    <w:p>
      <w:pPr>
        <w:spacing w:after="0"/>
        <w:ind w:left="0"/>
        <w:jc w:val="left"/>
      </w:pPr>
      <w:r>
        <w:rPr>
          <w:rFonts w:ascii="Times New Roman"/>
          <w:b/>
          <w:i w:val="false"/>
          <w:color w:val="000000"/>
        </w:rPr>
        <w:t xml:space="preserve"> Отчет о государственных закупках через электронный магазин</w:t>
      </w:r>
    </w:p>
    <w:bookmarkEnd w:id="1960"/>
    <w:bookmarkStart w:name="z2036" w:id="1961"/>
    <w:p>
      <w:pPr>
        <w:spacing w:after="0"/>
        <w:ind w:left="0"/>
        <w:jc w:val="both"/>
      </w:pPr>
      <w:r>
        <w:rPr>
          <w:rFonts w:ascii="Times New Roman"/>
          <w:b w:val="false"/>
          <w:i w:val="false"/>
          <w:color w:val="000000"/>
          <w:sz w:val="28"/>
        </w:rPr>
        <w:t>
      Общие сведения:</w:t>
      </w:r>
    </w:p>
    <w:bookmarkEnd w:id="1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закупки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закупка/Повторная закупка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заказа в интернет-магазине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оформления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подтверждения заказа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доставки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7" w:id="1962"/>
      <w:r>
        <w:rPr>
          <w:rFonts w:ascii="Times New Roman"/>
          <w:b w:val="false"/>
          <w:i w:val="false"/>
          <w:color w:val="000000"/>
          <w:sz w:val="28"/>
        </w:rPr>
        <w:t>
      Сведения о Заказчике:</w:t>
      </w:r>
    </w:p>
    <w:bookmarkEnd w:id="1962"/>
    <w:p>
      <w:pPr>
        <w:spacing w:after="0"/>
        <w:ind w:left="0"/>
        <w:jc w:val="both"/>
      </w:pPr>
      <w:r>
        <w:rPr>
          <w:rFonts w:ascii="Times New Roman"/>
          <w:b w:val="false"/>
          <w:i w:val="false"/>
          <w:color w:val="000000"/>
          <w:sz w:val="28"/>
        </w:rPr>
        <w:t>Наименование заказчика на казахском языке _________________</w:t>
      </w:r>
    </w:p>
    <w:p>
      <w:pPr>
        <w:spacing w:after="0"/>
        <w:ind w:left="0"/>
        <w:jc w:val="both"/>
      </w:pPr>
      <w:r>
        <w:rPr>
          <w:rFonts w:ascii="Times New Roman"/>
          <w:b w:val="false"/>
          <w:i w:val="false"/>
          <w:color w:val="000000"/>
          <w:sz w:val="28"/>
        </w:rPr>
        <w:t>Наименование заказчика на русском языке ___________________</w:t>
      </w:r>
    </w:p>
    <w:p>
      <w:pPr>
        <w:spacing w:after="0"/>
        <w:ind w:left="0"/>
        <w:jc w:val="both"/>
      </w:pPr>
      <w:r>
        <w:rPr>
          <w:rFonts w:ascii="Times New Roman"/>
          <w:b w:val="false"/>
          <w:i w:val="false"/>
          <w:color w:val="000000"/>
          <w:sz w:val="28"/>
        </w:rPr>
        <w:t>БИН</w:t>
      </w:r>
    </w:p>
    <w:p>
      <w:pPr>
        <w:spacing w:after="0"/>
        <w:ind w:left="0"/>
        <w:jc w:val="both"/>
      </w:pPr>
      <w:r>
        <w:rPr>
          <w:rFonts w:ascii="Times New Roman"/>
          <w:b w:val="false"/>
          <w:i w:val="false"/>
          <w:color w:val="000000"/>
          <w:sz w:val="28"/>
        </w:rPr>
        <w:t>Код ГУ:</w:t>
      </w:r>
    </w:p>
    <w:p>
      <w:pPr>
        <w:spacing w:after="0"/>
        <w:ind w:left="0"/>
        <w:jc w:val="both"/>
      </w:pPr>
      <w:r>
        <w:rPr>
          <w:rFonts w:ascii="Times New Roman"/>
          <w:b w:val="false"/>
          <w:i w:val="false"/>
          <w:color w:val="000000"/>
          <w:sz w:val="28"/>
        </w:rPr>
        <w:t>Вид бюджета:</w:t>
      </w:r>
    </w:p>
    <w:p>
      <w:pPr>
        <w:spacing w:after="0"/>
        <w:ind w:left="0"/>
        <w:jc w:val="both"/>
      </w:pPr>
      <w:r>
        <w:rPr>
          <w:rFonts w:ascii="Times New Roman"/>
          <w:b w:val="false"/>
          <w:i w:val="false"/>
          <w:color w:val="000000"/>
          <w:sz w:val="28"/>
        </w:rPr>
        <w:t>Сведения о Поставщике:</w:t>
      </w:r>
    </w:p>
    <w:p>
      <w:pPr>
        <w:spacing w:after="0"/>
        <w:ind w:left="0"/>
        <w:jc w:val="both"/>
      </w:pPr>
      <w:r>
        <w:rPr>
          <w:rFonts w:ascii="Times New Roman"/>
          <w:b w:val="false"/>
          <w:i w:val="false"/>
          <w:color w:val="000000"/>
          <w:sz w:val="28"/>
        </w:rPr>
        <w:t>Наименование и БИН/ИИН поставщика* _______________</w:t>
      </w:r>
    </w:p>
    <w:p>
      <w:pPr>
        <w:spacing w:after="0"/>
        <w:ind w:left="0"/>
        <w:jc w:val="both"/>
      </w:pPr>
      <w:r>
        <w:rPr>
          <w:rFonts w:ascii="Times New Roman"/>
          <w:b w:val="false"/>
          <w:i w:val="false"/>
          <w:color w:val="000000"/>
          <w:sz w:val="28"/>
        </w:rPr>
        <w:t>Список предложений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потенциального поставщика без НДС,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963"/>
          <w:p>
            <w:pPr>
              <w:spacing w:after="20"/>
              <w:ind w:left="20"/>
              <w:jc w:val="both"/>
            </w:pPr>
            <w:r>
              <w:rPr>
                <w:rFonts w:ascii="Times New Roman"/>
                <w:b w:val="false"/>
                <w:i w:val="false"/>
                <w:color w:val="000000"/>
                <w:sz w:val="20"/>
              </w:rPr>
              <w:t>
Демпинг</w:t>
            </w:r>
          </w:p>
          <w:bookmarkEnd w:id="1963"/>
          <w:p>
            <w:pPr>
              <w:spacing w:after="20"/>
              <w:ind w:left="20"/>
              <w:jc w:val="both"/>
            </w:pPr>
            <w:r>
              <w:rPr>
                <w:rFonts w:ascii="Times New Roman"/>
                <w:b w:val="false"/>
                <w:i w:val="false"/>
                <w:color w:val="000000"/>
                <w:sz w:val="20"/>
              </w:rPr>
              <w:t>
(Да /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подтверждения заказа (Да /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9" w:id="1964"/>
      <w:r>
        <w:rPr>
          <w:rFonts w:ascii="Times New Roman"/>
          <w:b w:val="false"/>
          <w:i w:val="false"/>
          <w:color w:val="000000"/>
          <w:sz w:val="28"/>
        </w:rPr>
        <w:t>
      *отображаются данные в порядке возрастания суммы потенциального поставщика</w:t>
      </w:r>
    </w:p>
    <w:bookmarkEnd w:id="1964"/>
    <w:p>
      <w:pPr>
        <w:spacing w:after="0"/>
        <w:ind w:left="0"/>
        <w:jc w:val="both"/>
      </w:pPr>
      <w:r>
        <w:rPr>
          <w:rFonts w:ascii="Times New Roman"/>
          <w:b w:val="false"/>
          <w:i w:val="false"/>
          <w:color w:val="000000"/>
          <w:sz w:val="28"/>
        </w:rPr>
        <w:t>Сведения о закупке:</w:t>
      </w:r>
    </w:p>
    <w:p>
      <w:pPr>
        <w:spacing w:after="0"/>
        <w:ind w:left="0"/>
        <w:jc w:val="both"/>
      </w:pPr>
      <w:r>
        <w:rPr>
          <w:rFonts w:ascii="Times New Roman"/>
          <w:b w:val="false"/>
          <w:i w:val="false"/>
          <w:color w:val="000000"/>
          <w:sz w:val="28"/>
        </w:rPr>
        <w:t>Перечень закупаемых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пункта плана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тенге (плановая)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 (без учета НДС)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поставки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поставки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тенге (по договору)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тенге (по договору)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0" w:id="1965"/>
      <w:r>
        <w:rPr>
          <w:rFonts w:ascii="Times New Roman"/>
          <w:b w:val="false"/>
          <w:i w:val="false"/>
          <w:color w:val="000000"/>
          <w:sz w:val="28"/>
        </w:rPr>
        <w:t>
      Сведения об исполнении Договора:</w:t>
      </w:r>
    </w:p>
    <w:bookmarkEnd w:id="1965"/>
    <w:p>
      <w:pPr>
        <w:spacing w:after="0"/>
        <w:ind w:left="0"/>
        <w:jc w:val="both"/>
      </w:pPr>
      <w:r>
        <w:rPr>
          <w:rFonts w:ascii="Times New Roman"/>
          <w:b w:val="false"/>
          <w:i w:val="false"/>
          <w:color w:val="000000"/>
          <w:sz w:val="28"/>
        </w:rPr>
        <w:t>Наименование предмета:</w:t>
      </w:r>
    </w:p>
    <w:p>
      <w:pPr>
        <w:spacing w:after="0"/>
        <w:ind w:left="0"/>
        <w:jc w:val="both"/>
      </w:pPr>
      <w:r>
        <w:rPr>
          <w:rFonts w:ascii="Times New Roman"/>
          <w:b w:val="false"/>
          <w:i w:val="false"/>
          <w:color w:val="000000"/>
          <w:sz w:val="28"/>
        </w:rPr>
        <w:t>Дата подписания акта о поставке:</w:t>
      </w:r>
    </w:p>
    <w:p>
      <w:pPr>
        <w:spacing w:after="0"/>
        <w:ind w:left="0"/>
        <w:jc w:val="both"/>
      </w:pPr>
      <w:r>
        <w:rPr>
          <w:rFonts w:ascii="Times New Roman"/>
          <w:b w:val="false"/>
          <w:i w:val="false"/>
          <w:color w:val="000000"/>
          <w:sz w:val="28"/>
        </w:rPr>
        <w:t>Сумма предмета договора (лот) исполненная, фактическая</w:t>
      </w:r>
    </w:p>
    <w:p>
      <w:pPr>
        <w:spacing w:after="0"/>
        <w:ind w:left="0"/>
        <w:jc w:val="both"/>
      </w:pPr>
      <w:r>
        <w:rPr>
          <w:rFonts w:ascii="Times New Roman"/>
          <w:b w:val="false"/>
          <w:i w:val="false"/>
          <w:color w:val="000000"/>
          <w:sz w:val="28"/>
        </w:rPr>
        <w:t>Фактический срок исполнения лота</w:t>
      </w:r>
    </w:p>
    <w:p>
      <w:pPr>
        <w:spacing w:after="0"/>
        <w:ind w:left="0"/>
        <w:jc w:val="both"/>
      </w:pPr>
      <w:r>
        <w:rPr>
          <w:rFonts w:ascii="Times New Roman"/>
          <w:b w:val="false"/>
          <w:i w:val="false"/>
          <w:color w:val="000000"/>
          <w:sz w:val="28"/>
        </w:rPr>
        <w:t>Дата установки признака исполнения лота</w:t>
      </w:r>
    </w:p>
    <w:p>
      <w:pPr>
        <w:spacing w:after="0"/>
        <w:ind w:left="0"/>
        <w:jc w:val="both"/>
      </w:pPr>
      <w:r>
        <w:rPr>
          <w:rFonts w:ascii="Times New Roman"/>
          <w:b w:val="false"/>
          <w:i w:val="false"/>
          <w:color w:val="000000"/>
          <w:sz w:val="28"/>
        </w:rPr>
        <w:t>Статус закупки:</w:t>
      </w:r>
    </w:p>
    <w:p>
      <w:pPr>
        <w:spacing w:after="0"/>
        <w:ind w:left="0"/>
        <w:jc w:val="both"/>
      </w:pPr>
      <w:r>
        <w:rPr>
          <w:rFonts w:ascii="Times New Roman"/>
          <w:b w:val="false"/>
          <w:i w:val="false"/>
          <w:color w:val="000000"/>
          <w:sz w:val="28"/>
        </w:rPr>
        <w:t>На подписании Договора/На регистрации в казначействе/Договор действует/</w:t>
      </w:r>
    </w:p>
    <w:p>
      <w:pPr>
        <w:spacing w:after="0"/>
        <w:ind w:left="0"/>
        <w:jc w:val="both"/>
      </w:pPr>
      <w:r>
        <w:rPr>
          <w:rFonts w:ascii="Times New Roman"/>
          <w:b w:val="false"/>
          <w:i w:val="false"/>
          <w:color w:val="000000"/>
          <w:sz w:val="28"/>
        </w:rPr>
        <w:t>На исполнении/ Исполнен</w:t>
      </w:r>
    </w:p>
    <w:p>
      <w:pPr>
        <w:spacing w:after="0"/>
        <w:ind w:left="0"/>
        <w:jc w:val="both"/>
      </w:pPr>
      <w:r>
        <w:rPr>
          <w:rFonts w:ascii="Times New Roman"/>
          <w:b w:val="false"/>
          <w:i w:val="false"/>
          <w:color w:val="000000"/>
          <w:sz w:val="28"/>
        </w:rPr>
        <w:t>* статус договора обновляются веб-порталом автоматически по мере изменения</w:t>
      </w:r>
    </w:p>
    <w:p>
      <w:pPr>
        <w:spacing w:after="0"/>
        <w:ind w:left="0"/>
        <w:jc w:val="both"/>
      </w:pPr>
      <w:r>
        <w:rPr>
          <w:rFonts w:ascii="Times New Roman"/>
          <w:b w:val="false"/>
          <w:i w:val="false"/>
          <w:color w:val="000000"/>
          <w:sz w:val="28"/>
        </w:rPr>
        <w:t>статуса исполнения договора.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bookmarkStart w:name="z2043" w:id="1966"/>
      <w:r>
        <w:rPr>
          <w:rFonts w:ascii="Times New Roman"/>
          <w:b w:val="false"/>
          <w:i w:val="false"/>
          <w:color w:val="000000"/>
          <w:sz w:val="28"/>
        </w:rPr>
        <w:t>
      __________________________________________________________</w:t>
      </w:r>
    </w:p>
    <w:bookmarkEnd w:id="1966"/>
    <w:p>
      <w:pPr>
        <w:spacing w:after="0"/>
        <w:ind w:left="0"/>
        <w:jc w:val="both"/>
      </w:pPr>
      <w:r>
        <w:rPr>
          <w:rFonts w:ascii="Times New Roman"/>
          <w:b w:val="false"/>
          <w:i w:val="false"/>
          <w:color w:val="000000"/>
          <w:sz w:val="28"/>
        </w:rPr>
        <w:t>(полное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(Ф.И.О., утвердившего конкурсную документацию)</w:t>
      </w:r>
    </w:p>
    <w:p>
      <w:pPr>
        <w:spacing w:after="0"/>
        <w:ind w:left="0"/>
        <w:jc w:val="both"/>
      </w:pPr>
      <w:r>
        <w:rPr>
          <w:rFonts w:ascii="Times New Roman"/>
          <w:b w:val="false"/>
          <w:i w:val="false"/>
          <w:color w:val="000000"/>
          <w:sz w:val="28"/>
        </w:rPr>
        <w:t>Решение № ___ Дата _____</w:t>
      </w:r>
    </w:p>
    <w:bookmarkStart w:name="z2044" w:id="1967"/>
    <w:p>
      <w:pPr>
        <w:spacing w:after="0"/>
        <w:ind w:left="0"/>
        <w:jc w:val="left"/>
      </w:pPr>
      <w:r>
        <w:rPr>
          <w:rFonts w:ascii="Times New Roman"/>
          <w:b/>
          <w:i w:val="false"/>
          <w:color w:val="000000"/>
        </w:rPr>
        <w:t xml:space="preserve"> Конкурсная документация по государственным закупкам услуг,</w:t>
      </w:r>
      <w:r>
        <w:br/>
      </w:r>
      <w:r>
        <w:rPr>
          <w:rFonts w:ascii="Times New Roman"/>
          <w:b/>
          <w:i w:val="false"/>
          <w:color w:val="000000"/>
        </w:rPr>
        <w:t>предусмотренных государственным социальным заказом</w:t>
      </w:r>
    </w:p>
    <w:bookmarkEnd w:id="1967"/>
    <w:p>
      <w:pPr>
        <w:spacing w:after="0"/>
        <w:ind w:left="0"/>
        <w:jc w:val="both"/>
      </w:pPr>
      <w:bookmarkStart w:name="z2045" w:id="1968"/>
      <w:r>
        <w:rPr>
          <w:rFonts w:ascii="Times New Roman"/>
          <w:b w:val="false"/>
          <w:i w:val="false"/>
          <w:color w:val="000000"/>
          <w:sz w:val="28"/>
        </w:rPr>
        <w:t>
      __________________________________________________________________________</w:t>
      </w:r>
    </w:p>
    <w:bookmarkEnd w:id="1968"/>
    <w:p>
      <w:pPr>
        <w:spacing w:after="0"/>
        <w:ind w:left="0"/>
        <w:jc w:val="both"/>
      </w:pPr>
      <w:r>
        <w:rPr>
          <w:rFonts w:ascii="Times New Roman"/>
          <w:b w:val="false"/>
          <w:i w:val="false"/>
          <w:color w:val="000000"/>
          <w:sz w:val="28"/>
        </w:rPr>
        <w:t xml:space="preserve"> (вид предмета закупок)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конкурса)</w:t>
      </w:r>
    </w:p>
    <w:p>
      <w:pPr>
        <w:spacing w:after="0"/>
        <w:ind w:left="0"/>
        <w:jc w:val="both"/>
      </w:pPr>
      <w:r>
        <w:rPr>
          <w:rFonts w:ascii="Times New Roman"/>
          <w:b w:val="false"/>
          <w:i w:val="false"/>
          <w:color w:val="000000"/>
          <w:sz w:val="28"/>
        </w:rPr>
        <w:t>Заказчик (не указывается для организаторов, выступающих в одном лице с заказчиком)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(не указывается для организаторов, выступающих в одном</w:t>
      </w:r>
    </w:p>
    <w:p>
      <w:pPr>
        <w:spacing w:after="0"/>
        <w:ind w:left="0"/>
        <w:jc w:val="both"/>
      </w:pPr>
      <w:r>
        <w:rPr>
          <w:rFonts w:ascii="Times New Roman"/>
          <w:b w:val="false"/>
          <w:i w:val="false"/>
          <w:color w:val="000000"/>
          <w:sz w:val="28"/>
        </w:rPr>
        <w:t>лице с заказчиком)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Ф.И. О., ИИН, должность, телефон, e-mail)</w:t>
      </w:r>
    </w:p>
    <w:p>
      <w:pPr>
        <w:spacing w:after="0"/>
        <w:ind w:left="0"/>
        <w:jc w:val="both"/>
      </w:pPr>
      <w:r>
        <w:rPr>
          <w:rFonts w:ascii="Times New Roman"/>
          <w:b w:val="false"/>
          <w:i w:val="false"/>
          <w:color w:val="000000"/>
          <w:sz w:val="28"/>
        </w:rPr>
        <w:t>Организатор(единый организатор)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(единого организатора)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Ф. И. О., ИИН, должность, телефон, e-mail)</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(указывается Ф. И. О., должность, телефон, e-mail)</w:t>
      </w:r>
    </w:p>
    <w:bookmarkStart w:name="z2046" w:id="1969"/>
    <w:p>
      <w:pPr>
        <w:spacing w:after="0"/>
        <w:ind w:left="0"/>
        <w:jc w:val="both"/>
      </w:pPr>
      <w:r>
        <w:rPr>
          <w:rFonts w:ascii="Times New Roman"/>
          <w:b w:val="false"/>
          <w:i w:val="false"/>
          <w:color w:val="000000"/>
          <w:sz w:val="28"/>
        </w:rPr>
        <w:t>
      1. Общие положения</w:t>
      </w:r>
    </w:p>
    <w:bookmarkEnd w:id="1969"/>
    <w:bookmarkStart w:name="z2047" w:id="1970"/>
    <w:p>
      <w:pPr>
        <w:spacing w:after="0"/>
        <w:ind w:left="0"/>
        <w:jc w:val="both"/>
      </w:pPr>
      <w:r>
        <w:rPr>
          <w:rFonts w:ascii="Times New Roman"/>
          <w:b w:val="false"/>
          <w:i w:val="false"/>
          <w:color w:val="000000"/>
          <w:sz w:val="28"/>
        </w:rPr>
        <w:t>
      1. Конкурс по государственным закупкам услуг, предусмотренных государственным социальным заказом, проводится с целью выбора поставщика (ов) в соответствии с прилагаемым перечнем лотов.</w:t>
      </w:r>
    </w:p>
    <w:bookmarkEnd w:id="1970"/>
    <w:bookmarkStart w:name="z2048" w:id="1971"/>
    <w:p>
      <w:pPr>
        <w:spacing w:after="0"/>
        <w:ind w:left="0"/>
        <w:jc w:val="both"/>
      </w:pPr>
      <w:r>
        <w:rPr>
          <w:rFonts w:ascii="Times New Roman"/>
          <w:b w:val="false"/>
          <w:i w:val="false"/>
          <w:color w:val="000000"/>
          <w:sz w:val="28"/>
        </w:rPr>
        <w:t>
      2. Настоящая конкурсная документация по государственным закупкам услуг, предусмотренных государственным социальным заказом (далее – КД) включает в себя:</w:t>
      </w:r>
    </w:p>
    <w:bookmarkEnd w:id="1971"/>
    <w:bookmarkStart w:name="z2049" w:id="1972"/>
    <w:p>
      <w:pPr>
        <w:spacing w:after="0"/>
        <w:ind w:left="0"/>
        <w:jc w:val="both"/>
      </w:pPr>
      <w:r>
        <w:rPr>
          <w:rFonts w:ascii="Times New Roman"/>
          <w:b w:val="false"/>
          <w:i w:val="false"/>
          <w:color w:val="000000"/>
          <w:sz w:val="28"/>
        </w:rPr>
        <w:t>
      1) перечень лотов и условия оказания услуг согласно приложению 1 к КД;</w:t>
      </w:r>
    </w:p>
    <w:bookmarkEnd w:id="1972"/>
    <w:bookmarkStart w:name="z2050" w:id="1973"/>
    <w:p>
      <w:pPr>
        <w:spacing w:after="0"/>
        <w:ind w:left="0"/>
        <w:jc w:val="both"/>
      </w:pPr>
      <w:r>
        <w:rPr>
          <w:rFonts w:ascii="Times New Roman"/>
          <w:b w:val="false"/>
          <w:i w:val="false"/>
          <w:color w:val="000000"/>
          <w:sz w:val="28"/>
        </w:rPr>
        <w:t>
      2) соглашение об участии в конкурсе согласно приложению 2 к КД;</w:t>
      </w:r>
    </w:p>
    <w:bookmarkEnd w:id="1973"/>
    <w:bookmarkStart w:name="z2051" w:id="1974"/>
    <w:p>
      <w:pPr>
        <w:spacing w:after="0"/>
        <w:ind w:left="0"/>
        <w:jc w:val="both"/>
      </w:pPr>
      <w:r>
        <w:rPr>
          <w:rFonts w:ascii="Times New Roman"/>
          <w:b w:val="false"/>
          <w:i w:val="false"/>
          <w:color w:val="000000"/>
          <w:sz w:val="28"/>
        </w:rPr>
        <w:t>
      3) описание и требуемые технические, качественные характеристики закупаемых услуг согласно приложению 15 к КД;</w:t>
      </w:r>
    </w:p>
    <w:bookmarkEnd w:id="1974"/>
    <w:bookmarkStart w:name="z2052" w:id="1975"/>
    <w:p>
      <w:pPr>
        <w:spacing w:after="0"/>
        <w:ind w:left="0"/>
        <w:jc w:val="both"/>
      </w:pPr>
      <w:r>
        <w:rPr>
          <w:rFonts w:ascii="Times New Roman"/>
          <w:b w:val="false"/>
          <w:i w:val="false"/>
          <w:color w:val="000000"/>
          <w:sz w:val="28"/>
        </w:rPr>
        <w:t>
      4) сведения о квалификации потенциального поставщика для оказания услуг согласно приложению 11 к КД;</w:t>
      </w:r>
    </w:p>
    <w:bookmarkEnd w:id="1975"/>
    <w:bookmarkStart w:name="z2053" w:id="1976"/>
    <w:p>
      <w:pPr>
        <w:spacing w:after="0"/>
        <w:ind w:left="0"/>
        <w:jc w:val="both"/>
      </w:pPr>
      <w:r>
        <w:rPr>
          <w:rFonts w:ascii="Times New Roman"/>
          <w:b w:val="false"/>
          <w:i w:val="false"/>
          <w:color w:val="000000"/>
          <w:sz w:val="28"/>
        </w:rPr>
        <w:t>
      5) перечень обязательных критериев для оценки представленных потенциальными поставщиками технических спецификаций, которые будут учитываться конкурсной комиссией для определения победителя конкурса, предлагающего наиболее качественную услугу, в соответствии с пунктом 412 Правил осуществления государственных закупок (далее – Правила);</w:t>
      </w:r>
    </w:p>
    <w:bookmarkEnd w:id="1976"/>
    <w:bookmarkStart w:name="z2054" w:id="1977"/>
    <w:p>
      <w:pPr>
        <w:spacing w:after="0"/>
        <w:ind w:left="0"/>
        <w:jc w:val="both"/>
      </w:pPr>
      <w:r>
        <w:rPr>
          <w:rFonts w:ascii="Times New Roman"/>
          <w:b w:val="false"/>
          <w:i w:val="false"/>
          <w:color w:val="000000"/>
          <w:sz w:val="28"/>
        </w:rPr>
        <w:t>
      3. Сумма, выделенная по государственным закупкам услуг, предусмотренных государственным социальным заказом, составляет ____ тенге.</w:t>
      </w:r>
    </w:p>
    <w:bookmarkEnd w:id="1977"/>
    <w:bookmarkStart w:name="z2055" w:id="1978"/>
    <w:p>
      <w:pPr>
        <w:spacing w:after="0"/>
        <w:ind w:left="0"/>
        <w:jc w:val="both"/>
      </w:pPr>
      <w:r>
        <w:rPr>
          <w:rFonts w:ascii="Times New Roman"/>
          <w:b w:val="false"/>
          <w:i w:val="false"/>
          <w:color w:val="000000"/>
          <w:sz w:val="28"/>
        </w:rPr>
        <w:t>
      Сумма, выделенная для данного конкурса, в разрезе лотов составляет:</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__ выделенная __ по лоту)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6" w:id="1979"/>
    <w:p>
      <w:pPr>
        <w:spacing w:after="0"/>
        <w:ind w:left="0"/>
        <w:jc w:val="both"/>
      </w:pPr>
      <w:r>
        <w:rPr>
          <w:rFonts w:ascii="Times New Roman"/>
          <w:b w:val="false"/>
          <w:i w:val="false"/>
          <w:color w:val="000000"/>
          <w:sz w:val="28"/>
        </w:rPr>
        <w:t>
      2. Требования к оформлению и представлению потенциальными поставщиками заявки на участие в конкурсе</w:t>
      </w:r>
    </w:p>
    <w:bookmarkEnd w:id="1979"/>
    <w:bookmarkStart w:name="z2057" w:id="1980"/>
    <w:p>
      <w:pPr>
        <w:spacing w:after="0"/>
        <w:ind w:left="0"/>
        <w:jc w:val="both"/>
      </w:pPr>
      <w:r>
        <w:rPr>
          <w:rFonts w:ascii="Times New Roman"/>
          <w:b w:val="false"/>
          <w:i w:val="false"/>
          <w:color w:val="000000"/>
          <w:sz w:val="28"/>
        </w:rPr>
        <w:t xml:space="preserve">
      4. Заявка на участие в конкурсе подается в форме электронного документа посредством веб-портала и является формой выражения согласия потенциального поставщика, претендующего на оказание услуги в соответствии с требованиями и условиями, предусмотренными настоящей КД, а также согласие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980"/>
    <w:bookmarkStart w:name="z2058" w:id="1981"/>
    <w:p>
      <w:pPr>
        <w:spacing w:after="0"/>
        <w:ind w:left="0"/>
        <w:jc w:val="both"/>
      </w:pPr>
      <w:r>
        <w:rPr>
          <w:rFonts w:ascii="Times New Roman"/>
          <w:b w:val="false"/>
          <w:i w:val="false"/>
          <w:color w:val="000000"/>
          <w:sz w:val="28"/>
        </w:rPr>
        <w:t>
      5. Потенциальный поставщик перед формированием заявки принимает соглашение об участии в конкурсе согласно приложению 2 к КД.</w:t>
      </w:r>
    </w:p>
    <w:bookmarkEnd w:id="1981"/>
    <w:bookmarkStart w:name="z2059" w:id="1982"/>
    <w:p>
      <w:pPr>
        <w:spacing w:after="0"/>
        <w:ind w:left="0"/>
        <w:jc w:val="both"/>
      </w:pPr>
      <w:r>
        <w:rPr>
          <w:rFonts w:ascii="Times New Roman"/>
          <w:b w:val="false"/>
          <w:i w:val="false"/>
          <w:color w:val="000000"/>
          <w:sz w:val="28"/>
        </w:rPr>
        <w:t>
      6. Заявка на участие в конкурсе содержит:</w:t>
      </w:r>
    </w:p>
    <w:bookmarkEnd w:id="1982"/>
    <w:bookmarkStart w:name="z2060" w:id="1983"/>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1983"/>
    <w:bookmarkStart w:name="z2061" w:id="1984"/>
    <w:p>
      <w:pPr>
        <w:spacing w:after="0"/>
        <w:ind w:left="0"/>
        <w:jc w:val="both"/>
      </w:pPr>
      <w:r>
        <w:rPr>
          <w:rFonts w:ascii="Times New Roman"/>
          <w:b w:val="false"/>
          <w:i w:val="false"/>
          <w:color w:val="000000"/>
          <w:sz w:val="28"/>
        </w:rPr>
        <w:t>
      свидетельство или справку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Республики Казахстан порядке, то заявление о государственной регистрации;</w:t>
      </w:r>
    </w:p>
    <w:bookmarkEnd w:id="1984"/>
    <w:bookmarkStart w:name="z2062" w:id="1985"/>
    <w:p>
      <w:pPr>
        <w:spacing w:after="0"/>
        <w:ind w:left="0"/>
        <w:jc w:val="both"/>
      </w:pPr>
      <w:r>
        <w:rPr>
          <w:rFonts w:ascii="Times New Roman"/>
          <w:b w:val="false"/>
          <w:i w:val="false"/>
          <w:color w:val="000000"/>
          <w:sz w:val="28"/>
        </w:rPr>
        <w:t>
      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w:t>
      </w:r>
    </w:p>
    <w:bookmarkEnd w:id="1985"/>
    <w:bookmarkStart w:name="z2063" w:id="1986"/>
    <w:p>
      <w:pPr>
        <w:spacing w:after="0"/>
        <w:ind w:left="0"/>
        <w:jc w:val="both"/>
      </w:pPr>
      <w:r>
        <w:rPr>
          <w:rFonts w:ascii="Times New Roman"/>
          <w:b w:val="false"/>
          <w:i w:val="false"/>
          <w:color w:val="000000"/>
          <w:sz w:val="28"/>
        </w:rPr>
        <w:t>
      учредительный документ (в случае, если устав не содержит сведения об учредителях или составе учредителей), содержащий сведения об учредителе или составе учредителей либо выписка из реестра держателей акций;</w:t>
      </w:r>
    </w:p>
    <w:bookmarkEnd w:id="1986"/>
    <w:bookmarkStart w:name="z2064" w:id="1987"/>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оказание услуг;</w:t>
      </w:r>
    </w:p>
    <w:bookmarkEnd w:id="1987"/>
    <w:bookmarkStart w:name="z2065" w:id="1988"/>
    <w:p>
      <w:pPr>
        <w:spacing w:after="0"/>
        <w:ind w:left="0"/>
        <w:jc w:val="both"/>
      </w:pPr>
      <w:r>
        <w:rPr>
          <w:rFonts w:ascii="Times New Roman"/>
          <w:b w:val="false"/>
          <w:i w:val="false"/>
          <w:color w:val="000000"/>
          <w:sz w:val="28"/>
        </w:rPr>
        <w:t>
      сведения о квалификации для участия в процессе государственных закупок согласно приложению 11 к КД, включающие в себя: сведения об объемах оказанных потенциальным поставщиком услуг в течение последних пятнадцати лет, аналогичных (схожих) закупаемым на конкурсе, с приложением электронных копий подтверждающих документов; сведения о наличии материальных ресурсов, предусмотренных конкурсной документацией для оказания услуг с приложением электронных копий подтверждающих документов (данное требование устанавливается в случае государственных закупок услуг государственного социального заказа на срок более одного финансового года); сведения о квалифицированных работниках для выполнения возложенных обязанностей, необходимых в целях оказания услуг с приложением электронных копий подтверждающих документов;</w:t>
      </w:r>
    </w:p>
    <w:bookmarkEnd w:id="1988"/>
    <w:bookmarkStart w:name="z2066" w:id="1989"/>
    <w:p>
      <w:pPr>
        <w:spacing w:after="0"/>
        <w:ind w:left="0"/>
        <w:jc w:val="both"/>
      </w:pPr>
      <w:r>
        <w:rPr>
          <w:rFonts w:ascii="Times New Roman"/>
          <w:b w:val="false"/>
          <w:i w:val="false"/>
          <w:color w:val="000000"/>
          <w:sz w:val="28"/>
        </w:rPr>
        <w:t>
      сведения о соисполнителях при оказании услуг, являющихся предметом закупок на конкурсе, согласно приложению 19 к КД, и условие запрета передачи потенциальным поставщиком соисполнителям на соисполнение в совокупности более одной второй объема услуг.</w:t>
      </w:r>
    </w:p>
    <w:bookmarkEnd w:id="1989"/>
    <w:bookmarkStart w:name="z2067" w:id="1990"/>
    <w:p>
      <w:pPr>
        <w:spacing w:after="0"/>
        <w:ind w:left="0"/>
        <w:jc w:val="both"/>
      </w:pPr>
      <w:r>
        <w:rPr>
          <w:rFonts w:ascii="Times New Roman"/>
          <w:b w:val="false"/>
          <w:i w:val="false"/>
          <w:color w:val="000000"/>
          <w:sz w:val="28"/>
        </w:rPr>
        <w:t>
      В случае, если потенциальный поставщик предусматривает привлечь соисполнителей услуг, то потенциальный поставщик предоставляет организатору электронные копии документов, подтверждающие соответствие привлекаемых соисполнителей установленным требованиям;</w:t>
      </w:r>
    </w:p>
    <w:bookmarkEnd w:id="1990"/>
    <w:bookmarkStart w:name="z2068" w:id="1991"/>
    <w:p>
      <w:pPr>
        <w:spacing w:after="0"/>
        <w:ind w:left="0"/>
        <w:jc w:val="both"/>
      </w:pPr>
      <w:r>
        <w:rPr>
          <w:rFonts w:ascii="Times New Roman"/>
          <w:b w:val="false"/>
          <w:i w:val="false"/>
          <w:color w:val="000000"/>
          <w:sz w:val="28"/>
        </w:rPr>
        <w:t>
      2) техническую спецификацию с описанием технических, качественных характеристик закупаемых услуг, в том числе с указанием характеристик по формам согласно приложению 15 к КД. При необходимости в технической спецификации указывается нормативно-техническая документация.</w:t>
      </w:r>
    </w:p>
    <w:bookmarkEnd w:id="1991"/>
    <w:bookmarkStart w:name="z2069" w:id="1992"/>
    <w:p>
      <w:pPr>
        <w:spacing w:after="0"/>
        <w:ind w:left="0"/>
        <w:jc w:val="both"/>
      </w:pPr>
      <w:r>
        <w:rPr>
          <w:rFonts w:ascii="Times New Roman"/>
          <w:b w:val="false"/>
          <w:i w:val="false"/>
          <w:color w:val="000000"/>
          <w:sz w:val="28"/>
        </w:rPr>
        <w:t>
      3) конкурсное ценовое предложение в форме электронного документа, согласно приложению 3 к КД;</w:t>
      </w:r>
    </w:p>
    <w:bookmarkEnd w:id="1992"/>
    <w:bookmarkStart w:name="z2070" w:id="1993"/>
    <w:p>
      <w:pPr>
        <w:spacing w:after="0"/>
        <w:ind w:left="0"/>
        <w:jc w:val="both"/>
      </w:pPr>
      <w:r>
        <w:rPr>
          <w:rFonts w:ascii="Times New Roman"/>
          <w:b w:val="false"/>
          <w:i w:val="false"/>
          <w:color w:val="000000"/>
          <w:sz w:val="28"/>
        </w:rPr>
        <w:t>
      7. Срок действия конкурсной заявки должен составлять не менее шестидесяти календарных дней с даты вскрытия конкурсных заявок.</w:t>
      </w:r>
    </w:p>
    <w:bookmarkEnd w:id="1993"/>
    <w:bookmarkStart w:name="z2071" w:id="1994"/>
    <w:p>
      <w:pPr>
        <w:spacing w:after="0"/>
        <w:ind w:left="0"/>
        <w:jc w:val="both"/>
      </w:pPr>
      <w:r>
        <w:rPr>
          <w:rFonts w:ascii="Times New Roman"/>
          <w:b w:val="false"/>
          <w:i w:val="false"/>
          <w:color w:val="000000"/>
          <w:sz w:val="28"/>
        </w:rPr>
        <w:t>
      8. Электронные копии документов, содержащиеся в заявке на участие в конкурсе, должны быть четкими и разборчивыми, независимо от цвета изображения.</w:t>
      </w:r>
    </w:p>
    <w:bookmarkEnd w:id="1994"/>
    <w:bookmarkStart w:name="z2072" w:id="1995"/>
    <w:p>
      <w:pPr>
        <w:spacing w:after="0"/>
        <w:ind w:left="0"/>
        <w:jc w:val="both"/>
      </w:pPr>
      <w:r>
        <w:rPr>
          <w:rFonts w:ascii="Times New Roman"/>
          <w:b w:val="false"/>
          <w:i w:val="false"/>
          <w:color w:val="000000"/>
          <w:sz w:val="28"/>
        </w:rPr>
        <w:t>
      9. Заявка на участие в конкурсе, а также вся корреспонденция и документы, касательно заявки на участие в конкурсе составляются и представляются на языке, на котором составлена настоящая КД.</w:t>
      </w:r>
    </w:p>
    <w:bookmarkEnd w:id="1995"/>
    <w:bookmarkStart w:name="z2073" w:id="1996"/>
    <w:p>
      <w:pPr>
        <w:spacing w:after="0"/>
        <w:ind w:left="0"/>
        <w:jc w:val="both"/>
      </w:pPr>
      <w:r>
        <w:rPr>
          <w:rFonts w:ascii="Times New Roman"/>
          <w:b w:val="false"/>
          <w:i w:val="false"/>
          <w:color w:val="000000"/>
          <w:sz w:val="28"/>
        </w:rPr>
        <w:t>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996"/>
    <w:bookmarkStart w:name="z2074" w:id="1997"/>
    <w:p>
      <w:pPr>
        <w:spacing w:after="0"/>
        <w:ind w:left="0"/>
        <w:jc w:val="both"/>
      </w:pPr>
      <w:r>
        <w:rPr>
          <w:rFonts w:ascii="Times New Roman"/>
          <w:b w:val="false"/>
          <w:i w:val="false"/>
          <w:color w:val="000000"/>
          <w:sz w:val="28"/>
        </w:rPr>
        <w:t>
      3. Порядок представления заявки на участие в конкурсе</w:t>
      </w:r>
    </w:p>
    <w:bookmarkEnd w:id="1997"/>
    <w:bookmarkStart w:name="z2075" w:id="1998"/>
    <w:p>
      <w:pPr>
        <w:spacing w:after="0"/>
        <w:ind w:left="0"/>
        <w:jc w:val="both"/>
      </w:pPr>
      <w:r>
        <w:rPr>
          <w:rFonts w:ascii="Times New Roman"/>
          <w:b w:val="false"/>
          <w:i w:val="false"/>
          <w:color w:val="000000"/>
          <w:sz w:val="28"/>
        </w:rPr>
        <w:t>
      10. Заявка на участие в конкурсе представляется потенциальным поставщиком организатору посредством веб-портала.</w:t>
      </w:r>
    </w:p>
    <w:bookmarkEnd w:id="1998"/>
    <w:bookmarkStart w:name="z2076" w:id="1999"/>
    <w:p>
      <w:pPr>
        <w:spacing w:after="0"/>
        <w:ind w:left="0"/>
        <w:jc w:val="both"/>
      </w:pPr>
      <w:r>
        <w:rPr>
          <w:rFonts w:ascii="Times New Roman"/>
          <w:b w:val="false"/>
          <w:i w:val="false"/>
          <w:color w:val="000000"/>
          <w:sz w:val="28"/>
        </w:rPr>
        <w:t>
      11. Представленные потенциальными поставщиками заявки на участие в конкурсе автоматически регистрируются на веб-портале.</w:t>
      </w:r>
    </w:p>
    <w:bookmarkEnd w:id="1999"/>
    <w:bookmarkStart w:name="z2077" w:id="2000"/>
    <w:p>
      <w:pPr>
        <w:spacing w:after="0"/>
        <w:ind w:left="0"/>
        <w:jc w:val="both"/>
      </w:pPr>
      <w:r>
        <w:rPr>
          <w:rFonts w:ascii="Times New Roman"/>
          <w:b w:val="false"/>
          <w:i w:val="false"/>
          <w:color w:val="000000"/>
          <w:sz w:val="28"/>
        </w:rPr>
        <w:t>
      12. Заявка на участие в конкурсе считается принятой в момент автоматической отправки веб-порталом соответствующего уведомления поставщику, подавшему заявку на участие в конкурсе.</w:t>
      </w:r>
    </w:p>
    <w:bookmarkEnd w:id="2000"/>
    <w:bookmarkStart w:name="z2078" w:id="2001"/>
    <w:p>
      <w:pPr>
        <w:spacing w:after="0"/>
        <w:ind w:left="0"/>
        <w:jc w:val="both"/>
      </w:pPr>
      <w:r>
        <w:rPr>
          <w:rFonts w:ascii="Times New Roman"/>
          <w:b w:val="false"/>
          <w:i w:val="false"/>
          <w:color w:val="000000"/>
          <w:sz w:val="28"/>
        </w:rPr>
        <w:t>
      13. Заявка на участие в конкурсе потенциального поставщика автоматически отклоняется веб-порталом в следующих случаях:</w:t>
      </w:r>
    </w:p>
    <w:bookmarkEnd w:id="2001"/>
    <w:bookmarkStart w:name="z2079" w:id="2002"/>
    <w:p>
      <w:pPr>
        <w:spacing w:after="0"/>
        <w:ind w:left="0"/>
        <w:jc w:val="both"/>
      </w:pPr>
      <w:r>
        <w:rPr>
          <w:rFonts w:ascii="Times New Roman"/>
          <w:b w:val="false"/>
          <w:i w:val="false"/>
          <w:color w:val="000000"/>
          <w:sz w:val="28"/>
        </w:rPr>
        <w:t>
      1) потенциальным поставщиком ранее представлена заявка на участие в данном конкурсе;</w:t>
      </w:r>
    </w:p>
    <w:bookmarkEnd w:id="2002"/>
    <w:bookmarkStart w:name="z2080" w:id="2003"/>
    <w:p>
      <w:pPr>
        <w:spacing w:after="0"/>
        <w:ind w:left="0"/>
        <w:jc w:val="both"/>
      </w:pP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p>
    <w:bookmarkEnd w:id="2003"/>
    <w:bookmarkStart w:name="z2081" w:id="2004"/>
    <w:p>
      <w:pPr>
        <w:spacing w:after="0"/>
        <w:ind w:left="0"/>
        <w:jc w:val="both"/>
      </w:pPr>
      <w:r>
        <w:rPr>
          <w:rFonts w:ascii="Times New Roman"/>
          <w:b w:val="false"/>
          <w:i w:val="false"/>
          <w:color w:val="000000"/>
          <w:sz w:val="28"/>
        </w:rPr>
        <w:t>
      3) конкурсное ценовое предложение превышает сумму, выделенную для приобретения данных услуг;</w:t>
      </w:r>
    </w:p>
    <w:bookmarkEnd w:id="2004"/>
    <w:bookmarkStart w:name="z2082" w:id="2005"/>
    <w:p>
      <w:pPr>
        <w:spacing w:after="0"/>
        <w:ind w:left="0"/>
        <w:jc w:val="both"/>
      </w:pPr>
      <w:r>
        <w:rPr>
          <w:rFonts w:ascii="Times New Roman"/>
          <w:b w:val="false"/>
          <w:i w:val="false"/>
          <w:color w:val="000000"/>
          <w:sz w:val="28"/>
        </w:rPr>
        <w:t>
      4) цена конкурсного ценового предложения является демпинговой, в соответствии с пунктом 77 Правил;</w:t>
      </w:r>
    </w:p>
    <w:bookmarkEnd w:id="2005"/>
    <w:bookmarkStart w:name="z2083" w:id="2006"/>
    <w:p>
      <w:pPr>
        <w:spacing w:after="0"/>
        <w:ind w:left="0"/>
        <w:jc w:val="both"/>
      </w:pPr>
      <w:r>
        <w:rPr>
          <w:rFonts w:ascii="Times New Roman"/>
          <w:b w:val="false"/>
          <w:i w:val="false"/>
          <w:color w:val="000000"/>
          <w:sz w:val="28"/>
        </w:rPr>
        <w:t xml:space="preserve">
      5)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2006"/>
    <w:bookmarkStart w:name="z2084" w:id="2007"/>
    <w:p>
      <w:pPr>
        <w:spacing w:after="0"/>
        <w:ind w:left="0"/>
        <w:jc w:val="both"/>
      </w:pPr>
      <w:r>
        <w:rPr>
          <w:rFonts w:ascii="Times New Roman"/>
          <w:b w:val="false"/>
          <w:i w:val="false"/>
          <w:color w:val="000000"/>
          <w:sz w:val="28"/>
        </w:rPr>
        <w:t>
      14. Конкурсное ценовое предложение потенциального поставщика выражается в тенге.</w:t>
      </w:r>
    </w:p>
    <w:bookmarkEnd w:id="2007"/>
    <w:bookmarkStart w:name="z2085" w:id="2008"/>
    <w:p>
      <w:pPr>
        <w:spacing w:after="0"/>
        <w:ind w:left="0"/>
        <w:jc w:val="both"/>
      </w:pPr>
      <w:r>
        <w:rPr>
          <w:rFonts w:ascii="Times New Roman"/>
          <w:b w:val="false"/>
          <w:i w:val="false"/>
          <w:color w:val="000000"/>
          <w:sz w:val="28"/>
        </w:rPr>
        <w:t>
      4. Изменение заявок на участие в конкурсе и их отзыв</w:t>
      </w:r>
    </w:p>
    <w:bookmarkEnd w:id="2008"/>
    <w:bookmarkStart w:name="z2086" w:id="2009"/>
    <w:p>
      <w:pPr>
        <w:spacing w:after="0"/>
        <w:ind w:left="0"/>
        <w:jc w:val="both"/>
      </w:pPr>
      <w:r>
        <w:rPr>
          <w:rFonts w:ascii="Times New Roman"/>
          <w:b w:val="false"/>
          <w:i w:val="false"/>
          <w:color w:val="000000"/>
          <w:sz w:val="28"/>
        </w:rPr>
        <w:t>
      15. Потенциальный поставщик не позднее окончания срока представления заявок на участие в конкурсе вправе:</w:t>
      </w:r>
    </w:p>
    <w:bookmarkEnd w:id="2009"/>
    <w:bookmarkStart w:name="z2087" w:id="2010"/>
    <w:p>
      <w:pPr>
        <w:spacing w:after="0"/>
        <w:ind w:left="0"/>
        <w:jc w:val="both"/>
      </w:pPr>
      <w:r>
        <w:rPr>
          <w:rFonts w:ascii="Times New Roman"/>
          <w:b w:val="false"/>
          <w:i w:val="false"/>
          <w:color w:val="000000"/>
          <w:sz w:val="28"/>
        </w:rPr>
        <w:t>
      1) изменить и (или) дополнить внесенную заявку на участие в конкурсе;</w:t>
      </w:r>
    </w:p>
    <w:bookmarkEnd w:id="2010"/>
    <w:bookmarkStart w:name="z2088" w:id="2011"/>
    <w:p>
      <w:pPr>
        <w:spacing w:after="0"/>
        <w:ind w:left="0"/>
        <w:jc w:val="both"/>
      </w:pPr>
      <w:r>
        <w:rPr>
          <w:rFonts w:ascii="Times New Roman"/>
          <w:b w:val="false"/>
          <w:i w:val="false"/>
          <w:color w:val="000000"/>
          <w:sz w:val="28"/>
        </w:rPr>
        <w:t>
      2) отозвать свою заявку на участие в конкурсе.</w:t>
      </w:r>
    </w:p>
    <w:bookmarkEnd w:id="2011"/>
    <w:bookmarkStart w:name="z2089" w:id="2012"/>
    <w:p>
      <w:pPr>
        <w:spacing w:after="0"/>
        <w:ind w:left="0"/>
        <w:jc w:val="both"/>
      </w:pPr>
      <w:r>
        <w:rPr>
          <w:rFonts w:ascii="Times New Roman"/>
          <w:b w:val="false"/>
          <w:i w:val="false"/>
          <w:color w:val="000000"/>
          <w:sz w:val="28"/>
        </w:rPr>
        <w:t>
      16.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bookmarkEnd w:id="2012"/>
    <w:bookmarkStart w:name="z2090" w:id="2013"/>
    <w:p>
      <w:pPr>
        <w:spacing w:after="0"/>
        <w:ind w:left="0"/>
        <w:jc w:val="both"/>
      </w:pPr>
      <w:r>
        <w:rPr>
          <w:rFonts w:ascii="Times New Roman"/>
          <w:b w:val="false"/>
          <w:i w:val="false"/>
          <w:color w:val="000000"/>
          <w:sz w:val="28"/>
        </w:rPr>
        <w:t>
      17. Потенциальный поставщик несет все расходы, связанные с его участием в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конкурса.</w:t>
      </w:r>
    </w:p>
    <w:bookmarkEnd w:id="2013"/>
    <w:bookmarkStart w:name="z2091" w:id="2014"/>
    <w:p>
      <w:pPr>
        <w:spacing w:after="0"/>
        <w:ind w:left="0"/>
        <w:jc w:val="both"/>
      </w:pPr>
      <w:r>
        <w:rPr>
          <w:rFonts w:ascii="Times New Roman"/>
          <w:b w:val="false"/>
          <w:i w:val="false"/>
          <w:color w:val="000000"/>
          <w:sz w:val="28"/>
        </w:rPr>
        <w:t>
      5. Вскрытие заявок на участие в конкурсе</w:t>
      </w:r>
    </w:p>
    <w:bookmarkEnd w:id="2014"/>
    <w:bookmarkStart w:name="z2092" w:id="2015"/>
    <w:p>
      <w:pPr>
        <w:spacing w:after="0"/>
        <w:ind w:left="0"/>
        <w:jc w:val="both"/>
      </w:pPr>
      <w:r>
        <w:rPr>
          <w:rFonts w:ascii="Times New Roman"/>
          <w:b w:val="false"/>
          <w:i w:val="false"/>
          <w:color w:val="000000"/>
          <w:sz w:val="28"/>
        </w:rPr>
        <w:t>
      18. Веб-порталом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w:t>
      </w:r>
    </w:p>
    <w:bookmarkEnd w:id="2015"/>
    <w:bookmarkStart w:name="z2093" w:id="2016"/>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(лоте), то такая заявка также вскрывается и рассматривается.</w:t>
      </w:r>
    </w:p>
    <w:bookmarkEnd w:id="2016"/>
    <w:bookmarkStart w:name="z2094" w:id="2017"/>
    <w:p>
      <w:pPr>
        <w:spacing w:after="0"/>
        <w:ind w:left="0"/>
        <w:jc w:val="both"/>
      </w:pPr>
      <w:r>
        <w:rPr>
          <w:rFonts w:ascii="Times New Roman"/>
          <w:b w:val="false"/>
          <w:i w:val="false"/>
          <w:color w:val="000000"/>
          <w:sz w:val="28"/>
        </w:rPr>
        <w:t>
      19. Протокол вскрытия заявок на участие в конкурсе размещается веб-порталом автоматически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bookmarkEnd w:id="2017"/>
    <w:bookmarkStart w:name="z2095" w:id="2018"/>
    <w:p>
      <w:pPr>
        <w:spacing w:after="0"/>
        <w:ind w:left="0"/>
        <w:jc w:val="both"/>
      </w:pPr>
      <w:r>
        <w:rPr>
          <w:rFonts w:ascii="Times New Roman"/>
          <w:b w:val="false"/>
          <w:i w:val="false"/>
          <w:color w:val="000000"/>
          <w:sz w:val="28"/>
        </w:rPr>
        <w:t>
      20. Потенциальным поставщикам, подавшим заявку на участие в конкурсе,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 за исключением конкурсных ценовых предложений.</w:t>
      </w:r>
    </w:p>
    <w:bookmarkEnd w:id="2018"/>
    <w:bookmarkStart w:name="z2096" w:id="2019"/>
    <w:p>
      <w:pPr>
        <w:spacing w:after="0"/>
        <w:ind w:left="0"/>
        <w:jc w:val="both"/>
      </w:pPr>
      <w:r>
        <w:rPr>
          <w:rFonts w:ascii="Times New Roman"/>
          <w:b w:val="false"/>
          <w:i w:val="false"/>
          <w:color w:val="000000"/>
          <w:sz w:val="28"/>
        </w:rPr>
        <w:t>
      6. Рассмотрение заявок на участие в конкурсе</w:t>
      </w:r>
    </w:p>
    <w:bookmarkEnd w:id="2019"/>
    <w:bookmarkStart w:name="z2097" w:id="2020"/>
    <w:p>
      <w:pPr>
        <w:spacing w:after="0"/>
        <w:ind w:left="0"/>
        <w:jc w:val="both"/>
      </w:pPr>
      <w:r>
        <w:rPr>
          <w:rFonts w:ascii="Times New Roman"/>
          <w:b w:val="false"/>
          <w:i w:val="false"/>
          <w:color w:val="000000"/>
          <w:sz w:val="28"/>
        </w:rPr>
        <w:t>
      21. Рассмотрение заявок на участие в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w:t>
      </w:r>
    </w:p>
    <w:bookmarkEnd w:id="2020"/>
    <w:bookmarkStart w:name="z2098" w:id="2021"/>
    <w:p>
      <w:pPr>
        <w:spacing w:after="0"/>
        <w:ind w:left="0"/>
        <w:jc w:val="both"/>
      </w:pPr>
      <w:r>
        <w:rPr>
          <w:rFonts w:ascii="Times New Roman"/>
          <w:b w:val="false"/>
          <w:i w:val="false"/>
          <w:color w:val="000000"/>
          <w:sz w:val="28"/>
        </w:rPr>
        <w:t>
      22. По результатам рассмотрения заявок на участие в конкурсе конкурсная комиссия:</w:t>
      </w:r>
    </w:p>
    <w:bookmarkEnd w:id="2021"/>
    <w:bookmarkStart w:name="z2099" w:id="2022"/>
    <w:p>
      <w:pPr>
        <w:spacing w:after="0"/>
        <w:ind w:left="0"/>
        <w:jc w:val="both"/>
      </w:pPr>
      <w:r>
        <w:rPr>
          <w:rFonts w:ascii="Times New Roman"/>
          <w:b w:val="false"/>
          <w:i w:val="false"/>
          <w:color w:val="000000"/>
          <w:sz w:val="28"/>
        </w:rPr>
        <w:t>
      1) определяет потенциальных поставщиков, которые соответствуют требованиям конкурсной документации, и признает их участниками конкурса;</w:t>
      </w:r>
    </w:p>
    <w:bookmarkEnd w:id="2022"/>
    <w:bookmarkStart w:name="z2100" w:id="2023"/>
    <w:p>
      <w:pPr>
        <w:spacing w:after="0"/>
        <w:ind w:left="0"/>
        <w:jc w:val="both"/>
      </w:pPr>
      <w:r>
        <w:rPr>
          <w:rFonts w:ascii="Times New Roman"/>
          <w:b w:val="false"/>
          <w:i w:val="false"/>
          <w:color w:val="000000"/>
          <w:sz w:val="28"/>
        </w:rPr>
        <w:t>
      2) рассчитывает баллы для оценки представленных потенциальными поставщиками технических спецификаций на основе следующих критериев:</w:t>
      </w:r>
    </w:p>
    <w:bookmarkEnd w:id="2023"/>
    <w:bookmarkStart w:name="z2101" w:id="2024"/>
    <w:p>
      <w:pPr>
        <w:spacing w:after="0"/>
        <w:ind w:left="0"/>
        <w:jc w:val="both"/>
      </w:pPr>
      <w:r>
        <w:rPr>
          <w:rFonts w:ascii="Times New Roman"/>
          <w:b w:val="false"/>
          <w:i w:val="false"/>
          <w:color w:val="000000"/>
          <w:sz w:val="28"/>
        </w:rPr>
        <w:t>
      соответствие предлагаемого потенциальным поставщиком проекта требованиям технической спецификации Заказчика;</w:t>
      </w:r>
    </w:p>
    <w:bookmarkEnd w:id="2024"/>
    <w:bookmarkStart w:name="z2102" w:id="2025"/>
    <w:p>
      <w:pPr>
        <w:spacing w:after="0"/>
        <w:ind w:left="0"/>
        <w:jc w:val="both"/>
      </w:pPr>
      <w:r>
        <w:rPr>
          <w:rFonts w:ascii="Times New Roman"/>
          <w:b w:val="false"/>
          <w:i w:val="false"/>
          <w:color w:val="000000"/>
          <w:sz w:val="28"/>
        </w:rPr>
        <w:t>
      соответствие цели деятельности потенциального поставщика (в соответствии с учредительными документами) закупаемым услугам Заказчика;</w:t>
      </w:r>
    </w:p>
    <w:bookmarkEnd w:id="2025"/>
    <w:bookmarkStart w:name="z2103" w:id="2026"/>
    <w:p>
      <w:pPr>
        <w:spacing w:after="0"/>
        <w:ind w:left="0"/>
        <w:jc w:val="both"/>
      </w:pPr>
      <w:r>
        <w:rPr>
          <w:rFonts w:ascii="Times New Roman"/>
          <w:b w:val="false"/>
          <w:i w:val="false"/>
          <w:color w:val="000000"/>
          <w:sz w:val="28"/>
        </w:rPr>
        <w:t>
      соответствие детального Плана мероприятий достижению целей, поставленных Заказчиком (наименование и форма мероприятий, место и сроки проведения, фамилия, имя, отчество (при его наличии) ответственных лиц);</w:t>
      </w:r>
    </w:p>
    <w:bookmarkEnd w:id="2026"/>
    <w:bookmarkStart w:name="z2104" w:id="2027"/>
    <w:p>
      <w:pPr>
        <w:spacing w:after="0"/>
        <w:ind w:left="0"/>
        <w:jc w:val="both"/>
      </w:pPr>
      <w:r>
        <w:rPr>
          <w:rFonts w:ascii="Times New Roman"/>
          <w:b w:val="false"/>
          <w:i w:val="false"/>
          <w:color w:val="000000"/>
          <w:sz w:val="28"/>
        </w:rPr>
        <w:t>
      сведения о нахождении потенциального поставщика в "Базе данных неправительственных организаций";</w:t>
      </w:r>
    </w:p>
    <w:bookmarkEnd w:id="2027"/>
    <w:bookmarkStart w:name="z2105" w:id="2028"/>
    <w:p>
      <w:pPr>
        <w:spacing w:after="0"/>
        <w:ind w:left="0"/>
        <w:jc w:val="both"/>
      </w:pPr>
      <w:r>
        <w:rPr>
          <w:rFonts w:ascii="Times New Roman"/>
          <w:b w:val="false"/>
          <w:i w:val="false"/>
          <w:color w:val="000000"/>
          <w:sz w:val="28"/>
        </w:rPr>
        <w:t>
      наличие опыта работы потенциального поставщика;</w:t>
      </w:r>
    </w:p>
    <w:bookmarkEnd w:id="2028"/>
    <w:bookmarkStart w:name="z2106" w:id="2029"/>
    <w:p>
      <w:pPr>
        <w:spacing w:after="0"/>
        <w:ind w:left="0"/>
        <w:jc w:val="both"/>
      </w:pPr>
      <w:r>
        <w:rPr>
          <w:rFonts w:ascii="Times New Roman"/>
          <w:b w:val="false"/>
          <w:i w:val="false"/>
          <w:color w:val="000000"/>
          <w:sz w:val="28"/>
        </w:rPr>
        <w:t>
      в случае реализации проекта на определенной территории (столица, город республиканского значения, область, район, город) - опыт работы неправительственной организации в соответствующем регионе;</w:t>
      </w:r>
    </w:p>
    <w:bookmarkEnd w:id="2029"/>
    <w:bookmarkStart w:name="z2107" w:id="2030"/>
    <w:p>
      <w:pPr>
        <w:spacing w:after="0"/>
        <w:ind w:left="0"/>
        <w:jc w:val="both"/>
      </w:pPr>
      <w:r>
        <w:rPr>
          <w:rFonts w:ascii="Times New Roman"/>
          <w:b w:val="false"/>
          <w:i w:val="false"/>
          <w:color w:val="000000"/>
          <w:sz w:val="28"/>
        </w:rPr>
        <w:t>
      опыт и квалификация специалистов, привлекаемых к реализации социального проекта и (или) социальной программы;</w:t>
      </w:r>
    </w:p>
    <w:bookmarkEnd w:id="2030"/>
    <w:bookmarkStart w:name="z2108" w:id="2031"/>
    <w:p>
      <w:pPr>
        <w:spacing w:after="0"/>
        <w:ind w:left="0"/>
        <w:jc w:val="both"/>
      </w:pPr>
      <w:r>
        <w:rPr>
          <w:rFonts w:ascii="Times New Roman"/>
          <w:b w:val="false"/>
          <w:i w:val="false"/>
          <w:color w:val="000000"/>
          <w:sz w:val="28"/>
        </w:rPr>
        <w:t>
      наличие индикаторов по оценке эффективности результатов реализации проекта.</w:t>
      </w:r>
    </w:p>
    <w:bookmarkEnd w:id="2031"/>
    <w:bookmarkStart w:name="z2109" w:id="2032"/>
    <w:p>
      <w:pPr>
        <w:spacing w:after="0"/>
        <w:ind w:left="0"/>
        <w:jc w:val="both"/>
      </w:pPr>
      <w:r>
        <w:rPr>
          <w:rFonts w:ascii="Times New Roman"/>
          <w:b w:val="false"/>
          <w:i w:val="false"/>
          <w:color w:val="000000"/>
          <w:sz w:val="28"/>
        </w:rPr>
        <w:t>
      Расчет баллов по критериям, предусмотренным данным подпунктом настоящего пункта, рассчитывается в соответствии с приложением 1 к настоящей КД.</w:t>
      </w:r>
    </w:p>
    <w:bookmarkEnd w:id="2032"/>
    <w:bookmarkStart w:name="z2110" w:id="2033"/>
    <w:p>
      <w:pPr>
        <w:spacing w:after="0"/>
        <w:ind w:left="0"/>
        <w:jc w:val="both"/>
      </w:pPr>
      <w:r>
        <w:rPr>
          <w:rFonts w:ascii="Times New Roman"/>
          <w:b w:val="false"/>
          <w:i w:val="false"/>
          <w:color w:val="000000"/>
          <w:sz w:val="28"/>
        </w:rPr>
        <w:t>
      Потенциальные поставщики, конкурсные заявки которых набрали менее одного балла по критериям, указанным в первом, втором, третьем и четвертом абзацах подпункта 2) настоящего пункта не допускаются к участию в конкурсе.</w:t>
      </w:r>
    </w:p>
    <w:bookmarkEnd w:id="2033"/>
    <w:bookmarkStart w:name="z2111" w:id="2034"/>
    <w:p>
      <w:pPr>
        <w:spacing w:after="0"/>
        <w:ind w:left="0"/>
        <w:jc w:val="both"/>
      </w:pPr>
      <w:r>
        <w:rPr>
          <w:rFonts w:ascii="Times New Roman"/>
          <w:b w:val="false"/>
          <w:i w:val="false"/>
          <w:color w:val="000000"/>
          <w:sz w:val="28"/>
        </w:rPr>
        <w:t>
      Потенциальный поставщик, техническая спецификация которого имеет итоговую оценку менее 11 баллов, не допускается к участию в конкурсе.</w:t>
      </w:r>
    </w:p>
    <w:bookmarkEnd w:id="2034"/>
    <w:bookmarkStart w:name="z2112" w:id="2035"/>
    <w:p>
      <w:pPr>
        <w:spacing w:after="0"/>
        <w:ind w:left="0"/>
        <w:jc w:val="both"/>
      </w:pPr>
      <w:r>
        <w:rPr>
          <w:rFonts w:ascii="Times New Roman"/>
          <w:b w:val="false"/>
          <w:i w:val="false"/>
          <w:color w:val="000000"/>
          <w:sz w:val="28"/>
        </w:rPr>
        <w:t>
      В случае непредставления потенциальным поставщиком документов, подтверждающих указанные критерии, конкурсная комиссия не рассчитывает соответствующие баллы для оценки их технических спецификаций.</w:t>
      </w:r>
    </w:p>
    <w:bookmarkEnd w:id="2035"/>
    <w:bookmarkStart w:name="z2113" w:id="2036"/>
    <w:p>
      <w:pPr>
        <w:spacing w:after="0"/>
        <w:ind w:left="0"/>
        <w:jc w:val="both"/>
      </w:pPr>
      <w:r>
        <w:rPr>
          <w:rFonts w:ascii="Times New Roman"/>
          <w:b w:val="false"/>
          <w:i w:val="false"/>
          <w:color w:val="000000"/>
          <w:sz w:val="28"/>
        </w:rPr>
        <w:t>
      Условия, предложенные потенциальными поставщиками для оценки своих технических спецификаций, включаются в договор;</w:t>
      </w:r>
    </w:p>
    <w:bookmarkEnd w:id="2036"/>
    <w:bookmarkStart w:name="z2114" w:id="2037"/>
    <w:p>
      <w:pPr>
        <w:spacing w:after="0"/>
        <w:ind w:left="0"/>
        <w:jc w:val="both"/>
      </w:pPr>
      <w:r>
        <w:rPr>
          <w:rFonts w:ascii="Times New Roman"/>
          <w:b w:val="false"/>
          <w:i w:val="false"/>
          <w:color w:val="000000"/>
          <w:sz w:val="28"/>
        </w:rPr>
        <w:t>
      3) применяет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подпунктом 2) настоящего пункта.</w:t>
      </w:r>
    </w:p>
    <w:bookmarkEnd w:id="2037"/>
    <w:bookmarkStart w:name="z2115" w:id="2038"/>
    <w:p>
      <w:pPr>
        <w:spacing w:after="0"/>
        <w:ind w:left="0"/>
        <w:jc w:val="both"/>
      </w:pPr>
      <w:r>
        <w:rPr>
          <w:rFonts w:ascii="Times New Roman"/>
          <w:b w:val="false"/>
          <w:i w:val="false"/>
          <w:color w:val="000000"/>
          <w:sz w:val="28"/>
        </w:rPr>
        <w:t>
      23. Баллы, выставленные конкурсной комиссией по всем критериям, автоматически суммируются веб-порталом, по результатам чего, потенциальному поставщику выставляется итоговая оценка его технической спецификации, выраженная в баллах.</w:t>
      </w:r>
    </w:p>
    <w:bookmarkEnd w:id="2038"/>
    <w:bookmarkStart w:name="z2116" w:id="2039"/>
    <w:p>
      <w:pPr>
        <w:spacing w:after="0"/>
        <w:ind w:left="0"/>
        <w:jc w:val="both"/>
      </w:pPr>
      <w:r>
        <w:rPr>
          <w:rFonts w:ascii="Times New Roman"/>
          <w:b w:val="false"/>
          <w:i w:val="false"/>
          <w:color w:val="000000"/>
          <w:sz w:val="28"/>
        </w:rPr>
        <w:t>
      24. К потенциальным поставщикам, допущенным к участию в конкурсе по результатам рассмотрения на предмет соответствия требованиям конкурсной документации и оценки их технических спецификаций, применяется следующее условное уменьшение конкурсных предложений:</w:t>
      </w:r>
    </w:p>
    <w:bookmarkEnd w:id="2039"/>
    <w:bookmarkStart w:name="z2117" w:id="2040"/>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13 до 17 баллов включительно, то конкурсное ценовое предложение потенциального поставщика условно уменьшается на 10%;</w:t>
      </w:r>
    </w:p>
    <w:bookmarkEnd w:id="2040"/>
    <w:bookmarkStart w:name="z2118" w:id="2041"/>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18 до 22 баллов включительно, то конкурсное ценовое предложение потенциального поставщика условно уменьшается на 20%;</w:t>
      </w:r>
    </w:p>
    <w:bookmarkEnd w:id="2041"/>
    <w:bookmarkStart w:name="z2119" w:id="2042"/>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от 23 до 27 баллов включительно, то конкурсное ценовое предложение потенциального поставщика условно уменьшается на 30%;</w:t>
      </w:r>
    </w:p>
    <w:bookmarkEnd w:id="2042"/>
    <w:bookmarkStart w:name="z2120" w:id="2043"/>
    <w:p>
      <w:pPr>
        <w:spacing w:after="0"/>
        <w:ind w:left="0"/>
        <w:jc w:val="both"/>
      </w:pPr>
      <w:r>
        <w:rPr>
          <w:rFonts w:ascii="Times New Roman"/>
          <w:b w:val="false"/>
          <w:i w:val="false"/>
          <w:color w:val="000000"/>
          <w:sz w:val="28"/>
        </w:rPr>
        <w:t>
      если итоговая оценка технической спецификации потенциального поставщика составляет свыше 28 баллов, то конкурсное ценовое предложение потенциального поставщика условно уменьшается на 40%.</w:t>
      </w:r>
    </w:p>
    <w:bookmarkEnd w:id="2043"/>
    <w:bookmarkStart w:name="z2121" w:id="2044"/>
    <w:p>
      <w:pPr>
        <w:spacing w:after="0"/>
        <w:ind w:left="0"/>
        <w:jc w:val="both"/>
      </w:pPr>
      <w:r>
        <w:rPr>
          <w:rFonts w:ascii="Times New Roman"/>
          <w:b w:val="false"/>
          <w:i w:val="false"/>
          <w:color w:val="000000"/>
          <w:sz w:val="28"/>
        </w:rPr>
        <w:t>
      25. Конкурсная комиссия рассчитывает баллы применительно к каждому потенциальному поставщику, представившему заявку на участие в конкурсе, в том числе, когда на участие в конкурсе представлена одна заявка.</w:t>
      </w:r>
    </w:p>
    <w:bookmarkEnd w:id="2044"/>
    <w:bookmarkStart w:name="z2122" w:id="2045"/>
    <w:p>
      <w:pPr>
        <w:spacing w:after="0"/>
        <w:ind w:left="0"/>
        <w:jc w:val="both"/>
      </w:pPr>
      <w:r>
        <w:rPr>
          <w:rFonts w:ascii="Times New Roman"/>
          <w:b w:val="false"/>
          <w:i w:val="false"/>
          <w:color w:val="000000"/>
          <w:sz w:val="28"/>
        </w:rPr>
        <w:t>
      26. Конкурсная комиссия применяет к конкурсным ценовым предложениям потенциальных поставщиков, допущенных к участию в конкурсе, условное уменьшение цен, за исключением, когда на участие в конкурсе допущена одна заявка.</w:t>
      </w:r>
    </w:p>
    <w:bookmarkEnd w:id="2045"/>
    <w:bookmarkStart w:name="z2123" w:id="2046"/>
    <w:p>
      <w:pPr>
        <w:spacing w:after="0"/>
        <w:ind w:left="0"/>
        <w:jc w:val="both"/>
      </w:pPr>
      <w:r>
        <w:rPr>
          <w:rFonts w:ascii="Times New Roman"/>
          <w:b w:val="false"/>
          <w:i w:val="false"/>
          <w:color w:val="000000"/>
          <w:sz w:val="28"/>
        </w:rPr>
        <w:t>
      27. Конкурсная комиссия оформляет протокол об итогах государственных закупок услуг, предусмотренных государственным социальным заказом согласно приложению 2 к настоящей КД.</w:t>
      </w:r>
    </w:p>
    <w:bookmarkEnd w:id="2046"/>
    <w:bookmarkStart w:name="z2124" w:id="2047"/>
    <w:p>
      <w:pPr>
        <w:spacing w:after="0"/>
        <w:ind w:left="0"/>
        <w:jc w:val="both"/>
      </w:pPr>
      <w:r>
        <w:rPr>
          <w:rFonts w:ascii="Times New Roman"/>
          <w:b w:val="false"/>
          <w:i w:val="false"/>
          <w:color w:val="000000"/>
          <w:sz w:val="28"/>
        </w:rPr>
        <w:t>
      28. Конкурсная комиссия рассматривает заявку на участие в конкурсе, как отвечающую требованиям КД, если в ней присутствуют грамматические или арифметические ошибки, которые не затрагивают существа представленной заявки на участие в конкурсе.</w:t>
      </w:r>
    </w:p>
    <w:bookmarkEnd w:id="2047"/>
    <w:bookmarkStart w:name="z2125" w:id="2048"/>
    <w:p>
      <w:pPr>
        <w:spacing w:after="0"/>
        <w:ind w:left="0"/>
        <w:jc w:val="both"/>
      </w:pPr>
      <w:r>
        <w:rPr>
          <w:rFonts w:ascii="Times New Roman"/>
          <w:b w:val="false"/>
          <w:i w:val="false"/>
          <w:color w:val="000000"/>
          <w:sz w:val="28"/>
        </w:rPr>
        <w:t>
      29. Потенциальный поставщик не допускается к участию в конкурсе (признан участником конкурса), если:</w:t>
      </w:r>
    </w:p>
    <w:bookmarkEnd w:id="2048"/>
    <w:bookmarkStart w:name="z2126" w:id="2049"/>
    <w:p>
      <w:pPr>
        <w:spacing w:after="0"/>
        <w:ind w:left="0"/>
        <w:jc w:val="both"/>
      </w:pPr>
      <w:r>
        <w:rPr>
          <w:rFonts w:ascii="Times New Roman"/>
          <w:b w:val="false"/>
          <w:i w:val="false"/>
          <w:color w:val="000000"/>
          <w:sz w:val="28"/>
        </w:rPr>
        <w:t>
      1) он и (или) его соисполнитель определены не соответствующими квалификационным требованиям (в случае если предусмотрено в установленном порядке);</w:t>
      </w:r>
    </w:p>
    <w:bookmarkEnd w:id="2049"/>
    <w:bookmarkStart w:name="z2127" w:id="2050"/>
    <w:p>
      <w:pPr>
        <w:spacing w:after="0"/>
        <w:ind w:left="0"/>
        <w:jc w:val="both"/>
      </w:pPr>
      <w:r>
        <w:rPr>
          <w:rFonts w:ascii="Times New Roman"/>
          <w:b w:val="false"/>
          <w:i w:val="false"/>
          <w:color w:val="000000"/>
          <w:sz w:val="28"/>
        </w:rPr>
        <w:t xml:space="preserve">
      2) имеет ограничения, связанные с участием в государственных закупках, предусмотренные в </w:t>
      </w:r>
      <w:r>
        <w:rPr>
          <w:rFonts w:ascii="Times New Roman"/>
          <w:b w:val="false"/>
          <w:i w:val="false"/>
          <w:color w:val="000000"/>
          <w:sz w:val="28"/>
        </w:rPr>
        <w:t>статье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1), 3), 4), 5), 6) и 8) пункта 1 </w:t>
      </w:r>
      <w:r>
        <w:rPr>
          <w:rFonts w:ascii="Times New Roman"/>
          <w:b w:val="false"/>
          <w:i w:val="false"/>
          <w:color w:val="000000"/>
          <w:sz w:val="28"/>
        </w:rPr>
        <w:t>статьи 6</w:t>
      </w:r>
      <w:r>
        <w:rPr>
          <w:rFonts w:ascii="Times New Roman"/>
          <w:b w:val="false"/>
          <w:i w:val="false"/>
          <w:color w:val="000000"/>
          <w:sz w:val="28"/>
        </w:rPr>
        <w:t xml:space="preserve">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7), 9), 10) и 11) пункта 1 </w:t>
      </w:r>
      <w:r>
        <w:rPr>
          <w:rFonts w:ascii="Times New Roman"/>
          <w:b w:val="false"/>
          <w:i w:val="false"/>
          <w:color w:val="000000"/>
          <w:sz w:val="28"/>
        </w:rPr>
        <w:t>статьи 6</w:t>
      </w:r>
      <w:r>
        <w:rPr>
          <w:rFonts w:ascii="Times New Roman"/>
          <w:b w:val="false"/>
          <w:i w:val="false"/>
          <w:color w:val="000000"/>
          <w:sz w:val="28"/>
        </w:rPr>
        <w:t xml:space="preserve"> Закона, конкурсная комиссия рассматривает информацию на интернет-ресурсах соответствующих уполномоченных органов.</w:t>
      </w:r>
    </w:p>
    <w:bookmarkEnd w:id="2050"/>
    <w:bookmarkStart w:name="z2128" w:id="2051"/>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КД.</w:t>
      </w:r>
    </w:p>
    <w:bookmarkEnd w:id="2051"/>
    <w:bookmarkStart w:name="z2129" w:id="2052"/>
    <w:p>
      <w:pPr>
        <w:spacing w:after="0"/>
        <w:ind w:left="0"/>
        <w:jc w:val="both"/>
      </w:pPr>
      <w:r>
        <w:rPr>
          <w:rFonts w:ascii="Times New Roman"/>
          <w:b w:val="false"/>
          <w:i w:val="false"/>
          <w:color w:val="000000"/>
          <w:sz w:val="28"/>
        </w:rPr>
        <w:t>
      30. Признание потенциального поставщика несоответствующим установленным требованиям по другим основаниям, не допускается.</w:t>
      </w:r>
    </w:p>
    <w:bookmarkEnd w:id="2052"/>
    <w:bookmarkStart w:name="z2130" w:id="2053"/>
    <w:p>
      <w:pPr>
        <w:spacing w:after="0"/>
        <w:ind w:left="0"/>
        <w:jc w:val="both"/>
      </w:pPr>
      <w:r>
        <w:rPr>
          <w:rFonts w:ascii="Times New Roman"/>
          <w:b w:val="false"/>
          <w:i w:val="false"/>
          <w:color w:val="000000"/>
          <w:sz w:val="28"/>
        </w:rPr>
        <w:t>
      7. Оценка и сопоставление конкурсных ценовых предложений и определение победителя конкурса</w:t>
      </w:r>
    </w:p>
    <w:bookmarkEnd w:id="2053"/>
    <w:bookmarkStart w:name="z2131" w:id="2054"/>
    <w:p>
      <w:pPr>
        <w:spacing w:after="0"/>
        <w:ind w:left="0"/>
        <w:jc w:val="both"/>
      </w:pPr>
      <w:r>
        <w:rPr>
          <w:rFonts w:ascii="Times New Roman"/>
          <w:b w:val="false"/>
          <w:i w:val="false"/>
          <w:color w:val="000000"/>
          <w:sz w:val="28"/>
        </w:rPr>
        <w:t>
      31. Конкурсное ценовое предложение вскрывается веб-порталом автоматически по итогам рассмотрения заявки на участие в конкурсе.</w:t>
      </w:r>
    </w:p>
    <w:bookmarkEnd w:id="2054"/>
    <w:bookmarkStart w:name="z2132" w:id="2055"/>
    <w:p>
      <w:pPr>
        <w:spacing w:after="0"/>
        <w:ind w:left="0"/>
        <w:jc w:val="both"/>
      </w:pPr>
      <w:r>
        <w:rPr>
          <w:rFonts w:ascii="Times New Roman"/>
          <w:b w:val="false"/>
          <w:i w:val="false"/>
          <w:color w:val="000000"/>
          <w:sz w:val="28"/>
        </w:rPr>
        <w:t>
      32. Веб-порталом производятся автоматическая оценка и сопоставление конкурсных ценовых предложений участников конкурса:</w:t>
      </w:r>
    </w:p>
    <w:bookmarkEnd w:id="2055"/>
    <w:bookmarkStart w:name="z2133" w:id="2056"/>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 также потенциальный поставщик, занявший второе место на основе цены, следующей после наименьшей условной цены;</w:t>
      </w:r>
    </w:p>
    <w:bookmarkEnd w:id="2056"/>
    <w:bookmarkStart w:name="z2134" w:id="2057"/>
    <w:p>
      <w:pPr>
        <w:spacing w:after="0"/>
        <w:ind w:left="0"/>
        <w:jc w:val="both"/>
      </w:pPr>
      <w:r>
        <w:rPr>
          <w:rFonts w:ascii="Times New Roman"/>
          <w:b w:val="false"/>
          <w:i w:val="false"/>
          <w:color w:val="000000"/>
          <w:sz w:val="28"/>
        </w:rPr>
        <w:t>
      При равенстве условных цен конкурсных ценовых предложений признается участник конкурса, имеющий больший опыт работы на рынке закупаемых услуг, являющихся предметом конкурса.</w:t>
      </w:r>
    </w:p>
    <w:bookmarkEnd w:id="2057"/>
    <w:bookmarkStart w:name="z2135" w:id="2058"/>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условные цены, победителем признается потенциальный поставщик, заявка на участие в конкурсе которого поступило ранее заявки на участие в конкурсе других потенциальных поставщиков.</w:t>
      </w:r>
    </w:p>
    <w:bookmarkEnd w:id="2058"/>
    <w:bookmarkStart w:name="z2136" w:id="2059"/>
    <w:p>
      <w:pPr>
        <w:spacing w:after="0"/>
        <w:ind w:left="0"/>
        <w:jc w:val="both"/>
      </w:pPr>
      <w:r>
        <w:rPr>
          <w:rFonts w:ascii="Times New Roman"/>
          <w:b w:val="false"/>
          <w:i w:val="false"/>
          <w:color w:val="000000"/>
          <w:sz w:val="28"/>
        </w:rPr>
        <w:t>
      33. Результаты оценки и сопоставления конкурсных ценовых предложений размещаются в протоколе об итогах государственных закупок услуг, предусмотренных государственным социальным заказом.</w:t>
      </w:r>
    </w:p>
    <w:bookmarkEnd w:id="2059"/>
    <w:bookmarkStart w:name="z2137" w:id="2060"/>
    <w:p>
      <w:pPr>
        <w:spacing w:after="0"/>
        <w:ind w:left="0"/>
        <w:jc w:val="both"/>
      </w:pPr>
      <w:r>
        <w:rPr>
          <w:rFonts w:ascii="Times New Roman"/>
          <w:b w:val="false"/>
          <w:i w:val="false"/>
          <w:color w:val="000000"/>
          <w:sz w:val="28"/>
        </w:rPr>
        <w:t>
      8. Договор о государственных закупках по итогам конкурса</w:t>
      </w:r>
    </w:p>
    <w:bookmarkEnd w:id="2060"/>
    <w:bookmarkStart w:name="z2138" w:id="2061"/>
    <w:p>
      <w:pPr>
        <w:spacing w:after="0"/>
        <w:ind w:left="0"/>
        <w:jc w:val="both"/>
      </w:pPr>
      <w:r>
        <w:rPr>
          <w:rFonts w:ascii="Times New Roman"/>
          <w:b w:val="false"/>
          <w:i w:val="false"/>
          <w:color w:val="000000"/>
          <w:sz w:val="28"/>
        </w:rPr>
        <w:t>
      34. Договор о государственных закупках (далее – договор) заключается посредством веб-портала между заказчиком и поставщиком, удостоверенный электронными цифровыми подписями, за исключением случаев, предусмотренных Законом.</w:t>
      </w:r>
    </w:p>
    <w:bookmarkEnd w:id="2061"/>
    <w:bookmarkStart w:name="z2139" w:id="2062"/>
    <w:p>
      <w:pPr>
        <w:spacing w:after="0"/>
        <w:ind w:left="0"/>
        <w:jc w:val="both"/>
      </w:pPr>
      <w:r>
        <w:rPr>
          <w:rFonts w:ascii="Times New Roman"/>
          <w:b w:val="false"/>
          <w:i w:val="false"/>
          <w:color w:val="000000"/>
          <w:sz w:val="28"/>
        </w:rPr>
        <w:t xml:space="preserve">
      Заказчик направляет победителю проект договора, составленный в соответствии с типовым договором, согласно приложению 3 к настоящей КД, за исключением лица, имеющего ограничения, предусмотренные подпунктами 3), 4), 5) и 6) пункта 1 </w:t>
      </w:r>
      <w:r>
        <w:rPr>
          <w:rFonts w:ascii="Times New Roman"/>
          <w:b w:val="false"/>
          <w:i w:val="false"/>
          <w:color w:val="000000"/>
          <w:sz w:val="28"/>
        </w:rPr>
        <w:t>статьи 6</w:t>
      </w:r>
      <w:r>
        <w:rPr>
          <w:rFonts w:ascii="Times New Roman"/>
          <w:b w:val="false"/>
          <w:i w:val="false"/>
          <w:color w:val="000000"/>
          <w:sz w:val="28"/>
        </w:rPr>
        <w:t xml:space="preserve"> Закона, определяемые веб-порталом автоматически, в течение пяти рабочих дней со дня истечения срока на обжалование протокола об итогах государственных закупок способом аукциона.</w:t>
      </w:r>
    </w:p>
    <w:bookmarkEnd w:id="2062"/>
    <w:bookmarkStart w:name="z2140" w:id="2063"/>
    <w:p>
      <w:pPr>
        <w:spacing w:after="0"/>
        <w:ind w:left="0"/>
        <w:jc w:val="both"/>
      </w:pPr>
      <w:r>
        <w:rPr>
          <w:rFonts w:ascii="Times New Roman"/>
          <w:b w:val="false"/>
          <w:i w:val="false"/>
          <w:color w:val="000000"/>
          <w:sz w:val="28"/>
        </w:rPr>
        <w:t>
      35. В случаях, когда процедуры выбора поставщика, в том числе процедуры обжалования итогов государственных закупок услуг, предусмотренных государственным социальным заказом, проведенных в рамках предварительного годового плана государственных закупок, завершены до утверждения соответствующего бюджета (плана развития, индивидуального плана финансирования) проект договора направляется победителю в течение пяти рабочих дней со дня утверждения соответствующего бюджета (плана развития, индивидуального плана финансирования).</w:t>
      </w:r>
    </w:p>
    <w:bookmarkEnd w:id="2063"/>
    <w:bookmarkStart w:name="z2141" w:id="2064"/>
    <w:p>
      <w:pPr>
        <w:spacing w:after="0"/>
        <w:ind w:left="0"/>
        <w:jc w:val="both"/>
      </w:pPr>
      <w:r>
        <w:rPr>
          <w:rFonts w:ascii="Times New Roman"/>
          <w:b w:val="false"/>
          <w:i w:val="false"/>
          <w:color w:val="000000"/>
          <w:sz w:val="28"/>
        </w:rPr>
        <w:t>
      36. Заказчик в течение одного рабочего дня со дня истечения срока на обжалование протокола об итогах государственных закупок услуг, предусмотренных государственным социальным заказом,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p>
    <w:bookmarkEnd w:id="2064"/>
    <w:bookmarkStart w:name="z2142" w:id="2065"/>
    <w:p>
      <w:pPr>
        <w:spacing w:after="0"/>
        <w:ind w:left="0"/>
        <w:jc w:val="both"/>
      </w:pPr>
      <w:r>
        <w:rPr>
          <w:rFonts w:ascii="Times New Roman"/>
          <w:b w:val="false"/>
          <w:i w:val="false"/>
          <w:color w:val="000000"/>
          <w:sz w:val="28"/>
        </w:rPr>
        <w:t>
      37. Потенциальный поставщик в течение трех рабочих дней со дня получения на веб-портале соответствующего запроса заполняет и подтверждает сведения о лице, подписывающем договор, и реквизиты поставщика.</w:t>
      </w:r>
    </w:p>
    <w:bookmarkEnd w:id="2065"/>
    <w:bookmarkStart w:name="z2143" w:id="2066"/>
    <w:p>
      <w:pPr>
        <w:spacing w:after="0"/>
        <w:ind w:left="0"/>
        <w:jc w:val="both"/>
      </w:pPr>
      <w:r>
        <w:rPr>
          <w:rFonts w:ascii="Times New Roman"/>
          <w:b w:val="false"/>
          <w:i w:val="false"/>
          <w:color w:val="000000"/>
          <w:sz w:val="28"/>
        </w:rPr>
        <w:t>
      В случае отсутствия подтверждения потенциального поставщика сведений о лице, подписывающем договор, и его реквизитов, заказчик подписывает договор в соответствии с регистрационными данными потенциального поставщика, размещенными на веб-портале.</w:t>
      </w:r>
    </w:p>
    <w:bookmarkEnd w:id="2066"/>
    <w:bookmarkStart w:name="z2144" w:id="2067"/>
    <w:p>
      <w:pPr>
        <w:spacing w:after="0"/>
        <w:ind w:left="0"/>
        <w:jc w:val="both"/>
      </w:pPr>
      <w:r>
        <w:rPr>
          <w:rFonts w:ascii="Times New Roman"/>
          <w:b w:val="false"/>
          <w:i w:val="false"/>
          <w:color w:val="000000"/>
          <w:sz w:val="28"/>
        </w:rPr>
        <w:t>
      38. Заказчик не позднее одного рабочего дня со дня истечения срока подтверждения потенциальным поставщиком сведений, формирует проект договора, удостоверенный электронной цифровой подписью, и направляет для подписания потенциальному поставщику.</w:t>
      </w:r>
    </w:p>
    <w:bookmarkEnd w:id="2067"/>
    <w:bookmarkStart w:name="z2145" w:id="2068"/>
    <w:p>
      <w:pPr>
        <w:spacing w:after="0"/>
        <w:ind w:left="0"/>
        <w:jc w:val="both"/>
      </w:pPr>
      <w:r>
        <w:rPr>
          <w:rFonts w:ascii="Times New Roman"/>
          <w:b w:val="false"/>
          <w:i w:val="false"/>
          <w:color w:val="000000"/>
          <w:sz w:val="28"/>
        </w:rPr>
        <w:t xml:space="preserve">
      39. Поставщик подписывает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2068"/>
    <w:bookmarkStart w:name="z2146" w:id="2069"/>
    <w:p>
      <w:pPr>
        <w:spacing w:after="0"/>
        <w:ind w:left="0"/>
        <w:jc w:val="both"/>
      </w:pPr>
      <w:r>
        <w:rPr>
          <w:rFonts w:ascii="Times New Roman"/>
          <w:b w:val="false"/>
          <w:i w:val="false"/>
          <w:color w:val="000000"/>
          <w:sz w:val="28"/>
        </w:rPr>
        <w:t>
      40. Если потенциальный поставщик, определенный победителем, не подписал в установленные сроки проект договора, заказчик в течение двух рабочих дней со дня уклонения победителя от заключения договора направляет потенциальному поставщику, занявшему второе место, проект договора, удостоверенный электронной цифровой подписью, посредством веб-портала. Проект договора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w:t>
      </w:r>
    </w:p>
    <w:bookmarkEnd w:id="2069"/>
    <w:bookmarkStart w:name="z2147" w:id="2070"/>
    <w:p>
      <w:pPr>
        <w:spacing w:after="0"/>
        <w:ind w:left="0"/>
        <w:jc w:val="both"/>
      </w:pPr>
      <w:r>
        <w:rPr>
          <w:rFonts w:ascii="Times New Roman"/>
          <w:b w:val="false"/>
          <w:i w:val="false"/>
          <w:color w:val="000000"/>
          <w:sz w:val="28"/>
        </w:rPr>
        <w:t>
      Если потенциальный поставщик, занявший второе место, не подписал в установленный срок, подписанный заказчиком договор, заказчик осуществляет повторные государственные закупки.</w:t>
      </w:r>
    </w:p>
    <w:bookmarkEnd w:id="2070"/>
    <w:bookmarkStart w:name="z2148" w:id="2071"/>
    <w:p>
      <w:pPr>
        <w:spacing w:after="0"/>
        <w:ind w:left="0"/>
        <w:jc w:val="both"/>
      </w:pPr>
      <w:r>
        <w:rPr>
          <w:rFonts w:ascii="Times New Roman"/>
          <w:b w:val="false"/>
          <w:i w:val="false"/>
          <w:color w:val="000000"/>
          <w:sz w:val="28"/>
        </w:rPr>
        <w:t xml:space="preserve">
      41. Договор не может быть заключен при вынесении решения уполномоченным органом в соответствии с подпунктом 6) </w:t>
      </w:r>
      <w:r>
        <w:rPr>
          <w:rFonts w:ascii="Times New Roman"/>
          <w:b w:val="false"/>
          <w:i w:val="false"/>
          <w:color w:val="000000"/>
          <w:sz w:val="28"/>
        </w:rPr>
        <w:t>статьи 16</w:t>
      </w:r>
      <w:r>
        <w:rPr>
          <w:rFonts w:ascii="Times New Roman"/>
          <w:b w:val="false"/>
          <w:i w:val="false"/>
          <w:color w:val="000000"/>
          <w:sz w:val="28"/>
        </w:rPr>
        <w:t xml:space="preserve"> Закона, в том числе в период обжалования заказчиком, организатором, единым организатором такого решения уполномоченного органа.</w:t>
      </w:r>
    </w:p>
    <w:bookmarkEnd w:id="2071"/>
    <w:bookmarkStart w:name="z2149" w:id="2072"/>
    <w:p>
      <w:pPr>
        <w:spacing w:after="0"/>
        <w:ind w:left="0"/>
        <w:jc w:val="both"/>
      </w:pPr>
      <w:r>
        <w:rPr>
          <w:rFonts w:ascii="Times New Roman"/>
          <w:b w:val="false"/>
          <w:i w:val="false"/>
          <w:color w:val="000000"/>
          <w:sz w:val="28"/>
        </w:rPr>
        <w:t>
      42. Минимальный срок оказания услуг по договору не должен быть менее срока, затрачиваемого на оказание услуги, но не менее пятнадцати календарных дней.</w:t>
      </w:r>
    </w:p>
    <w:bookmarkEnd w:id="2072"/>
    <w:p>
      <w:pPr>
        <w:spacing w:after="0"/>
        <w:ind w:left="0"/>
        <w:jc w:val="both"/>
      </w:pPr>
      <w:bookmarkStart w:name="z2150" w:id="2073"/>
      <w:r>
        <w:rPr>
          <w:rFonts w:ascii="Times New Roman"/>
          <w:b w:val="false"/>
          <w:i w:val="false"/>
          <w:color w:val="000000"/>
          <w:sz w:val="28"/>
        </w:rPr>
        <w:t xml:space="preserve">
      43. В случае если потенциальный поставщик, признанный победителем, в сроки, установленные </w:t>
      </w:r>
      <w:r>
        <w:rPr>
          <w:rFonts w:ascii="Times New Roman"/>
          <w:b w:val="false"/>
          <w:i w:val="false"/>
          <w:color w:val="000000"/>
          <w:sz w:val="28"/>
        </w:rPr>
        <w:t>Законом</w:t>
      </w:r>
      <w:r>
        <w:rPr>
          <w:rFonts w:ascii="Times New Roman"/>
          <w:b w:val="false"/>
          <w:i w:val="false"/>
          <w:color w:val="000000"/>
          <w:sz w:val="28"/>
        </w:rPr>
        <w:t>, не представил заказчику подписанный договор, то такой потенциальный поставщик признается уклонившимся от заключения договора.</w:t>
      </w:r>
    </w:p>
    <w:bookmarkEnd w:id="2073"/>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конкурсной документации</w:t>
            </w:r>
            <w:r>
              <w:br/>
            </w:r>
            <w:r>
              <w:rPr>
                <w:rFonts w:ascii="Times New Roman"/>
                <w:b w:val="false"/>
                <w:i w:val="false"/>
                <w:color w:val="000000"/>
                <w:sz w:val="20"/>
              </w:rPr>
              <w:t>по государственным закупкам</w:t>
            </w:r>
            <w:r>
              <w:br/>
            </w:r>
            <w:r>
              <w:rPr>
                <w:rFonts w:ascii="Times New Roman"/>
                <w:b w:val="false"/>
                <w:i w:val="false"/>
                <w:color w:val="000000"/>
                <w:sz w:val="20"/>
              </w:rPr>
              <w:t>услуг, предусмотренных</w:t>
            </w:r>
            <w:r>
              <w:br/>
            </w:r>
            <w:r>
              <w:rPr>
                <w:rFonts w:ascii="Times New Roman"/>
                <w:b w:val="false"/>
                <w:i w:val="false"/>
                <w:color w:val="000000"/>
                <w:sz w:val="20"/>
              </w:rPr>
              <w:t>государственным социальным</w:t>
            </w:r>
            <w:r>
              <w:br/>
            </w:r>
            <w:r>
              <w:rPr>
                <w:rFonts w:ascii="Times New Roman"/>
                <w:b w:val="false"/>
                <w:i w:val="false"/>
                <w:color w:val="000000"/>
                <w:sz w:val="20"/>
              </w:rPr>
              <w:t>заказом</w:t>
            </w:r>
          </w:p>
        </w:tc>
      </w:tr>
    </w:tbl>
    <w:bookmarkStart w:name="z2152" w:id="2074"/>
    <w:p>
      <w:pPr>
        <w:spacing w:after="0"/>
        <w:ind w:left="0"/>
        <w:jc w:val="left"/>
      </w:pPr>
      <w:r>
        <w:rPr>
          <w:rFonts w:ascii="Times New Roman"/>
          <w:b/>
          <w:i w:val="false"/>
          <w:color w:val="000000"/>
        </w:rPr>
        <w:t xml:space="preserve"> Критерии оценки представленных потенциальными поставщиками технических спецификаций</w:t>
      </w:r>
    </w:p>
    <w:bookmarkEnd w:id="2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не соответствует требованиям технической спецификации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соответствует требованиям технической спецификации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потенциального поставщика содержит более лучшие характеристики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цели деятельности потенциального поставщика (в соответствии с учредительными документами) закупаемым услугам Заказчика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не соответствует закупаемым услугам Заказчика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частично соответствуют закупаемым услугам Заказчика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соответствуют закупаемым услугам Заказчика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детального Плана мероприятий по достижению целей, поставленных Заказчиком (наименование и форма мероприятий, место и сроки проведения, фамилия, имя, отчество ответственных лиц)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мероприятий по достижению целей, поставленных Заказчиком, отсутствует, либо не содержит всех требований, предусмотренных технической спецификацией конкурсной документации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мероприятий по достижению целей, поставленных Заказчиком, включает все требования, предусмотренные технической спецификацией конкурсной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Детальный план мероприятий по достижению целей, поставленных Заказчиком, включает все требования технической спецификации и предусматривает дополнительные мероприятия, улучшающие качество услуг, отражает наименование и форму мероприятий на каждую задачу проекта, место и сроки проведения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нахождении потенциального поставщика в "Базе данных неправительственных организаций"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потенциальном поставщике не содержатся в "Базе данных неправительственных организаций" (в случае несоответствия потенциальный поставщик не допускается к участию в конкурсе)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несвоевременно представил сведения в "Базу данных неправительственных организаций"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своевременно представил сведения в "Базу данных неправительственных организаций"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 (выбирается только один критерий)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опыта работы потенциального поставщика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в сфере реализации социальных программ и проектов более пяти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на рынке оказания аналогичных услуг, соответствующих предмету закупаемых услуг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на рынке оказания аналогичных услуг, соответствующих предмету закупаемых услуг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потенциального поставщика на рынке оказания аналогичных услуг, соответствующих предмету закупаемых услуг более пяти лет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на определенной территории (столица, город республиканского значения, область, район, город) - опыт работы неправительственной организации в соответствующем регионе*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не имеет опыт работы реализации социальных проектов на указанной территории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до двух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свыше двух и до пяти лет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поставщик имеет опыт работы реализации социальных проектов на указанной территории более пяти лет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и квалификация специалистов**, привлекаемых к реализации социального проекта и (или) социальной программы (в соответствии со Стандартом государственного социального заказа,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не обладают практическим опытом работы и квалификацией соответствующих видам услуг предлагаемого социального проекта и (или) программ или опыт и квалификация специалистов не подтверждены соответствующими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обладают практическим опытом работы или квалификацией соответствующих видам услуг предлагаемого социального проекта и (или) программ, которые подтверждены соответствующими документами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привлекаемые к реализации проекта и (или) программы, обладают практическим опытом работы и квалификацией соответствующих видам услуг предлагаемого социального проекта и (или) программы, которые подтверждены соответствующими документами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индикаторов по оценке эффективности результатов реализации проекта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технической спецификации индикаторы отсутствуют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количественных или качественных индикаторов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количественных и качественных индикаторов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количественных и качественных индикаторов, в том числе индикаторов вклада, процесса, краткосрочных и долгосрочных результатов</w:t>
            </w:r>
          </w:p>
        </w:tc>
      </w:tr>
    </w:tbl>
    <w:p>
      <w:pPr>
        <w:spacing w:after="0"/>
        <w:ind w:left="0"/>
        <w:jc w:val="both"/>
      </w:pPr>
      <w:bookmarkStart w:name="z2153" w:id="2075"/>
      <w:r>
        <w:rPr>
          <w:rFonts w:ascii="Times New Roman"/>
          <w:b w:val="false"/>
          <w:i w:val="false"/>
          <w:color w:val="000000"/>
          <w:sz w:val="28"/>
        </w:rPr>
        <w:t>
      Примечание.</w:t>
      </w:r>
    </w:p>
    <w:bookmarkEnd w:id="2075"/>
    <w:p>
      <w:pPr>
        <w:spacing w:after="0"/>
        <w:ind w:left="0"/>
        <w:jc w:val="both"/>
      </w:pPr>
      <w:r>
        <w:rPr>
          <w:rFonts w:ascii="Times New Roman"/>
          <w:b w:val="false"/>
          <w:i w:val="false"/>
          <w:color w:val="000000"/>
          <w:sz w:val="28"/>
        </w:rPr>
        <w:t>* Документами, подтверждающими опыт работы на рынке закупаемых услуг, являются электронные копии актов оказанных услуг и счетов-фактур.</w:t>
      </w:r>
    </w:p>
    <w:p>
      <w:pPr>
        <w:spacing w:after="0"/>
        <w:ind w:left="0"/>
        <w:jc w:val="both"/>
      </w:pPr>
      <w:r>
        <w:rPr>
          <w:rFonts w:ascii="Times New Roman"/>
          <w:b w:val="false"/>
          <w:i w:val="false"/>
          <w:color w:val="000000"/>
          <w:sz w:val="28"/>
        </w:rPr>
        <w:t>Для подтверждения опыта работы в соответствующем регионе дополнительно предоставляется официальное письмо Заказчика.</w:t>
      </w:r>
    </w:p>
    <w:p>
      <w:pPr>
        <w:spacing w:after="0"/>
        <w:ind w:left="0"/>
        <w:jc w:val="both"/>
      </w:pPr>
      <w:r>
        <w:rPr>
          <w:rFonts w:ascii="Times New Roman"/>
          <w:b w:val="false"/>
          <w:i w:val="false"/>
          <w:color w:val="000000"/>
          <w:sz w:val="28"/>
        </w:rPr>
        <w:t>**Документами, подтверждающими опыт и квалификацию специалистов, являются дипломы об образовании, сертификаты о прохождении соответствующих курсов, семинаров.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конкурсной документации</w:t>
            </w:r>
            <w:r>
              <w:br/>
            </w:r>
            <w:r>
              <w:rPr>
                <w:rFonts w:ascii="Times New Roman"/>
                <w:b w:val="false"/>
                <w:i w:val="false"/>
                <w:color w:val="000000"/>
                <w:sz w:val="20"/>
              </w:rPr>
              <w:t>по государственным закупкам услуг,</w:t>
            </w:r>
            <w:r>
              <w:br/>
            </w:r>
            <w:r>
              <w:rPr>
                <w:rFonts w:ascii="Times New Roman"/>
                <w:b w:val="false"/>
                <w:i w:val="false"/>
                <w:color w:val="000000"/>
                <w:sz w:val="20"/>
              </w:rPr>
              <w:t>предусмотренных государственным</w:t>
            </w:r>
            <w:r>
              <w:br/>
            </w:r>
            <w:r>
              <w:rPr>
                <w:rFonts w:ascii="Times New Roman"/>
                <w:b w:val="false"/>
                <w:i w:val="false"/>
                <w:color w:val="000000"/>
                <w:sz w:val="20"/>
              </w:rPr>
              <w:t>социальным заказом</w:t>
            </w:r>
          </w:p>
        </w:tc>
      </w:tr>
    </w:tbl>
    <w:bookmarkStart w:name="z2155" w:id="2076"/>
    <w:p>
      <w:pPr>
        <w:spacing w:after="0"/>
        <w:ind w:left="0"/>
        <w:jc w:val="left"/>
      </w:pPr>
      <w:r>
        <w:rPr>
          <w:rFonts w:ascii="Times New Roman"/>
          <w:b/>
          <w:i w:val="false"/>
          <w:color w:val="000000"/>
        </w:rPr>
        <w:t xml:space="preserve"> Протокол об итогах (номер закупки по государственному социальному заказу)</w:t>
      </w:r>
      <w:r>
        <w:br/>
      </w:r>
      <w:r>
        <w:rPr>
          <w:rFonts w:ascii="Times New Roman"/>
          <w:b/>
          <w:i w:val="false"/>
          <w:color w:val="000000"/>
        </w:rPr>
        <w:t>государственных закупок услуг, предусмотренных государственным социальным заказом</w:t>
      </w:r>
      <w:r>
        <w:br/>
      </w:r>
      <w:r>
        <w:rPr>
          <w:rFonts w:ascii="Times New Roman"/>
          <w:b/>
          <w:i w:val="false"/>
          <w:color w:val="000000"/>
        </w:rPr>
        <w:t>при этом номер должен быть привязан к способу и номеру закупки</w:t>
      </w:r>
      <w:r>
        <w:br/>
      </w:r>
      <w:r>
        <w:rPr>
          <w:rFonts w:ascii="Times New Roman"/>
          <w:b/>
          <w:i w:val="false"/>
          <w:color w:val="000000"/>
        </w:rPr>
        <w:t>(формируется на каждый лот в отдельности) Дата и время</w:t>
      </w:r>
    </w:p>
    <w:bookmarkEnd w:id="2076"/>
    <w:p>
      <w:pPr>
        <w:spacing w:after="0"/>
        <w:ind w:left="0"/>
        <w:jc w:val="both"/>
      </w:pPr>
      <w:bookmarkStart w:name="z2156" w:id="2077"/>
      <w:r>
        <w:rPr>
          <w:rFonts w:ascii="Times New Roman"/>
          <w:b w:val="false"/>
          <w:i w:val="false"/>
          <w:color w:val="000000"/>
          <w:sz w:val="28"/>
        </w:rPr>
        <w:t>
      Заказчик* ____________________________________________________</w:t>
      </w:r>
    </w:p>
    <w:bookmarkEnd w:id="2077"/>
    <w:p>
      <w:pPr>
        <w:spacing w:after="0"/>
        <w:ind w:left="0"/>
        <w:jc w:val="both"/>
      </w:pPr>
      <w:r>
        <w:rPr>
          <w:rFonts w:ascii="Times New Roman"/>
          <w:b w:val="false"/>
          <w:i w:val="false"/>
          <w:color w:val="000000"/>
          <w:sz w:val="28"/>
        </w:rPr>
        <w:t>№ конкурса __________________________________________________</w:t>
      </w:r>
    </w:p>
    <w:p>
      <w:pPr>
        <w:spacing w:after="0"/>
        <w:ind w:left="0"/>
        <w:jc w:val="both"/>
      </w:pPr>
      <w:r>
        <w:rPr>
          <w:rFonts w:ascii="Times New Roman"/>
          <w:b w:val="false"/>
          <w:i w:val="false"/>
          <w:color w:val="000000"/>
          <w:sz w:val="28"/>
        </w:rPr>
        <w:t>Название конкурса ____________________________________________</w:t>
      </w:r>
    </w:p>
    <w:p>
      <w:pPr>
        <w:spacing w:after="0"/>
        <w:ind w:left="0"/>
        <w:jc w:val="both"/>
      </w:pPr>
      <w:r>
        <w:rPr>
          <w:rFonts w:ascii="Times New Roman"/>
          <w:b w:val="false"/>
          <w:i w:val="false"/>
          <w:color w:val="000000"/>
          <w:sz w:val="28"/>
        </w:rPr>
        <w:t>Наименование организатора_____________________________________</w:t>
      </w:r>
    </w:p>
    <w:p>
      <w:pPr>
        <w:spacing w:after="0"/>
        <w:ind w:left="0"/>
        <w:jc w:val="both"/>
      </w:pPr>
      <w:r>
        <w:rPr>
          <w:rFonts w:ascii="Times New Roman"/>
          <w:b w:val="false"/>
          <w:i w:val="false"/>
          <w:color w:val="000000"/>
          <w:sz w:val="28"/>
        </w:rPr>
        <w:t>Адрес организатора____________________________________________</w:t>
      </w:r>
    </w:p>
    <w:p>
      <w:pPr>
        <w:spacing w:after="0"/>
        <w:ind w:left="0"/>
        <w:jc w:val="both"/>
      </w:pPr>
      <w:r>
        <w:rPr>
          <w:rFonts w:ascii="Times New Roman"/>
          <w:b w:val="false"/>
          <w:i w:val="false"/>
          <w:color w:val="000000"/>
          <w:sz w:val="28"/>
        </w:rPr>
        <w:t>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7" w:id="2078"/>
    <w:p>
      <w:pPr>
        <w:spacing w:after="0"/>
        <w:ind w:left="0"/>
        <w:jc w:val="both"/>
      </w:pPr>
      <w:r>
        <w:rPr>
          <w:rFonts w:ascii="Times New Roman"/>
          <w:b w:val="false"/>
          <w:i w:val="false"/>
          <w:color w:val="000000"/>
          <w:sz w:val="28"/>
        </w:rPr>
        <w:t>
      Перечень закупаемых услуг с указанием общей суммы ___________</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58" w:id="2079"/>
      <w:r>
        <w:rPr>
          <w:rFonts w:ascii="Times New Roman"/>
          <w:b w:val="false"/>
          <w:i w:val="false"/>
          <w:color w:val="000000"/>
          <w:sz w:val="28"/>
        </w:rPr>
        <w:t>
      № лота _______________________________________________________</w:t>
      </w:r>
    </w:p>
    <w:bookmarkEnd w:id="2079"/>
    <w:p>
      <w:pPr>
        <w:spacing w:after="0"/>
        <w:ind w:left="0"/>
        <w:jc w:val="both"/>
      </w:pPr>
      <w:r>
        <w:rPr>
          <w:rFonts w:ascii="Times New Roman"/>
          <w:b w:val="false"/>
          <w:i w:val="false"/>
          <w:color w:val="000000"/>
          <w:sz w:val="28"/>
        </w:rPr>
        <w:t>Наименование лота ____________________________________________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конкурсе (лоте): (</w:t>
      </w:r>
      <w:r>
        <w:rPr>
          <w:rFonts w:ascii="Times New Roman"/>
          <w:b w:val="false"/>
          <w:i/>
          <w:color w:val="000000"/>
          <w:sz w:val="28"/>
        </w:rPr>
        <w:t>по хронологии</w:t>
      </w:r>
      <w:r>
        <w:rPr>
          <w:rFonts w:ascii="Times New Roman"/>
          <w:b w:val="false"/>
          <w:i w:val="false"/>
          <w:color w:val="000000"/>
          <w:sz w:val="28"/>
        </w:rPr>
        <w:t>) (</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w:t>
            </w:r>
            <w:r>
              <w:rPr>
                <w:rFonts w:ascii="Times New Roman"/>
                <w:b w:val="false"/>
                <w:i/>
                <w:color w:val="000000"/>
                <w:sz w:val="20"/>
              </w:rPr>
              <w:t>по хронологии</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9" w:id="2080"/>
    <w:p>
      <w:pPr>
        <w:spacing w:after="0"/>
        <w:ind w:left="0"/>
        <w:jc w:val="both"/>
      </w:pPr>
      <w:r>
        <w:rPr>
          <w:rFonts w:ascii="Times New Roman"/>
          <w:b w:val="false"/>
          <w:i w:val="false"/>
          <w:color w:val="000000"/>
          <w:sz w:val="28"/>
        </w:rPr>
        <w:t>
      Результаты голосования членов конкурсной комиссии:</w:t>
      </w:r>
    </w:p>
    <w:bookmarkEnd w:id="2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 БИН (ИИН)/ ИНН/УНП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причин отклонения с указанием сведений и документов, подтверждающих их несоответствие квалификационным требованиям и требованиям конкурсной документации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0" w:id="2081"/>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1" w:id="2082"/>
      <w:r>
        <w:rPr>
          <w:rFonts w:ascii="Times New Roman"/>
          <w:b w:val="false"/>
          <w:i w:val="false"/>
          <w:color w:val="000000"/>
          <w:sz w:val="28"/>
        </w:rPr>
        <w:t>
      ________________________________________________________</w:t>
      </w:r>
    </w:p>
    <w:bookmarkEnd w:id="2082"/>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bookmarkStart w:name="z2162" w:id="2083"/>
    <w:p>
      <w:pPr>
        <w:spacing w:after="0"/>
        <w:ind w:left="0"/>
        <w:jc w:val="both"/>
      </w:pPr>
      <w:r>
        <w:rPr>
          <w:rFonts w:ascii="Times New Roman"/>
          <w:b w:val="false"/>
          <w:i w:val="false"/>
          <w:color w:val="000000"/>
          <w:sz w:val="28"/>
        </w:rPr>
        <w:t>
      Следующие заявки на участие в конкурсе были допущены (количество заявок):</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3" w:id="2084"/>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пунктом 412 Правил:</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БИН(ИИН)/ИНН/НП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предлагаемого потенциальным поставщиком проекта требованиям технической спецификации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цели деятельности потенциального поставщика (в соответствии с учредительными документами) закупаемым услугам Заказчика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детального Плана мероприятий по достижению целей, поставленных Заказчиком (наименование и форма мероприятий, место и сроки проведения, фамилия, имя, отчество ответственных лиц)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нахождении потенциального поставщика в "Базе данных неправительственных организаций"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4" w:id="2085"/>
    <w:p>
      <w:pPr>
        <w:spacing w:after="0"/>
        <w:ind w:left="0"/>
        <w:jc w:val="both"/>
      </w:pPr>
      <w:r>
        <w:rPr>
          <w:rFonts w:ascii="Times New Roman"/>
          <w:b w:val="false"/>
          <w:i w:val="false"/>
          <w:color w:val="000000"/>
          <w:sz w:val="28"/>
        </w:rPr>
        <w:t>
      Продолжение таблицы</w:t>
      </w:r>
    </w:p>
    <w:bookmarkEnd w:id="2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потенциального поставщика (выбирается только один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реализации проекта на определенной территории (столица, город республиканского значения, область, район, город) - опыт работы неправительственной организации в соответствующем регионе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и квалификация специалистов**, привлекаемых к реализации социального проекта и (или) социальной программы (в соответствии со Стандартом государственного социального заказа,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общественного развития Республики Казахстан от 15 августа 2018 года № 19 (зарегистрирован в Реестре государственной регистрации нормативных правовых актов под № 17314)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индикаторов по оценке эффективности результатов реализации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условного уменьшения,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5" w:id="2086"/>
    <w:p>
      <w:pPr>
        <w:spacing w:after="0"/>
        <w:ind w:left="0"/>
        <w:jc w:val="both"/>
      </w:pPr>
      <w:r>
        <w:rPr>
          <w:rFonts w:ascii="Times New Roman"/>
          <w:b w:val="false"/>
          <w:i w:val="false"/>
          <w:color w:val="000000"/>
          <w:sz w:val="28"/>
        </w:rPr>
        <w:t>
      Расчет условных цен участников конкурса:</w:t>
      </w:r>
    </w:p>
    <w:bookmarkEnd w:id="2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п/поставщика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(ИНН)/ИНН/УНП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6" w:id="2087"/>
      <w:r>
        <w:rPr>
          <w:rFonts w:ascii="Times New Roman"/>
          <w:b w:val="false"/>
          <w:i w:val="false"/>
          <w:color w:val="000000"/>
          <w:sz w:val="28"/>
        </w:rPr>
        <w:t>
      Решение конкурсной комиссии:</w:t>
      </w:r>
    </w:p>
    <w:bookmarkEnd w:id="2087"/>
    <w:p>
      <w:pPr>
        <w:spacing w:after="0"/>
        <w:ind w:left="0"/>
        <w:jc w:val="both"/>
      </w:pPr>
      <w:r>
        <w:rPr>
          <w:rFonts w:ascii="Times New Roman"/>
          <w:b w:val="false"/>
          <w:i w:val="false"/>
          <w:color w:val="000000"/>
          <w:sz w:val="28"/>
        </w:rPr>
        <w:t>1. Определить победителем по лоту №___: {БИН/ИИН наименование потенциального поставщика победителя}, потенциальным поставщиком, занявшим второе место {БИН/ИИН наименование потенциального поставщика, занявшего второе место}.</w:t>
      </w:r>
    </w:p>
    <w:p>
      <w:pPr>
        <w:spacing w:after="0"/>
        <w:ind w:left="0"/>
        <w:jc w:val="both"/>
      </w:pPr>
      <w:r>
        <w:rPr>
          <w:rFonts w:ascii="Times New Roman"/>
          <w:b w:val="false"/>
          <w:i w:val="false"/>
          <w:color w:val="000000"/>
          <w:sz w:val="28"/>
        </w:rPr>
        <w:t xml:space="preserve">2. 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{БИН/ИИН наименование потенциального поставщика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конкурсной документации</w:t>
            </w:r>
            <w:r>
              <w:br/>
            </w:r>
            <w:r>
              <w:rPr>
                <w:rFonts w:ascii="Times New Roman"/>
                <w:b w:val="false"/>
                <w:i w:val="false"/>
                <w:color w:val="000000"/>
                <w:sz w:val="20"/>
              </w:rPr>
              <w:t>по государственным закупкам услуг,</w:t>
            </w:r>
            <w:r>
              <w:br/>
            </w:r>
            <w:r>
              <w:rPr>
                <w:rFonts w:ascii="Times New Roman"/>
                <w:b w:val="false"/>
                <w:i w:val="false"/>
                <w:color w:val="000000"/>
                <w:sz w:val="20"/>
              </w:rPr>
              <w:t>предусмотренных государственным</w:t>
            </w:r>
            <w:r>
              <w:br/>
            </w:r>
            <w:r>
              <w:rPr>
                <w:rFonts w:ascii="Times New Roman"/>
                <w:b w:val="false"/>
                <w:i w:val="false"/>
                <w:color w:val="000000"/>
                <w:sz w:val="20"/>
              </w:rPr>
              <w:t>социальным заказом</w:t>
            </w:r>
          </w:p>
        </w:tc>
      </w:tr>
    </w:tbl>
    <w:bookmarkStart w:name="z2168" w:id="2088"/>
    <w:p>
      <w:pPr>
        <w:spacing w:after="0"/>
        <w:ind w:left="0"/>
        <w:jc w:val="left"/>
      </w:pPr>
      <w:r>
        <w:rPr>
          <w:rFonts w:ascii="Times New Roman"/>
          <w:b/>
          <w:i w:val="false"/>
          <w:color w:val="000000"/>
        </w:rPr>
        <w:t xml:space="preserve"> Типовой договор о государственных закупках услуг, предусмотренных государственным социальным заказом</w:t>
      </w:r>
    </w:p>
    <w:bookmarkEnd w:id="2088"/>
    <w:bookmarkStart w:name="z2169" w:id="2089"/>
    <w:p>
      <w:pPr>
        <w:spacing w:after="0"/>
        <w:ind w:left="0"/>
        <w:jc w:val="both"/>
      </w:pPr>
      <w:r>
        <w:rPr>
          <w:rFonts w:ascii="Times New Roman"/>
          <w:b w:val="false"/>
          <w:i w:val="false"/>
          <w:color w:val="000000"/>
          <w:sz w:val="28"/>
        </w:rPr>
        <w:t>
      &lt;Идентификационный номер&gt;</w:t>
      </w:r>
    </w:p>
    <w:bookmarkEnd w:id="2089"/>
    <w:bookmarkStart w:name="z2170" w:id="2090"/>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090"/>
    <w:bookmarkStart w:name="z2171" w:id="2091"/>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bookmarkEnd w:id="2091"/>
    <w:bookmarkStart w:name="z2172" w:id="2092"/>
    <w:p>
      <w:pPr>
        <w:spacing w:after="0"/>
        <w:ind w:left="0"/>
        <w:jc w:val="both"/>
      </w:pPr>
      <w:r>
        <w:rPr>
          <w:rFonts w:ascii="Times New Roman"/>
          <w:b w:val="false"/>
          <w:i w:val="false"/>
          <w:color w:val="000000"/>
          <w:sz w:val="28"/>
        </w:rPr>
        <w:t>
      1. Предмет Договора</w:t>
      </w:r>
    </w:p>
    <w:bookmarkEnd w:id="2092"/>
    <w:bookmarkStart w:name="z2173" w:id="2093"/>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2093"/>
    <w:bookmarkStart w:name="z2174" w:id="2094"/>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094"/>
    <w:p>
      <w:pPr>
        <w:spacing w:after="0"/>
        <w:ind w:left="0"/>
        <w:jc w:val="both"/>
      </w:pPr>
      <w:bookmarkStart w:name="z2175" w:id="2095"/>
      <w:r>
        <w:rPr>
          <w:rFonts w:ascii="Times New Roman"/>
          <w:b w:val="false"/>
          <w:i w:val="false"/>
          <w:color w:val="000000"/>
          <w:sz w:val="28"/>
        </w:rPr>
        <w:t>
      …</w:t>
      </w:r>
    </w:p>
    <w:bookmarkEnd w:id="2095"/>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Start w:name="z2177" w:id="2096"/>
    <w:p>
      <w:pPr>
        <w:spacing w:after="0"/>
        <w:ind w:left="0"/>
        <w:jc w:val="both"/>
      </w:pPr>
      <w:r>
        <w:rPr>
          <w:rFonts w:ascii="Times New Roman"/>
          <w:b w:val="false"/>
          <w:i w:val="false"/>
          <w:color w:val="000000"/>
          <w:sz w:val="28"/>
        </w:rPr>
        <w:t xml:space="preserve">
      1.2. Перечисленные ниже документы и условия, оговоренные в них, образуют данный Договор и считаются его неотъемлемой частью, а именно: </w:t>
      </w:r>
    </w:p>
    <w:bookmarkEnd w:id="2096"/>
    <w:bookmarkStart w:name="z2178" w:id="2097"/>
    <w:p>
      <w:pPr>
        <w:spacing w:after="0"/>
        <w:ind w:left="0"/>
        <w:jc w:val="both"/>
      </w:pPr>
      <w:r>
        <w:rPr>
          <w:rFonts w:ascii="Times New Roman"/>
          <w:b w:val="false"/>
          <w:i w:val="false"/>
          <w:color w:val="000000"/>
          <w:sz w:val="28"/>
        </w:rPr>
        <w:t>
      1) настоящий Договор;</w:t>
      </w:r>
    </w:p>
    <w:bookmarkEnd w:id="2097"/>
    <w:bookmarkStart w:name="z2179" w:id="2098"/>
    <w:p>
      <w:pPr>
        <w:spacing w:after="0"/>
        <w:ind w:left="0"/>
        <w:jc w:val="both"/>
      </w:pPr>
      <w:r>
        <w:rPr>
          <w:rFonts w:ascii="Times New Roman"/>
          <w:b w:val="false"/>
          <w:i w:val="false"/>
          <w:color w:val="000000"/>
          <w:sz w:val="28"/>
        </w:rPr>
        <w:t>
      2) перечень лотов и условия оказания услуг (приложение 1);</w:t>
      </w:r>
    </w:p>
    <w:bookmarkEnd w:id="2098"/>
    <w:bookmarkStart w:name="z2180" w:id="2099"/>
    <w:p>
      <w:pPr>
        <w:spacing w:after="0"/>
        <w:ind w:left="0"/>
        <w:jc w:val="both"/>
      </w:pPr>
      <w:r>
        <w:rPr>
          <w:rFonts w:ascii="Times New Roman"/>
          <w:b w:val="false"/>
          <w:i w:val="false"/>
          <w:color w:val="000000"/>
          <w:sz w:val="28"/>
        </w:rPr>
        <w:t>
      3) техническая спецификация (приложение 2).</w:t>
      </w:r>
    </w:p>
    <w:bookmarkEnd w:id="2099"/>
    <w:bookmarkStart w:name="z2181" w:id="2100"/>
    <w:p>
      <w:pPr>
        <w:spacing w:after="0"/>
        <w:ind w:left="0"/>
        <w:jc w:val="both"/>
      </w:pPr>
      <w:r>
        <w:rPr>
          <w:rFonts w:ascii="Times New Roman"/>
          <w:b w:val="false"/>
          <w:i w:val="false"/>
          <w:color w:val="000000"/>
          <w:sz w:val="28"/>
        </w:rPr>
        <w:t>
      2. Сумма Договора и условия оплаты</w:t>
      </w:r>
    </w:p>
    <w:bookmarkEnd w:id="2100"/>
    <w:bookmarkStart w:name="z2182" w:id="2101"/>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2101"/>
    <w:bookmarkStart w:name="z2183" w:id="2102"/>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 код и наименование специфики&gt; - &lt; сумма по специфике&gt; (&lt;сумма по специфике прописью&gt;) тенге, &lt;в том числе НДС&gt; &lt;сумма НДС&gt; тенге/&lt;без учета НДС&gt;.</w:t>
      </w:r>
      <w:r>
        <w:rPr>
          <w:rFonts w:ascii="Times New Roman"/>
          <w:b w:val="false"/>
          <w:i w:val="false"/>
          <w:color w:val="000000"/>
          <w:vertAlign w:val="superscript"/>
        </w:rPr>
        <w:t>1</w:t>
      </w:r>
    </w:p>
    <w:bookmarkEnd w:id="2102"/>
    <w:bookmarkStart w:name="z2184" w:id="2103"/>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1.</w:t>
      </w:r>
      <w:r>
        <w:rPr>
          <w:rFonts w:ascii="Times New Roman"/>
          <w:b w:val="false"/>
          <w:i w:val="false"/>
          <w:color w:val="000000"/>
          <w:vertAlign w:val="superscript"/>
        </w:rPr>
        <w:t>2</w:t>
      </w:r>
    </w:p>
    <w:bookmarkEnd w:id="2103"/>
    <w:bookmarkStart w:name="z2185" w:id="2104"/>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rPr>
          <w:rFonts w:ascii="Times New Roman"/>
          <w:b w:val="false"/>
          <w:i w:val="false"/>
          <w:color w:val="000000"/>
          <w:vertAlign w:val="superscript"/>
        </w:rPr>
        <w:t>2</w:t>
      </w:r>
    </w:p>
    <w:bookmarkEnd w:id="2104"/>
    <w:bookmarkStart w:name="z2186" w:id="2105"/>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&lt;условие оплаты&gt; не позднее 30 (тридцати) календарных дней с даты подписания Сторонами акта оказанных Услуг.</w:t>
      </w:r>
      <w:r>
        <w:rPr>
          <w:rFonts w:ascii="Times New Roman"/>
          <w:b w:val="false"/>
          <w:i w:val="false"/>
          <w:color w:val="000000"/>
          <w:vertAlign w:val="superscript"/>
        </w:rPr>
        <w:t>3</w:t>
      </w:r>
    </w:p>
    <w:bookmarkEnd w:id="2105"/>
    <w:bookmarkStart w:name="z2187" w:id="2106"/>
    <w:p>
      <w:pPr>
        <w:spacing w:after="0"/>
        <w:ind w:left="0"/>
        <w:jc w:val="both"/>
      </w:pPr>
      <w:r>
        <w:rPr>
          <w:rFonts w:ascii="Times New Roman"/>
          <w:b w:val="false"/>
          <w:i w:val="false"/>
          <w:color w:val="000000"/>
          <w:sz w:val="28"/>
        </w:rPr>
        <w:t>
      Форма акта оказания Услуг предварительно согласовывается Поставщиком с Заказчиком.</w:t>
      </w:r>
    </w:p>
    <w:bookmarkEnd w:id="2106"/>
    <w:bookmarkStart w:name="z2188" w:id="2107"/>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2107"/>
    <w:bookmarkStart w:name="z2189" w:id="2108"/>
    <w:p>
      <w:pPr>
        <w:spacing w:after="0"/>
        <w:ind w:left="0"/>
        <w:jc w:val="both"/>
      </w:pPr>
      <w:r>
        <w:rPr>
          <w:rFonts w:ascii="Times New Roman"/>
          <w:b w:val="false"/>
          <w:i w:val="false"/>
          <w:color w:val="000000"/>
          <w:sz w:val="28"/>
        </w:rPr>
        <w:t>
      2.5. Необходимые документы, предшествующие оплате:</w:t>
      </w:r>
    </w:p>
    <w:bookmarkEnd w:id="2108"/>
    <w:bookmarkStart w:name="z2190" w:id="2109"/>
    <w:p>
      <w:pPr>
        <w:spacing w:after="0"/>
        <w:ind w:left="0"/>
        <w:jc w:val="both"/>
      </w:pPr>
      <w:r>
        <w:rPr>
          <w:rFonts w:ascii="Times New Roman"/>
          <w:b w:val="false"/>
          <w:i w:val="false"/>
          <w:color w:val="000000"/>
          <w:sz w:val="28"/>
        </w:rPr>
        <w:t>
      1) зарегистрированный в территориальном органе казначейства подписанный Договор;</w:t>
      </w:r>
    </w:p>
    <w:bookmarkEnd w:id="2109"/>
    <w:bookmarkStart w:name="z2191" w:id="2110"/>
    <w:p>
      <w:pPr>
        <w:spacing w:after="0"/>
        <w:ind w:left="0"/>
        <w:jc w:val="both"/>
      </w:pPr>
      <w:r>
        <w:rPr>
          <w:rFonts w:ascii="Times New Roman"/>
          <w:b w:val="false"/>
          <w:i w:val="false"/>
          <w:color w:val="000000"/>
          <w:sz w:val="28"/>
        </w:rPr>
        <w:t>
      2) акт(ы) оказанных услуг;</w:t>
      </w:r>
    </w:p>
    <w:bookmarkEnd w:id="2110"/>
    <w:bookmarkStart w:name="z2192" w:id="2111"/>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45 к правилам осуществления государственных закупок;</w:t>
      </w:r>
    </w:p>
    <w:bookmarkEnd w:id="2111"/>
    <w:bookmarkStart w:name="z2193" w:id="2112"/>
    <w:p>
      <w:pPr>
        <w:spacing w:after="0"/>
        <w:ind w:left="0"/>
        <w:jc w:val="both"/>
      </w:pPr>
      <w:r>
        <w:rPr>
          <w:rFonts w:ascii="Times New Roman"/>
          <w:b w:val="false"/>
          <w:i w:val="false"/>
          <w:color w:val="000000"/>
          <w:sz w:val="28"/>
        </w:rPr>
        <w:t>
      4) электронная счет-фактура с описанием, указанием общей суммы оказанных услуг, предоставленная Поставщиком Заказчику.</w:t>
      </w:r>
    </w:p>
    <w:bookmarkEnd w:id="2112"/>
    <w:bookmarkStart w:name="z2194" w:id="2113"/>
    <w:p>
      <w:pPr>
        <w:spacing w:after="0"/>
        <w:ind w:left="0"/>
        <w:jc w:val="both"/>
      </w:pPr>
      <w:r>
        <w:rPr>
          <w:rFonts w:ascii="Times New Roman"/>
          <w:b w:val="false"/>
          <w:i w:val="false"/>
          <w:color w:val="000000"/>
          <w:sz w:val="28"/>
        </w:rPr>
        <w:t>
      3. Обязательства Сторон</w:t>
      </w:r>
    </w:p>
    <w:bookmarkEnd w:id="2113"/>
    <w:bookmarkStart w:name="z2195" w:id="2114"/>
    <w:p>
      <w:pPr>
        <w:spacing w:after="0"/>
        <w:ind w:left="0"/>
        <w:jc w:val="both"/>
      </w:pPr>
      <w:r>
        <w:rPr>
          <w:rFonts w:ascii="Times New Roman"/>
          <w:b w:val="false"/>
          <w:i w:val="false"/>
          <w:color w:val="000000"/>
          <w:sz w:val="28"/>
        </w:rPr>
        <w:t>
      3.1. Поставщик обязуется:</w:t>
      </w:r>
    </w:p>
    <w:bookmarkEnd w:id="2114"/>
    <w:bookmarkStart w:name="z2196" w:id="2115"/>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115"/>
    <w:bookmarkStart w:name="z2197" w:id="2116"/>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2116"/>
    <w:bookmarkStart w:name="z2198" w:id="2117"/>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117"/>
    <w:bookmarkStart w:name="z2199" w:id="2118"/>
    <w:p>
      <w:pPr>
        <w:spacing w:after="0"/>
        <w:ind w:left="0"/>
        <w:jc w:val="both"/>
      </w:pPr>
      <w:r>
        <w:rPr>
          <w:rFonts w:ascii="Times New Roman"/>
          <w:b w:val="false"/>
          <w:i w:val="false"/>
          <w:color w:val="000000"/>
          <w:sz w:val="28"/>
        </w:rPr>
        <w:t>
      4)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118"/>
    <w:bookmarkStart w:name="z2200" w:id="2119"/>
    <w:p>
      <w:pPr>
        <w:spacing w:after="0"/>
        <w:ind w:left="0"/>
        <w:jc w:val="both"/>
      </w:pPr>
      <w:r>
        <w:rPr>
          <w:rFonts w:ascii="Times New Roman"/>
          <w:b w:val="false"/>
          <w:i w:val="false"/>
          <w:color w:val="000000"/>
          <w:sz w:val="28"/>
        </w:rPr>
        <w:t>
      5) по первому требованию Заказчика предоставлять информацию о ходе исполнения обязательств по Договору;</w:t>
      </w:r>
    </w:p>
    <w:bookmarkEnd w:id="2119"/>
    <w:bookmarkStart w:name="z2201" w:id="2120"/>
    <w:p>
      <w:pPr>
        <w:spacing w:after="0"/>
        <w:ind w:left="0"/>
        <w:jc w:val="both"/>
      </w:pPr>
      <w:r>
        <w:rPr>
          <w:rFonts w:ascii="Times New Roman"/>
          <w:b w:val="false"/>
          <w:i w:val="false"/>
          <w:color w:val="000000"/>
          <w:sz w:val="28"/>
        </w:rPr>
        <w:t>
      6)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p>
    <w:bookmarkEnd w:id="2120"/>
    <w:bookmarkStart w:name="z2202" w:id="2121"/>
    <w:p>
      <w:pPr>
        <w:spacing w:after="0"/>
        <w:ind w:left="0"/>
        <w:jc w:val="both"/>
      </w:pPr>
      <w:r>
        <w:rPr>
          <w:rFonts w:ascii="Times New Roman"/>
          <w:b w:val="false"/>
          <w:i w:val="false"/>
          <w:color w:val="000000"/>
          <w:sz w:val="28"/>
        </w:rPr>
        <w:t>
      7) оформить и направить Заказчику посредством веб-портала утвержденный электронно-цифровой подписью акт оказанных услуг, а также отчет о местном содержании в услугах по форме согласно приложению 45 к правилам осуществления государственных закупок;</w:t>
      </w:r>
    </w:p>
    <w:bookmarkEnd w:id="2121"/>
    <w:bookmarkStart w:name="z2203" w:id="2122"/>
    <w:p>
      <w:pPr>
        <w:spacing w:after="0"/>
        <w:ind w:left="0"/>
        <w:jc w:val="both"/>
      </w:pPr>
      <w:r>
        <w:rPr>
          <w:rFonts w:ascii="Times New Roman"/>
          <w:b w:val="false"/>
          <w:i w:val="false"/>
          <w:color w:val="000000"/>
          <w:sz w:val="28"/>
        </w:rPr>
        <w:t>
      8)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122"/>
    <w:bookmarkStart w:name="z2204" w:id="2123"/>
    <w:p>
      <w:pPr>
        <w:spacing w:after="0"/>
        <w:ind w:left="0"/>
        <w:jc w:val="both"/>
      </w:pPr>
      <w:r>
        <w:rPr>
          <w:rFonts w:ascii="Times New Roman"/>
          <w:b w:val="false"/>
          <w:i w:val="false"/>
          <w:color w:val="000000"/>
          <w:sz w:val="28"/>
        </w:rPr>
        <w:t>
      &lt;n) новый подпункт&gt;</w:t>
      </w:r>
    </w:p>
    <w:bookmarkEnd w:id="2123"/>
    <w:bookmarkStart w:name="z2205" w:id="2124"/>
    <w:p>
      <w:pPr>
        <w:spacing w:after="0"/>
        <w:ind w:left="0"/>
        <w:jc w:val="both"/>
      </w:pPr>
      <w:r>
        <w:rPr>
          <w:rFonts w:ascii="Times New Roman"/>
          <w:b w:val="false"/>
          <w:i w:val="false"/>
          <w:color w:val="000000"/>
          <w:sz w:val="28"/>
        </w:rPr>
        <w:t>
      3.2. Поставщик вправе:</w:t>
      </w:r>
    </w:p>
    <w:bookmarkEnd w:id="2124"/>
    <w:bookmarkStart w:name="z2206" w:id="2125"/>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2125"/>
    <w:bookmarkStart w:name="z2207" w:id="2126"/>
    <w:p>
      <w:pPr>
        <w:spacing w:after="0"/>
        <w:ind w:left="0"/>
        <w:jc w:val="both"/>
      </w:pPr>
      <w:r>
        <w:rPr>
          <w:rFonts w:ascii="Times New Roman"/>
          <w:b w:val="false"/>
          <w:i w:val="false"/>
          <w:color w:val="000000"/>
          <w:sz w:val="28"/>
        </w:rPr>
        <w:t>
      2) на досрочное оказание Услуг, указанных в приложении 1 к Договору, заранее согласовав с Заказчиком сроки выполнения.</w:t>
      </w:r>
    </w:p>
    <w:bookmarkEnd w:id="2126"/>
    <w:bookmarkStart w:name="z2208" w:id="2127"/>
    <w:p>
      <w:pPr>
        <w:spacing w:after="0"/>
        <w:ind w:left="0"/>
        <w:jc w:val="both"/>
      </w:pPr>
      <w:r>
        <w:rPr>
          <w:rFonts w:ascii="Times New Roman"/>
          <w:b w:val="false"/>
          <w:i w:val="false"/>
          <w:color w:val="000000"/>
          <w:sz w:val="28"/>
        </w:rPr>
        <w:t>
      3.3. Заказчик обязуется:</w:t>
      </w:r>
    </w:p>
    <w:bookmarkEnd w:id="2127"/>
    <w:bookmarkStart w:name="z2209" w:id="2128"/>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2128"/>
    <w:bookmarkStart w:name="z2210" w:id="2129"/>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2129"/>
    <w:bookmarkStart w:name="z2211" w:id="2130"/>
    <w:p>
      <w:pPr>
        <w:spacing w:after="0"/>
        <w:ind w:left="0"/>
        <w:jc w:val="both"/>
      </w:pPr>
      <w:r>
        <w:rPr>
          <w:rFonts w:ascii="Times New Roman"/>
          <w:b w:val="false"/>
          <w:i w:val="false"/>
          <w:color w:val="000000"/>
          <w:sz w:val="28"/>
        </w:rPr>
        <w:t>
      3) при приемке Услуг подписать Акт оказанных услуг либо отказать в принятии с указанием аргументированных обоснований его непринятия;</w:t>
      </w:r>
    </w:p>
    <w:bookmarkEnd w:id="2130"/>
    <w:bookmarkStart w:name="z2212" w:id="2131"/>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131"/>
    <w:bookmarkStart w:name="z2213" w:id="2132"/>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132"/>
    <w:bookmarkStart w:name="z2214" w:id="2133"/>
    <w:p>
      <w:pPr>
        <w:spacing w:after="0"/>
        <w:ind w:left="0"/>
        <w:jc w:val="both"/>
      </w:pPr>
      <w:r>
        <w:rPr>
          <w:rFonts w:ascii="Times New Roman"/>
          <w:b w:val="false"/>
          <w:i w:val="false"/>
          <w:color w:val="000000"/>
          <w:sz w:val="28"/>
        </w:rPr>
        <w:t>
      &lt;№) новый подпункт&gt;</w:t>
      </w:r>
    </w:p>
    <w:bookmarkEnd w:id="2133"/>
    <w:bookmarkStart w:name="z2215" w:id="2134"/>
    <w:p>
      <w:pPr>
        <w:spacing w:after="0"/>
        <w:ind w:left="0"/>
        <w:jc w:val="both"/>
      </w:pPr>
      <w:r>
        <w:rPr>
          <w:rFonts w:ascii="Times New Roman"/>
          <w:b w:val="false"/>
          <w:i w:val="false"/>
          <w:color w:val="000000"/>
          <w:sz w:val="28"/>
        </w:rPr>
        <w:t>
      3.4. Заказчик вправе:</w:t>
      </w:r>
    </w:p>
    <w:bookmarkEnd w:id="2134"/>
    <w:bookmarkStart w:name="z2216" w:id="2135"/>
    <w:p>
      <w:pPr>
        <w:spacing w:after="0"/>
        <w:ind w:left="0"/>
        <w:jc w:val="both"/>
      </w:pPr>
      <w:r>
        <w:rPr>
          <w:rFonts w:ascii="Times New Roman"/>
          <w:b w:val="false"/>
          <w:i w:val="false"/>
          <w:color w:val="000000"/>
          <w:sz w:val="28"/>
        </w:rPr>
        <w:t>
      1) проверять качество оказанных Услуг;</w:t>
      </w:r>
    </w:p>
    <w:bookmarkEnd w:id="2135"/>
    <w:bookmarkStart w:name="z2217" w:id="2136"/>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2136"/>
    <w:bookmarkStart w:name="z2218" w:id="2137"/>
    <w:p>
      <w:pPr>
        <w:spacing w:after="0"/>
        <w:ind w:left="0"/>
        <w:jc w:val="both"/>
      </w:pPr>
      <w:r>
        <w:rPr>
          <w:rFonts w:ascii="Times New Roman"/>
          <w:b w:val="false"/>
          <w:i w:val="false"/>
          <w:color w:val="000000"/>
          <w:sz w:val="28"/>
        </w:rPr>
        <w:t>
      4. Проверка Услуг на соответствие технической спецификации</w:t>
      </w:r>
    </w:p>
    <w:bookmarkEnd w:id="2137"/>
    <w:bookmarkStart w:name="z2219" w:id="2138"/>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138"/>
    <w:bookmarkStart w:name="z2220" w:id="2139"/>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2139"/>
    <w:bookmarkStart w:name="z2221" w:id="2140"/>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2140"/>
    <w:bookmarkStart w:name="z2222" w:id="2141"/>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2141"/>
    <w:bookmarkStart w:name="z2223" w:id="2142"/>
    <w:p>
      <w:pPr>
        <w:spacing w:after="0"/>
        <w:ind w:left="0"/>
        <w:jc w:val="both"/>
      </w:pPr>
      <w:r>
        <w:rPr>
          <w:rFonts w:ascii="Times New Roman"/>
          <w:b w:val="false"/>
          <w:i w:val="false"/>
          <w:color w:val="000000"/>
          <w:sz w:val="28"/>
        </w:rPr>
        <w:t>
      &lt;№. Новый пункт&gt;*</w:t>
      </w:r>
    </w:p>
    <w:bookmarkEnd w:id="2142"/>
    <w:bookmarkStart w:name="z2224" w:id="2143"/>
    <w:p>
      <w:pPr>
        <w:spacing w:after="0"/>
        <w:ind w:left="0"/>
        <w:jc w:val="both"/>
      </w:pPr>
      <w:r>
        <w:rPr>
          <w:rFonts w:ascii="Times New Roman"/>
          <w:b w:val="false"/>
          <w:i w:val="false"/>
          <w:color w:val="000000"/>
          <w:sz w:val="28"/>
        </w:rPr>
        <w:t>
      5. Оказание Услуг</w:t>
      </w:r>
    </w:p>
    <w:bookmarkEnd w:id="2143"/>
    <w:bookmarkStart w:name="z2225" w:id="2144"/>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2144"/>
    <w:bookmarkStart w:name="z2226" w:id="2145"/>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2145"/>
    <w:bookmarkStart w:name="z2227" w:id="2146"/>
    <w:p>
      <w:pPr>
        <w:spacing w:after="0"/>
        <w:ind w:left="0"/>
        <w:jc w:val="both"/>
      </w:pPr>
      <w:r>
        <w:rPr>
          <w:rFonts w:ascii="Times New Roman"/>
          <w:b w:val="false"/>
          <w:i w:val="false"/>
          <w:color w:val="000000"/>
          <w:sz w:val="28"/>
        </w:rPr>
        <w:t>
      &lt;№. Новый пункт&gt;*</w:t>
      </w:r>
    </w:p>
    <w:bookmarkEnd w:id="2146"/>
    <w:bookmarkStart w:name="z2228" w:id="2147"/>
    <w:p>
      <w:pPr>
        <w:spacing w:after="0"/>
        <w:ind w:left="0"/>
        <w:jc w:val="both"/>
      </w:pPr>
      <w:r>
        <w:rPr>
          <w:rFonts w:ascii="Times New Roman"/>
          <w:b w:val="false"/>
          <w:i w:val="false"/>
          <w:color w:val="000000"/>
          <w:sz w:val="28"/>
        </w:rPr>
        <w:t>
      6. Гарантия</w:t>
      </w:r>
    </w:p>
    <w:bookmarkEnd w:id="2147"/>
    <w:bookmarkStart w:name="z2229" w:id="2148"/>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2148"/>
    <w:bookmarkStart w:name="z2230" w:id="2149"/>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2149"/>
    <w:bookmarkStart w:name="z2231" w:id="2150"/>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2150"/>
    <w:bookmarkStart w:name="z2232" w:id="2151"/>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2151"/>
    <w:bookmarkStart w:name="z2233" w:id="2152"/>
    <w:p>
      <w:pPr>
        <w:spacing w:after="0"/>
        <w:ind w:left="0"/>
        <w:jc w:val="both"/>
      </w:pPr>
      <w:r>
        <w:rPr>
          <w:rFonts w:ascii="Times New Roman"/>
          <w:b w:val="false"/>
          <w:i w:val="false"/>
          <w:color w:val="000000"/>
          <w:sz w:val="28"/>
        </w:rPr>
        <w:t>
      &lt;№. Новый пункт&gt;*</w:t>
      </w:r>
    </w:p>
    <w:bookmarkEnd w:id="2152"/>
    <w:bookmarkStart w:name="z2234" w:id="2153"/>
    <w:p>
      <w:pPr>
        <w:spacing w:after="0"/>
        <w:ind w:left="0"/>
        <w:jc w:val="both"/>
      </w:pPr>
      <w:r>
        <w:rPr>
          <w:rFonts w:ascii="Times New Roman"/>
          <w:b w:val="false"/>
          <w:i w:val="false"/>
          <w:color w:val="000000"/>
          <w:sz w:val="28"/>
        </w:rPr>
        <w:t>
      7. Ответственность Сторон</w:t>
      </w:r>
    </w:p>
    <w:bookmarkEnd w:id="2153"/>
    <w:bookmarkStart w:name="z2235" w:id="2154"/>
    <w:p>
      <w:pPr>
        <w:spacing w:after="0"/>
        <w:ind w:left="0"/>
        <w:jc w:val="both"/>
      </w:pPr>
      <w:r>
        <w:rPr>
          <w:rFonts w:ascii="Times New Roman"/>
          <w:b w:val="false"/>
          <w:i w:val="false"/>
          <w:color w:val="000000"/>
          <w:sz w:val="28"/>
        </w:rPr>
        <w:t>
      7.1.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154"/>
    <w:bookmarkStart w:name="z2236" w:id="2155"/>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155"/>
    <w:bookmarkStart w:name="z2237" w:id="2156"/>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156"/>
    <w:bookmarkStart w:name="z2238" w:id="2157"/>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2157"/>
    <w:bookmarkStart w:name="z2239" w:id="2158"/>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158"/>
    <w:bookmarkStart w:name="z2240" w:id="2159"/>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2159"/>
    <w:bookmarkStart w:name="z2241" w:id="2160"/>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2160"/>
    <w:bookmarkStart w:name="z2242" w:id="2161"/>
    <w:p>
      <w:pPr>
        <w:spacing w:after="0"/>
        <w:ind w:left="0"/>
        <w:jc w:val="both"/>
      </w:pPr>
      <w:r>
        <w:rPr>
          <w:rFonts w:ascii="Times New Roman"/>
          <w:b w:val="false"/>
          <w:i w:val="false"/>
          <w:color w:val="000000"/>
          <w:sz w:val="28"/>
        </w:rPr>
        <w:t>
      7.8. Поставщик должен предоставить Заказчику копии всех договоров с соисполнителями, заключенных в рамках данного Договора. Наличие соисполнителей не освобождает Поставщика от материальной или другой ответственности по Договору.</w:t>
      </w:r>
    </w:p>
    <w:bookmarkEnd w:id="2161"/>
    <w:bookmarkStart w:name="z2243" w:id="2162"/>
    <w:p>
      <w:pPr>
        <w:spacing w:after="0"/>
        <w:ind w:left="0"/>
        <w:jc w:val="both"/>
      </w:pPr>
      <w:r>
        <w:rPr>
          <w:rFonts w:ascii="Times New Roman"/>
          <w:b w:val="false"/>
          <w:i w:val="false"/>
          <w:color w:val="000000"/>
          <w:sz w:val="28"/>
        </w:rPr>
        <w:t>
      Предельные объемы услуг, которые могут быть переданы соисполнителям для оказания услуг, не должны превышать в совокупности одной второй объема оказываемых услуг.</w:t>
      </w:r>
    </w:p>
    <w:bookmarkEnd w:id="2162"/>
    <w:bookmarkStart w:name="z2244" w:id="2163"/>
    <w:p>
      <w:pPr>
        <w:spacing w:after="0"/>
        <w:ind w:left="0"/>
        <w:jc w:val="both"/>
      </w:pPr>
      <w:r>
        <w:rPr>
          <w:rFonts w:ascii="Times New Roman"/>
          <w:b w:val="false"/>
          <w:i w:val="false"/>
          <w:color w:val="000000"/>
          <w:sz w:val="28"/>
        </w:rPr>
        <w:t>
      При этом соисполнителям запрещается передавать иным соисполнителям объемы оказания услуг, являющихся предметом проводимых государственных закупок.</w:t>
      </w:r>
    </w:p>
    <w:bookmarkEnd w:id="2163"/>
    <w:bookmarkStart w:name="z2245" w:id="2164"/>
    <w:p>
      <w:pPr>
        <w:spacing w:after="0"/>
        <w:ind w:left="0"/>
        <w:jc w:val="both"/>
      </w:pPr>
      <w:r>
        <w:rPr>
          <w:rFonts w:ascii="Times New Roman"/>
          <w:b w:val="false"/>
          <w:i w:val="false"/>
          <w:color w:val="000000"/>
          <w:sz w:val="28"/>
        </w:rPr>
        <w:t>
      Оказываемым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соисполнителей по оказанию услуг, являющихся предметом проводимых государственных закупок.</w:t>
      </w:r>
    </w:p>
    <w:bookmarkEnd w:id="2164"/>
    <w:bookmarkStart w:name="z2246" w:id="2165"/>
    <w:p>
      <w:pPr>
        <w:spacing w:after="0"/>
        <w:ind w:left="0"/>
        <w:jc w:val="both"/>
      </w:pPr>
      <w:r>
        <w:rPr>
          <w:rFonts w:ascii="Times New Roman"/>
          <w:b w:val="false"/>
          <w:i w:val="false"/>
          <w:color w:val="000000"/>
          <w:sz w:val="28"/>
        </w:rPr>
        <w:t>
      &lt;№. Новый пункт&gt;*</w:t>
      </w:r>
    </w:p>
    <w:bookmarkEnd w:id="2165"/>
    <w:bookmarkStart w:name="z2247" w:id="2166"/>
    <w:p>
      <w:pPr>
        <w:spacing w:after="0"/>
        <w:ind w:left="0"/>
        <w:jc w:val="both"/>
      </w:pPr>
      <w:r>
        <w:rPr>
          <w:rFonts w:ascii="Times New Roman"/>
          <w:b w:val="false"/>
          <w:i w:val="false"/>
          <w:color w:val="000000"/>
          <w:sz w:val="28"/>
        </w:rPr>
        <w:t>
      8. Срок действия и условия расторжения Договора</w:t>
      </w:r>
    </w:p>
    <w:bookmarkEnd w:id="2166"/>
    <w:bookmarkStart w:name="z2248" w:id="2167"/>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bookmarkEnd w:id="2167"/>
    <w:bookmarkStart w:name="z2249" w:id="2168"/>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2168"/>
    <w:bookmarkStart w:name="z2250" w:id="2169"/>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2169"/>
    <w:bookmarkStart w:name="z2251" w:id="2170"/>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2170"/>
    <w:bookmarkStart w:name="z2252" w:id="2171"/>
    <w:p>
      <w:pPr>
        <w:spacing w:after="0"/>
        <w:ind w:left="0"/>
        <w:jc w:val="both"/>
      </w:pPr>
      <w:r>
        <w:rPr>
          <w:rFonts w:ascii="Times New Roman"/>
          <w:b w:val="false"/>
          <w:i w:val="false"/>
          <w:color w:val="000000"/>
          <w:sz w:val="28"/>
        </w:rPr>
        <w:t>
      &lt;Новый абзац&gt;</w:t>
      </w:r>
    </w:p>
    <w:bookmarkEnd w:id="2171"/>
    <w:bookmarkStart w:name="z2253" w:id="2172"/>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2172"/>
    <w:bookmarkStart w:name="z2254" w:id="2173"/>
    <w:p>
      <w:pPr>
        <w:spacing w:after="0"/>
        <w:ind w:left="0"/>
        <w:jc w:val="both"/>
      </w:pPr>
      <w:r>
        <w:rPr>
          <w:rFonts w:ascii="Times New Roman"/>
          <w:b w:val="false"/>
          <w:i w:val="false"/>
          <w:color w:val="000000"/>
          <w:sz w:val="28"/>
        </w:rPr>
        <w:t>
      8.4.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2173"/>
    <w:bookmarkStart w:name="z2255" w:id="2174"/>
    <w:p>
      <w:pPr>
        <w:spacing w:after="0"/>
        <w:ind w:left="0"/>
        <w:jc w:val="both"/>
      </w:pPr>
      <w:r>
        <w:rPr>
          <w:rFonts w:ascii="Times New Roman"/>
          <w:b w:val="false"/>
          <w:i w:val="false"/>
          <w:color w:val="000000"/>
          <w:sz w:val="28"/>
        </w:rPr>
        <w:t>
      8.5.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p>
    <w:bookmarkEnd w:id="2174"/>
    <w:bookmarkStart w:name="z2256" w:id="2175"/>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2175"/>
    <w:bookmarkStart w:name="z2257" w:id="2176"/>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2176"/>
    <w:bookmarkStart w:name="z2258" w:id="2177"/>
    <w:p>
      <w:pPr>
        <w:spacing w:after="0"/>
        <w:ind w:left="0"/>
        <w:jc w:val="both"/>
      </w:pPr>
      <w:r>
        <w:rPr>
          <w:rFonts w:ascii="Times New Roman"/>
          <w:b w:val="false"/>
          <w:i w:val="false"/>
          <w:color w:val="000000"/>
          <w:sz w:val="28"/>
        </w:rPr>
        <w:t>
      8.6. Договор может быть расторгнут на любом этапе в случае:</w:t>
      </w:r>
    </w:p>
    <w:bookmarkEnd w:id="2177"/>
    <w:bookmarkStart w:name="z2259" w:id="2178"/>
    <w:p>
      <w:pPr>
        <w:spacing w:after="0"/>
        <w:ind w:left="0"/>
        <w:jc w:val="both"/>
      </w:pPr>
      <w:r>
        <w:rPr>
          <w:rFonts w:ascii="Times New Roman"/>
          <w:b w:val="false"/>
          <w:i w:val="false"/>
          <w:color w:val="000000"/>
          <w:sz w:val="28"/>
        </w:rPr>
        <w:t>
      1) выявления нарушения ограничений, предусмотренных статьей 6 Закона в отношении закупки на основании которой заключен данный Договор;</w:t>
      </w:r>
    </w:p>
    <w:bookmarkEnd w:id="2178"/>
    <w:bookmarkStart w:name="z2260" w:id="2179"/>
    <w:p>
      <w:pPr>
        <w:spacing w:after="0"/>
        <w:ind w:left="0"/>
        <w:jc w:val="both"/>
      </w:pPr>
      <w:r>
        <w:rPr>
          <w:rFonts w:ascii="Times New Roman"/>
          <w:b w:val="false"/>
          <w:i w:val="false"/>
          <w:color w:val="000000"/>
          <w:sz w:val="28"/>
        </w:rPr>
        <w:t xml:space="preserve">
      2) оказания организатором государственных закупок содействия Поставщику,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2179"/>
    <w:bookmarkStart w:name="z2261" w:id="2180"/>
    <w:p>
      <w:pPr>
        <w:spacing w:after="0"/>
        <w:ind w:left="0"/>
        <w:jc w:val="both"/>
      </w:pPr>
      <w:r>
        <w:rPr>
          <w:rFonts w:ascii="Times New Roman"/>
          <w:b w:val="false"/>
          <w:i w:val="false"/>
          <w:color w:val="000000"/>
          <w:sz w:val="28"/>
        </w:rPr>
        <w:t>
      8.7. Договор может быть расторгнут по соглашению сторон, в случае нецелесообразности его дальнейшего исполнения.</w:t>
      </w:r>
    </w:p>
    <w:bookmarkEnd w:id="2180"/>
    <w:bookmarkStart w:name="z2262" w:id="2181"/>
    <w:p>
      <w:pPr>
        <w:spacing w:after="0"/>
        <w:ind w:left="0"/>
        <w:jc w:val="both"/>
      </w:pPr>
      <w:r>
        <w:rPr>
          <w:rFonts w:ascii="Times New Roman"/>
          <w:b w:val="false"/>
          <w:i w:val="false"/>
          <w:color w:val="000000"/>
          <w:sz w:val="28"/>
        </w:rPr>
        <w:t>
      9. Уведомление</w:t>
      </w:r>
    </w:p>
    <w:bookmarkEnd w:id="2181"/>
    <w:bookmarkStart w:name="z2263" w:id="2182"/>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182"/>
    <w:bookmarkStart w:name="z2264" w:id="2183"/>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183"/>
    <w:bookmarkStart w:name="z2265" w:id="2184"/>
    <w:p>
      <w:pPr>
        <w:spacing w:after="0"/>
        <w:ind w:left="0"/>
        <w:jc w:val="both"/>
      </w:pPr>
      <w:r>
        <w:rPr>
          <w:rFonts w:ascii="Times New Roman"/>
          <w:b w:val="false"/>
          <w:i w:val="false"/>
          <w:color w:val="000000"/>
          <w:sz w:val="28"/>
        </w:rPr>
        <w:t>
      10. Форс-мажор</w:t>
      </w:r>
    </w:p>
    <w:bookmarkEnd w:id="2184"/>
    <w:bookmarkStart w:name="z2266" w:id="2185"/>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2185"/>
    <w:bookmarkStart w:name="z2267" w:id="2186"/>
    <w:p>
      <w:pPr>
        <w:spacing w:after="0"/>
        <w:ind w:left="0"/>
        <w:jc w:val="both"/>
      </w:pPr>
      <w:r>
        <w:rPr>
          <w:rFonts w:ascii="Times New Roman"/>
          <w:b w:val="false"/>
          <w:i w:val="false"/>
          <w:color w:val="000000"/>
          <w:sz w:val="28"/>
        </w:rPr>
        <w:t>
      10.2. Поставщик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186"/>
    <w:bookmarkStart w:name="z2268" w:id="2187"/>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187"/>
    <w:bookmarkStart w:name="z2269" w:id="2188"/>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188"/>
    <w:bookmarkStart w:name="z2270" w:id="2189"/>
    <w:p>
      <w:pPr>
        <w:spacing w:after="0"/>
        <w:ind w:left="0"/>
        <w:jc w:val="both"/>
      </w:pPr>
      <w:r>
        <w:rPr>
          <w:rFonts w:ascii="Times New Roman"/>
          <w:b w:val="false"/>
          <w:i w:val="false"/>
          <w:color w:val="000000"/>
          <w:sz w:val="28"/>
        </w:rPr>
        <w:t>
      11. Решение спорных вопросов</w:t>
      </w:r>
    </w:p>
    <w:bookmarkEnd w:id="2189"/>
    <w:bookmarkStart w:name="z2271" w:id="2190"/>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190"/>
    <w:bookmarkStart w:name="z2272" w:id="2191"/>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191"/>
    <w:bookmarkStart w:name="z2273" w:id="2192"/>
    <w:p>
      <w:pPr>
        <w:spacing w:after="0"/>
        <w:ind w:left="0"/>
        <w:jc w:val="both"/>
      </w:pPr>
      <w:r>
        <w:rPr>
          <w:rFonts w:ascii="Times New Roman"/>
          <w:b w:val="false"/>
          <w:i w:val="false"/>
          <w:color w:val="000000"/>
          <w:sz w:val="28"/>
        </w:rPr>
        <w:t>
      12. Прочие условия</w:t>
      </w:r>
    </w:p>
    <w:bookmarkEnd w:id="2192"/>
    <w:bookmarkStart w:name="z2274" w:id="2193"/>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2193"/>
    <w:bookmarkStart w:name="z2275" w:id="2194"/>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2194"/>
    <w:bookmarkStart w:name="z2276" w:id="2195"/>
    <w:p>
      <w:pPr>
        <w:spacing w:after="0"/>
        <w:ind w:left="0"/>
        <w:jc w:val="both"/>
      </w:pPr>
      <w:r>
        <w:rPr>
          <w:rFonts w:ascii="Times New Roman"/>
          <w:b w:val="false"/>
          <w:i w:val="false"/>
          <w:color w:val="000000"/>
          <w:sz w:val="28"/>
        </w:rPr>
        <w:t xml:space="preserve">
      12.3.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пункте 2 </w:t>
      </w:r>
      <w:r>
        <w:rPr>
          <w:rFonts w:ascii="Times New Roman"/>
          <w:b w:val="false"/>
          <w:i w:val="false"/>
          <w:color w:val="000000"/>
          <w:sz w:val="28"/>
        </w:rPr>
        <w:t>статьи 45</w:t>
      </w:r>
      <w:r>
        <w:rPr>
          <w:rFonts w:ascii="Times New Roman"/>
          <w:b w:val="false"/>
          <w:i w:val="false"/>
          <w:color w:val="000000"/>
          <w:sz w:val="28"/>
        </w:rPr>
        <w:t xml:space="preserve"> Закона.</w:t>
      </w:r>
    </w:p>
    <w:bookmarkEnd w:id="2195"/>
    <w:bookmarkStart w:name="z2277" w:id="2196"/>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2196"/>
    <w:bookmarkStart w:name="z2278" w:id="2197"/>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2197"/>
    <w:bookmarkStart w:name="z2279" w:id="2198"/>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2198"/>
    <w:bookmarkStart w:name="z2280" w:id="2199"/>
    <w:p>
      <w:pPr>
        <w:spacing w:after="0"/>
        <w:ind w:left="0"/>
        <w:jc w:val="both"/>
      </w:pPr>
      <w:r>
        <w:rPr>
          <w:rFonts w:ascii="Times New Roman"/>
          <w:b w:val="false"/>
          <w:i w:val="false"/>
          <w:color w:val="000000"/>
          <w:sz w:val="28"/>
        </w:rPr>
        <w:t>
      &lt;№. Новый пункт&gt;*</w:t>
      </w:r>
    </w:p>
    <w:bookmarkEnd w:id="2199"/>
    <w:bookmarkStart w:name="z2281" w:id="2200"/>
    <w:p>
      <w:pPr>
        <w:spacing w:after="0"/>
        <w:ind w:left="0"/>
        <w:jc w:val="both"/>
      </w:pPr>
      <w:r>
        <w:rPr>
          <w:rFonts w:ascii="Times New Roman"/>
          <w:b w:val="false"/>
          <w:i w:val="false"/>
          <w:color w:val="000000"/>
          <w:sz w:val="28"/>
        </w:rPr>
        <w:t>
      Примечание:</w:t>
      </w:r>
    </w:p>
    <w:bookmarkEnd w:id="2200"/>
    <w:bookmarkStart w:name="z2282" w:id="2201"/>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выполнению обязательств, не предусмотренных законодательством Республики Казахстан.</w:t>
      </w:r>
    </w:p>
    <w:bookmarkEnd w:id="2201"/>
    <w:bookmarkStart w:name="z2283" w:id="2202"/>
    <w:p>
      <w:pPr>
        <w:spacing w:after="0"/>
        <w:ind w:left="0"/>
        <w:jc w:val="both"/>
      </w:pPr>
      <w:r>
        <w:rPr>
          <w:rFonts w:ascii="Times New Roman"/>
          <w:b w:val="false"/>
          <w:i w:val="false"/>
          <w:color w:val="000000"/>
          <w:sz w:val="28"/>
        </w:rPr>
        <w:t>
      13. Реквизиты Сторон</w:t>
      </w:r>
    </w:p>
    <w:bookmarkEnd w:id="22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(Получатель средств при заключении поставщиком договора финансирования под уступку денежного требования (факторинга)</w:t>
            </w:r>
          </w:p>
          <w:p>
            <w:pPr>
              <w:spacing w:after="20"/>
              <w:ind w:left="20"/>
              <w:jc w:val="both"/>
            </w:pPr>
            <w:r>
              <w:rPr>
                <w:rFonts w:ascii="Times New Roman"/>
                <w:b w:val="false"/>
                <w:i w:val="false"/>
                <w:color w:val="000000"/>
                <w:sz w:val="20"/>
              </w:rPr>
              <w:t>&lt;полное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2284" w:id="2203"/>
      <w:r>
        <w:rPr>
          <w:rFonts w:ascii="Times New Roman"/>
          <w:b w:val="false"/>
          <w:i w:val="false"/>
          <w:color w:val="000000"/>
          <w:sz w:val="28"/>
        </w:rPr>
        <w:t>
      Расшифровка аббревиатур:</w:t>
      </w:r>
    </w:p>
    <w:bookmarkEnd w:id="2203"/>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86" w:id="2204"/>
    <w:p>
      <w:pPr>
        <w:spacing w:after="0"/>
        <w:ind w:left="0"/>
        <w:jc w:val="left"/>
      </w:pPr>
      <w:r>
        <w:rPr>
          <w:rFonts w:ascii="Times New Roman"/>
          <w:b/>
          <w:i w:val="false"/>
          <w:color w:val="000000"/>
        </w:rPr>
        <w:t xml:space="preserve"> Протокол вскрытия по государственным закупкам жилища (номер и дата)</w:t>
      </w:r>
    </w:p>
    <w:bookmarkEnd w:id="2204"/>
    <w:p>
      <w:pPr>
        <w:spacing w:after="0"/>
        <w:ind w:left="0"/>
        <w:jc w:val="both"/>
      </w:pPr>
      <w:bookmarkStart w:name="z2287" w:id="2205"/>
      <w:r>
        <w:rPr>
          <w:rFonts w:ascii="Times New Roman"/>
          <w:b w:val="false"/>
          <w:i w:val="false"/>
          <w:color w:val="000000"/>
          <w:sz w:val="28"/>
        </w:rPr>
        <w:t>
      № закупки __________________________________________________</w:t>
      </w:r>
    </w:p>
    <w:bookmarkEnd w:id="2205"/>
    <w:p>
      <w:pPr>
        <w:spacing w:after="0"/>
        <w:ind w:left="0"/>
        <w:jc w:val="both"/>
      </w:pPr>
      <w:r>
        <w:rPr>
          <w:rFonts w:ascii="Times New Roman"/>
          <w:b w:val="false"/>
          <w:i w:val="false"/>
          <w:color w:val="000000"/>
          <w:sz w:val="28"/>
        </w:rPr>
        <w:t>Название закупки____________________________________________</w:t>
      </w:r>
    </w:p>
    <w:p>
      <w:pPr>
        <w:spacing w:after="0"/>
        <w:ind w:left="0"/>
        <w:jc w:val="both"/>
      </w:pPr>
      <w:r>
        <w:rPr>
          <w:rFonts w:ascii="Times New Roman"/>
          <w:b w:val="false"/>
          <w:i w:val="false"/>
          <w:color w:val="000000"/>
          <w:sz w:val="28"/>
        </w:rPr>
        <w:t>№ лота _____________________________________________________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p>
      <w:pPr>
        <w:spacing w:after="0"/>
        <w:ind w:left="0"/>
        <w:jc w:val="both"/>
      </w:pPr>
      <w:r>
        <w:rPr>
          <w:rFonts w:ascii="Times New Roman"/>
          <w:b w:val="false"/>
          <w:i w:val="false"/>
          <w:color w:val="000000"/>
          <w:sz w:val="28"/>
        </w:rPr>
        <w:t>Заявки на участие в государственных закупках жилища представлены следующими потенциальными поставщиками: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8" w:id="2206"/>
    <w:p>
      <w:pPr>
        <w:spacing w:after="0"/>
        <w:ind w:left="0"/>
        <w:jc w:val="both"/>
      </w:pPr>
      <w:r>
        <w:rPr>
          <w:rFonts w:ascii="Times New Roman"/>
          <w:b w:val="false"/>
          <w:i w:val="false"/>
          <w:color w:val="000000"/>
          <w:sz w:val="28"/>
        </w:rPr>
        <w:t>
      Информация о наличии (отсутствии) документов, предусмотренных в объявлении:</w:t>
      </w:r>
    </w:p>
    <w:bookmarkEnd w:id="2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89" w:id="2207"/>
      <w:r>
        <w:rPr>
          <w:rFonts w:ascii="Times New Roman"/>
          <w:b w:val="false"/>
          <w:i w:val="false"/>
          <w:color w:val="000000"/>
          <w:sz w:val="28"/>
        </w:rPr>
        <w:t>
      Расшифровка аббревиатур:</w:t>
      </w:r>
    </w:p>
    <w:bookmarkEnd w:id="2207"/>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91" w:id="2208"/>
    <w:p>
      <w:pPr>
        <w:spacing w:after="0"/>
        <w:ind w:left="0"/>
        <w:jc w:val="left"/>
      </w:pPr>
      <w:r>
        <w:rPr>
          <w:rFonts w:ascii="Times New Roman"/>
          <w:b/>
          <w:i w:val="false"/>
          <w:color w:val="000000"/>
        </w:rPr>
        <w:t xml:space="preserve"> Протокол предварительного допуска к участию в государственных закупках жилища</w:t>
      </w:r>
      <w:r>
        <w:br/>
      </w:r>
      <w:r>
        <w:rPr>
          <w:rFonts w:ascii="Times New Roman"/>
          <w:b/>
          <w:i w:val="false"/>
          <w:color w:val="000000"/>
        </w:rPr>
        <w:t>(номер закупок) (формируется на каждый лот в отдельности)</w:t>
      </w:r>
      <w:r>
        <w:br/>
      </w:r>
      <w:r>
        <w:rPr>
          <w:rFonts w:ascii="Times New Roman"/>
          <w:b/>
          <w:i w:val="false"/>
          <w:color w:val="000000"/>
        </w:rPr>
        <w:t>Дата и время</w:t>
      </w:r>
    </w:p>
    <w:bookmarkEnd w:id="2208"/>
    <w:p>
      <w:pPr>
        <w:spacing w:after="0"/>
        <w:ind w:left="0"/>
        <w:jc w:val="both"/>
      </w:pPr>
      <w:bookmarkStart w:name="z2292" w:id="2209"/>
      <w:r>
        <w:rPr>
          <w:rFonts w:ascii="Times New Roman"/>
          <w:b w:val="false"/>
          <w:i w:val="false"/>
          <w:color w:val="000000"/>
          <w:sz w:val="28"/>
        </w:rPr>
        <w:t>
      Заказчик ______________________________________________________</w:t>
      </w:r>
    </w:p>
    <w:bookmarkEnd w:id="2209"/>
    <w:p>
      <w:pPr>
        <w:spacing w:after="0"/>
        <w:ind w:left="0"/>
        <w:jc w:val="both"/>
      </w:pPr>
      <w:r>
        <w:rPr>
          <w:rFonts w:ascii="Times New Roman"/>
          <w:b w:val="false"/>
          <w:i w:val="false"/>
          <w:color w:val="000000"/>
          <w:sz w:val="28"/>
        </w:rPr>
        <w:t>№ закупок ____________________________________________________</w:t>
      </w:r>
    </w:p>
    <w:p>
      <w:pPr>
        <w:spacing w:after="0"/>
        <w:ind w:left="0"/>
        <w:jc w:val="both"/>
      </w:pPr>
      <w:r>
        <w:rPr>
          <w:rFonts w:ascii="Times New Roman"/>
          <w:b w:val="false"/>
          <w:i w:val="false"/>
          <w:color w:val="000000"/>
          <w:sz w:val="28"/>
        </w:rPr>
        <w:t>Наименование закупок _________________________________________</w:t>
      </w:r>
    </w:p>
    <w:p>
      <w:pPr>
        <w:spacing w:after="0"/>
        <w:ind w:left="0"/>
        <w:jc w:val="both"/>
      </w:pPr>
      <w:r>
        <w:rPr>
          <w:rFonts w:ascii="Times New Roman"/>
          <w:b w:val="false"/>
          <w:i w:val="false"/>
          <w:color w:val="000000"/>
          <w:sz w:val="28"/>
        </w:rPr>
        <w:t>Наименование организатора _____________________________________</w:t>
      </w:r>
    </w:p>
    <w:p>
      <w:pPr>
        <w:spacing w:after="0"/>
        <w:ind w:left="0"/>
        <w:jc w:val="both"/>
      </w:pPr>
      <w:r>
        <w:rPr>
          <w:rFonts w:ascii="Times New Roman"/>
          <w:b w:val="false"/>
          <w:i w:val="false"/>
          <w:color w:val="000000"/>
          <w:sz w:val="28"/>
        </w:rPr>
        <w:t>Адрес организатора ____________________________________________</w:t>
      </w:r>
    </w:p>
    <w:p>
      <w:pPr>
        <w:spacing w:after="0"/>
        <w:ind w:left="0"/>
        <w:jc w:val="both"/>
      </w:pPr>
      <w:r>
        <w:rPr>
          <w:rFonts w:ascii="Times New Roman"/>
          <w:b w:val="false"/>
          <w:i w:val="false"/>
          <w:color w:val="000000"/>
          <w:sz w:val="28"/>
        </w:rPr>
        <w:t>Перечень закупаемых товаров, работ, услуг с указанием общей суммы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3" w:id="2210"/>
      <w:r>
        <w:rPr>
          <w:rFonts w:ascii="Times New Roman"/>
          <w:b w:val="false"/>
          <w:i w:val="false"/>
          <w:color w:val="000000"/>
          <w:sz w:val="28"/>
        </w:rPr>
        <w:t>
      № лота _________________________________________________________</w:t>
      </w:r>
    </w:p>
    <w:bookmarkEnd w:id="2210"/>
    <w:p>
      <w:pPr>
        <w:spacing w:after="0"/>
        <w:ind w:left="0"/>
        <w:jc w:val="both"/>
      </w:pPr>
      <w:r>
        <w:rPr>
          <w:rFonts w:ascii="Times New Roman"/>
          <w:b w:val="false"/>
          <w:i w:val="false"/>
          <w:color w:val="000000"/>
          <w:sz w:val="28"/>
        </w:rPr>
        <w:t>Наименование лота ______________________________________________</w:t>
      </w:r>
    </w:p>
    <w:p>
      <w:pPr>
        <w:spacing w:after="0"/>
        <w:ind w:left="0"/>
        <w:jc w:val="both"/>
      </w:pPr>
      <w:r>
        <w:rPr>
          <w:rFonts w:ascii="Times New Roman"/>
          <w:b w:val="false"/>
          <w:i w:val="false"/>
          <w:color w:val="000000"/>
          <w:sz w:val="28"/>
        </w:rPr>
        <w:t>Информация о представленных заявках на участие в закупках (лоте) (</w:t>
      </w:r>
      <w:r>
        <w:rPr>
          <w:rFonts w:ascii="Times New Roman"/>
          <w:b w:val="false"/>
          <w:i/>
          <w:color w:val="000000"/>
          <w:sz w:val="28"/>
        </w:rPr>
        <w:t>по хронологии</w:t>
      </w:r>
      <w:r>
        <w:rPr>
          <w:rFonts w:ascii="Times New Roman"/>
          <w:b w:val="false"/>
          <w:i w:val="false"/>
          <w:color w:val="000000"/>
          <w:sz w:val="28"/>
        </w:rPr>
        <w:t>):</w:t>
      </w:r>
    </w:p>
    <w:p>
      <w:pPr>
        <w:spacing w:after="0"/>
        <w:ind w:left="0"/>
        <w:jc w:val="both"/>
      </w:pPr>
      <w:r>
        <w:rPr>
          <w:rFonts w:ascii="Times New Roman"/>
          <w:b w:val="false"/>
          <w:i w:val="false"/>
          <w:color w:val="000000"/>
          <w:sz w:val="28"/>
        </w:rPr>
        <w:t>(</w:t>
      </w:r>
      <w:r>
        <w:rPr>
          <w:rFonts w:ascii="Times New Roman"/>
          <w:b w:val="false"/>
          <w:i/>
          <w:color w:val="000000"/>
          <w:sz w:val="28"/>
        </w:rPr>
        <w:t>количество заявок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4" w:id="2211"/>
    <w:p>
      <w:pPr>
        <w:spacing w:after="0"/>
        <w:ind w:left="0"/>
        <w:jc w:val="both"/>
      </w:pPr>
      <w:r>
        <w:rPr>
          <w:rFonts w:ascii="Times New Roman"/>
          <w:b w:val="false"/>
          <w:i w:val="false"/>
          <w:color w:val="000000"/>
          <w:sz w:val="28"/>
        </w:rPr>
        <w:t>
      Результаты предварительного допуска:</w:t>
      </w:r>
    </w:p>
    <w:bookmarkEnd w:id="2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 (перечень потенциальных поставщиков), их ИИН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организатора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требованиям, указанном в объявлении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требованиями, указанными в объявлении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5" w:id="2212"/>
    <w:p>
      <w:pPr>
        <w:spacing w:after="0"/>
        <w:ind w:left="0"/>
        <w:jc w:val="both"/>
      </w:pPr>
      <w:r>
        <w:rPr>
          <w:rFonts w:ascii="Times New Roman"/>
          <w:b w:val="false"/>
          <w:i w:val="false"/>
          <w:color w:val="000000"/>
          <w:sz w:val="28"/>
        </w:rPr>
        <w:t>
      Отклоненные заявки на участие в закупках жилища: (количество заявок):</w:t>
      </w:r>
    </w:p>
    <w:bookmarkEnd w:id="2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6" w:id="2213"/>
    <w:p>
      <w:pPr>
        <w:spacing w:after="0"/>
        <w:ind w:left="0"/>
        <w:jc w:val="both"/>
      </w:pPr>
      <w:r>
        <w:rPr>
          <w:rFonts w:ascii="Times New Roman"/>
          <w:b w:val="false"/>
          <w:i w:val="false"/>
          <w:color w:val="000000"/>
          <w:sz w:val="28"/>
        </w:rPr>
        <w:t>
      Заявки на участие в закупках жилища, соответствующие требованиям и требованиям, указанным в объявлении: (количество заявок)</w:t>
      </w:r>
    </w:p>
    <w:bookmarkEnd w:id="2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97" w:id="2214"/>
      <w:r>
        <w:rPr>
          <w:rFonts w:ascii="Times New Roman"/>
          <w:b w:val="false"/>
          <w:i w:val="false"/>
          <w:color w:val="000000"/>
          <w:sz w:val="28"/>
        </w:rPr>
        <w:t>
      Окончательная дата и время представления заявок на участие в закупках жилища, приведенных потенциальными поставщиками в соответствие с требованиями, указанными в объявлении: не позднее 3-х рабочих дней с момента размещения данного протокола на веб-портале.</w:t>
      </w:r>
    </w:p>
    <w:bookmarkEnd w:id="221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299" w:id="2215"/>
    <w:p>
      <w:pPr>
        <w:spacing w:after="0"/>
        <w:ind w:left="0"/>
        <w:jc w:val="left"/>
      </w:pPr>
      <w:r>
        <w:rPr>
          <w:rFonts w:ascii="Times New Roman"/>
          <w:b/>
          <w:i w:val="false"/>
          <w:color w:val="000000"/>
        </w:rPr>
        <w:t xml:space="preserve"> Протокол об итогах по государственным закупкам жилища (номер и дата)</w:t>
      </w:r>
    </w:p>
    <w:bookmarkEnd w:id="2215"/>
    <w:p>
      <w:pPr>
        <w:spacing w:after="0"/>
        <w:ind w:left="0"/>
        <w:jc w:val="both"/>
      </w:pPr>
      <w:bookmarkStart w:name="z2300" w:id="2216"/>
      <w:r>
        <w:rPr>
          <w:rFonts w:ascii="Times New Roman"/>
          <w:b w:val="false"/>
          <w:i w:val="false"/>
          <w:color w:val="000000"/>
          <w:sz w:val="28"/>
        </w:rPr>
        <w:t>
      № закупки _________________________________________________</w:t>
      </w:r>
    </w:p>
    <w:bookmarkEnd w:id="2216"/>
    <w:p>
      <w:pPr>
        <w:spacing w:after="0"/>
        <w:ind w:left="0"/>
        <w:jc w:val="both"/>
      </w:pPr>
      <w:r>
        <w:rPr>
          <w:rFonts w:ascii="Times New Roman"/>
          <w:b w:val="false"/>
          <w:i w:val="false"/>
          <w:color w:val="000000"/>
          <w:sz w:val="28"/>
        </w:rPr>
        <w:t>Название закупки___________________________________________</w:t>
      </w:r>
    </w:p>
    <w:p>
      <w:pPr>
        <w:spacing w:after="0"/>
        <w:ind w:left="0"/>
        <w:jc w:val="both"/>
      </w:pPr>
      <w:r>
        <w:rPr>
          <w:rFonts w:ascii="Times New Roman"/>
          <w:b w:val="false"/>
          <w:i w:val="false"/>
          <w:color w:val="000000"/>
          <w:sz w:val="28"/>
        </w:rPr>
        <w:t>№ лота ____________________________________________________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__________________________________________</w:t>
      </w:r>
    </w:p>
    <w:p>
      <w:pPr>
        <w:spacing w:after="0"/>
        <w:ind w:left="0"/>
        <w:jc w:val="both"/>
      </w:pPr>
      <w:r>
        <w:rPr>
          <w:rFonts w:ascii="Times New Roman"/>
          <w:b w:val="false"/>
          <w:i w:val="false"/>
          <w:color w:val="000000"/>
          <w:sz w:val="28"/>
        </w:rPr>
        <w:t>Сумма, выделенная для закупки, тенге __________________________</w:t>
      </w:r>
    </w:p>
    <w:p>
      <w:pPr>
        <w:spacing w:after="0"/>
        <w:ind w:left="0"/>
        <w:jc w:val="both"/>
      </w:pPr>
      <w:r>
        <w:rPr>
          <w:rFonts w:ascii="Times New Roman"/>
          <w:b w:val="false"/>
          <w:i w:val="false"/>
          <w:color w:val="000000"/>
          <w:sz w:val="28"/>
        </w:rPr>
        <w:t>Информация о представленных заявках: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1" w:id="2217"/>
    <w:p>
      <w:pPr>
        <w:spacing w:after="0"/>
        <w:ind w:left="0"/>
        <w:jc w:val="both"/>
      </w:pPr>
      <w:r>
        <w:rPr>
          <w:rFonts w:ascii="Times New Roman"/>
          <w:b w:val="false"/>
          <w:i w:val="false"/>
          <w:color w:val="000000"/>
          <w:sz w:val="28"/>
        </w:rPr>
        <w:t>
      Результаты рассмотрения заявок:</w:t>
      </w:r>
    </w:p>
    <w:bookmarkEnd w:id="2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(допущен/не допущен)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соответствия требованиям, предусмотренным в объявлении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наличия)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2" w:id="2218"/>
    <w:p>
      <w:pPr>
        <w:spacing w:after="0"/>
        <w:ind w:left="0"/>
        <w:jc w:val="both"/>
      </w:pPr>
      <w:r>
        <w:rPr>
          <w:rFonts w:ascii="Times New Roman"/>
          <w:b w:val="false"/>
          <w:i w:val="false"/>
          <w:color w:val="000000"/>
          <w:sz w:val="28"/>
        </w:rPr>
        <w:t>
      Сведения о ценовых предложениях допущенных участников:</w:t>
      </w:r>
    </w:p>
    <w:bookmarkEnd w:id="2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потенциального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снижения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3" w:id="2219"/>
      <w:r>
        <w:rPr>
          <w:rFonts w:ascii="Times New Roman"/>
          <w:b w:val="false"/>
          <w:i w:val="false"/>
          <w:color w:val="000000"/>
          <w:sz w:val="28"/>
        </w:rPr>
        <w:t>
      Победитель по лоту №___ закупки: {наименование поставщика победителя}.</w:t>
      </w:r>
    </w:p>
    <w:bookmarkEnd w:id="2219"/>
    <w:p>
      <w:pPr>
        <w:spacing w:after="0"/>
        <w:ind w:left="0"/>
        <w:jc w:val="both"/>
      </w:pPr>
      <w:r>
        <w:rPr>
          <w:rFonts w:ascii="Times New Roman"/>
          <w:b w:val="false"/>
          <w:i w:val="false"/>
          <w:color w:val="000000"/>
          <w:sz w:val="28"/>
        </w:rPr>
        <w:t xml:space="preserve">Заказчику {наименование заказчика}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заключить договор о государственных закупках с {наименование поставщика победителя}.</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"Признать государственную закупку (наименование закупки по лоту №___ несостоявшейся в связи с _____________________ *":</w:t>
      </w:r>
    </w:p>
    <w:p>
      <w:pPr>
        <w:spacing w:after="0"/>
        <w:ind w:left="0"/>
        <w:jc w:val="both"/>
      </w:pPr>
      <w:r>
        <w:rPr>
          <w:rFonts w:ascii="Times New Roman"/>
          <w:b w:val="false"/>
          <w:i w:val="false"/>
          <w:color w:val="000000"/>
          <w:sz w:val="28"/>
        </w:rPr>
        <w:t>Примечание: *Одно из следующих значений: "отсутствие представленных заявок", "к участию в конкурсе не допущен ни один потенциальный поставщик".</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305" w:id="2220"/>
    <w:p>
      <w:pPr>
        <w:spacing w:after="0"/>
        <w:ind w:left="0"/>
        <w:jc w:val="left"/>
      </w:pPr>
      <w:r>
        <w:rPr>
          <w:rFonts w:ascii="Times New Roman"/>
          <w:b/>
          <w:i w:val="false"/>
          <w:color w:val="000000"/>
        </w:rPr>
        <w:t xml:space="preserve"> Приглашение на участие в государственных закупках способом из одного источника</w:t>
      </w:r>
    </w:p>
    <w:bookmarkEnd w:id="2220"/>
    <w:bookmarkStart w:name="z2306" w:id="2221"/>
    <w:p>
      <w:pPr>
        <w:spacing w:after="0"/>
        <w:ind w:left="0"/>
        <w:jc w:val="both"/>
      </w:pPr>
      <w:r>
        <w:rPr>
          <w:rFonts w:ascii="Times New Roman"/>
          <w:b w:val="false"/>
          <w:i w:val="false"/>
          <w:color w:val="000000"/>
          <w:sz w:val="28"/>
        </w:rPr>
        <w:t>
      Уважаемый участник (наименование потенциального поставщика)!</w:t>
      </w:r>
    </w:p>
    <w:bookmarkEnd w:id="2221"/>
    <w:bookmarkStart w:name="z2307" w:id="2222"/>
    <w:p>
      <w:pPr>
        <w:spacing w:after="0"/>
        <w:ind w:left="0"/>
        <w:jc w:val="both"/>
      </w:pPr>
      <w:r>
        <w:rPr>
          <w:rFonts w:ascii="Times New Roman"/>
          <w:b w:val="false"/>
          <w:i w:val="false"/>
          <w:color w:val="000000"/>
          <w:sz w:val="28"/>
        </w:rPr>
        <w:t xml:space="preserve">
      Вы приглашены на участие в государственной закупке (№ приглашения, наименование приглашения) способом из одного источника посредством веб-портала. </w:t>
      </w:r>
    </w:p>
    <w:bookmarkEnd w:id="2222"/>
    <w:bookmarkStart w:name="z2308" w:id="2223"/>
    <w:p>
      <w:pPr>
        <w:spacing w:after="0"/>
        <w:ind w:left="0"/>
        <w:jc w:val="both"/>
      </w:pPr>
      <w:r>
        <w:rPr>
          <w:rFonts w:ascii="Times New Roman"/>
          <w:b w:val="false"/>
          <w:i w:val="false"/>
          <w:color w:val="000000"/>
          <w:sz w:val="28"/>
        </w:rPr>
        <w:t>
      Для просмотра приглашения пройдите по ссылке (ссылка на приглашение).</w:t>
      </w:r>
    </w:p>
    <w:bookmarkEnd w:id="2223"/>
    <w:bookmarkStart w:name="z2309" w:id="2224"/>
    <w:p>
      <w:pPr>
        <w:spacing w:after="0"/>
        <w:ind w:left="0"/>
        <w:jc w:val="both"/>
      </w:pPr>
      <w:r>
        <w:rPr>
          <w:rFonts w:ascii="Times New Roman"/>
          <w:b w:val="false"/>
          <w:i w:val="false"/>
          <w:color w:val="000000"/>
          <w:sz w:val="28"/>
        </w:rPr>
        <w:t>
      Если указанная выше ссылка не открывается, скопируйте ее в буфер обмена, вставьте в адресную строку браузера и нажмите "Ввод".</w:t>
      </w:r>
    </w:p>
    <w:bookmarkEnd w:id="2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Приглашению на участие</w:t>
            </w:r>
            <w:r>
              <w:br/>
            </w:r>
            <w:r>
              <w:rPr>
                <w:rFonts w:ascii="Times New Roman"/>
                <w:b w:val="false"/>
                <w:i w:val="false"/>
                <w:color w:val="000000"/>
                <w:sz w:val="20"/>
              </w:rPr>
              <w:t>в государственных закупках</w:t>
            </w:r>
            <w:r>
              <w:br/>
            </w:r>
            <w:r>
              <w:rPr>
                <w:rFonts w:ascii="Times New Roman"/>
                <w:b w:val="false"/>
                <w:i w:val="false"/>
                <w:color w:val="000000"/>
                <w:sz w:val="20"/>
              </w:rPr>
              <w:t>способом из одного источника</w:t>
            </w:r>
          </w:p>
        </w:tc>
      </w:tr>
    </w:tbl>
    <w:bookmarkStart w:name="z2311" w:id="2225"/>
    <w:p>
      <w:pPr>
        <w:spacing w:after="0"/>
        <w:ind w:left="0"/>
        <w:jc w:val="left"/>
      </w:pPr>
      <w:r>
        <w:rPr>
          <w:rFonts w:ascii="Times New Roman"/>
          <w:b/>
          <w:i w:val="false"/>
          <w:color w:val="000000"/>
        </w:rPr>
        <w:t xml:space="preserve"> Перечень государственных закупок (лотов) способом из одного источника посредством</w:t>
      </w:r>
      <w:r>
        <w:br/>
      </w:r>
      <w:r>
        <w:rPr>
          <w:rFonts w:ascii="Times New Roman"/>
          <w:b/>
          <w:i w:val="false"/>
          <w:color w:val="000000"/>
        </w:rPr>
        <w:t>веб-портала государственных закупок (формируется на основе утвержденного годового плана)</w:t>
      </w:r>
    </w:p>
    <w:bookmarkEnd w:id="2225"/>
    <w:p>
      <w:pPr>
        <w:spacing w:after="0"/>
        <w:ind w:left="0"/>
        <w:jc w:val="both"/>
      </w:pPr>
      <w:bookmarkStart w:name="z2312" w:id="2226"/>
      <w:r>
        <w:rPr>
          <w:rFonts w:ascii="Times New Roman"/>
          <w:b w:val="false"/>
          <w:i w:val="false"/>
          <w:color w:val="000000"/>
          <w:sz w:val="28"/>
        </w:rPr>
        <w:t>
      № приглашения ________________________________</w:t>
      </w:r>
    </w:p>
    <w:bookmarkEnd w:id="2226"/>
    <w:p>
      <w:pPr>
        <w:spacing w:after="0"/>
        <w:ind w:left="0"/>
        <w:jc w:val="both"/>
      </w:pPr>
      <w:r>
        <w:rPr>
          <w:rFonts w:ascii="Times New Roman"/>
          <w:b w:val="false"/>
          <w:i w:val="false"/>
          <w:color w:val="000000"/>
          <w:sz w:val="28"/>
        </w:rPr>
        <w:t>Наименование приглашения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(в соответствии с Incoterms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по лоту,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313" w:id="2227"/>
    <w:p>
      <w:pPr>
        <w:spacing w:after="0"/>
        <w:ind w:left="0"/>
        <w:jc w:val="both"/>
      </w:pPr>
      <w:r>
        <w:rPr>
          <w:rFonts w:ascii="Times New Roman"/>
          <w:b w:val="false"/>
          <w:i w:val="false"/>
          <w:color w:val="000000"/>
          <w:sz w:val="28"/>
        </w:rPr>
        <w:t>
      *Полное описание и характеристика товаров, работ, услуг указывается в технической спецификации</w:t>
      </w:r>
    </w:p>
    <w:bookmarkEnd w:id="2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315" w:id="2228"/>
    <w:p>
      <w:pPr>
        <w:spacing w:after="0"/>
        <w:ind w:left="0"/>
        <w:jc w:val="left"/>
      </w:pPr>
      <w:r>
        <w:rPr>
          <w:rFonts w:ascii="Times New Roman"/>
          <w:b/>
          <w:i w:val="false"/>
          <w:color w:val="000000"/>
        </w:rPr>
        <w:t xml:space="preserve"> Соглашение об участии в государственных закупках способом из одного источника посредством веб-портала государственных закупок</w:t>
      </w:r>
    </w:p>
    <w:bookmarkEnd w:id="2228"/>
    <w:bookmarkStart w:name="z2316" w:id="2229"/>
    <w:p>
      <w:pPr>
        <w:spacing w:after="0"/>
        <w:ind w:left="0"/>
        <w:jc w:val="both"/>
      </w:pPr>
      <w:r>
        <w:rPr>
          <w:rFonts w:ascii="Times New Roman"/>
          <w:b w:val="false"/>
          <w:i w:val="false"/>
          <w:color w:val="000000"/>
          <w:sz w:val="28"/>
        </w:rPr>
        <w:t xml:space="preserve">
      Настоящим выражаем желание принять участие в данных государственных закупках способом из одного источника посредством веб-портала государственных закупок в качестве потенциального поставщика и выражаем согласие осуществить (поставку товара (ов), выполнение работ, оказание услуг) в соответствии с установленными требованиями и условиями, а также согласие на получение сведений, подтверждающих наше соответствие квалификационным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2229"/>
    <w:bookmarkStart w:name="z2317" w:id="2230"/>
    <w:p>
      <w:pPr>
        <w:spacing w:after="0"/>
        <w:ind w:left="0"/>
        <w:jc w:val="both"/>
      </w:pPr>
      <w:r>
        <w:rPr>
          <w:rFonts w:ascii="Times New Roman"/>
          <w:b w:val="false"/>
          <w:i w:val="false"/>
          <w:color w:val="000000"/>
          <w:sz w:val="28"/>
        </w:rPr>
        <w:t xml:space="preserve">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отсутствие между мной (потенциальным поставщиком) и заказчиком и (или) организатором государственных закупок отношений, запрещенных Законом.</w:t>
      </w:r>
    </w:p>
    <w:bookmarkEnd w:id="2230"/>
    <w:bookmarkStart w:name="z2318" w:id="2231"/>
    <w:p>
      <w:pPr>
        <w:spacing w:after="0"/>
        <w:ind w:left="0"/>
        <w:jc w:val="both"/>
      </w:pPr>
      <w:r>
        <w:rPr>
          <w:rFonts w:ascii="Times New Roman"/>
          <w:b w:val="false"/>
          <w:i w:val="false"/>
          <w:color w:val="000000"/>
          <w:sz w:val="28"/>
        </w:rPr>
        <w:t>
      Также выражаем согласие потенциального поставщика на расторжение в порядке, установленном законами Республики Казахстан, договора о государственных закупках (товара (ов), работ, услуг), и выражаем согласие на раскрытие информации, связанной с исполнением договора о государственных закупках (накладная на отпуск запасов в сторону, акты на поставку товара, выполнения работ и оказания услуг).</w:t>
      </w:r>
    </w:p>
    <w:bookmarkEnd w:id="2231"/>
    <w:bookmarkStart w:name="z2319" w:id="2232"/>
    <w:p>
      <w:pPr>
        <w:spacing w:after="0"/>
        <w:ind w:left="0"/>
        <w:jc w:val="both"/>
      </w:pPr>
      <w:r>
        <w:rPr>
          <w:rFonts w:ascii="Times New Roman"/>
          <w:b w:val="false"/>
          <w:i w:val="false"/>
          <w:color w:val="000000"/>
          <w:sz w:val="28"/>
        </w:rPr>
        <w:t xml:space="preserve">
      Подтверждаем, что ознакомлены со списком документов и осведомлены об ответственности за представление организатору государственных закупок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также иных ограничений, предусмотренных действующим законодательством Республики Казахстан. </w:t>
      </w:r>
    </w:p>
    <w:bookmarkEnd w:id="2232"/>
    <w:bookmarkStart w:name="z2320" w:id="2233"/>
    <w:p>
      <w:pPr>
        <w:spacing w:after="0"/>
        <w:ind w:left="0"/>
        <w:jc w:val="both"/>
      </w:pPr>
      <w:r>
        <w:rPr>
          <w:rFonts w:ascii="Times New Roman"/>
          <w:b w:val="false"/>
          <w:i w:val="false"/>
          <w:color w:val="000000"/>
          <w:sz w:val="28"/>
        </w:rPr>
        <w:t>
      Принимаем на себя полную ответственность за представление в ответе на участие в закупке и прилагаемых к ней документах таких недостоверных сведений.</w:t>
      </w:r>
    </w:p>
    <w:bookmarkEnd w:id="2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об участии</w:t>
            </w:r>
            <w:r>
              <w:br/>
            </w:r>
            <w:r>
              <w:rPr>
                <w:rFonts w:ascii="Times New Roman"/>
                <w:b w:val="false"/>
                <w:i w:val="false"/>
                <w:color w:val="000000"/>
                <w:sz w:val="20"/>
              </w:rPr>
              <w:t>в государственных закупках</w:t>
            </w:r>
            <w:r>
              <w:br/>
            </w:r>
            <w:r>
              <w:rPr>
                <w:rFonts w:ascii="Times New Roman"/>
                <w:b w:val="false"/>
                <w:i w:val="false"/>
                <w:color w:val="000000"/>
                <w:sz w:val="20"/>
              </w:rPr>
              <w:t>способом из одного источника</w:t>
            </w:r>
            <w:r>
              <w:br/>
            </w:r>
            <w:r>
              <w:rPr>
                <w:rFonts w:ascii="Times New Roman"/>
                <w:b w:val="false"/>
                <w:i w:val="false"/>
                <w:color w:val="000000"/>
                <w:sz w:val="20"/>
              </w:rPr>
              <w:t>посредством веб-портала</w:t>
            </w:r>
            <w:r>
              <w:br/>
            </w:r>
            <w:r>
              <w:rPr>
                <w:rFonts w:ascii="Times New Roman"/>
                <w:b w:val="false"/>
                <w:i w:val="false"/>
                <w:color w:val="000000"/>
                <w:sz w:val="20"/>
              </w:rPr>
              <w:t>государственных закупок</w:t>
            </w:r>
          </w:p>
        </w:tc>
      </w:tr>
    </w:tbl>
    <w:bookmarkStart w:name="z2322" w:id="2234"/>
    <w:p>
      <w:pPr>
        <w:spacing w:after="0"/>
        <w:ind w:left="0"/>
        <w:jc w:val="left"/>
      </w:pPr>
      <w:r>
        <w:rPr>
          <w:rFonts w:ascii="Times New Roman"/>
          <w:b/>
          <w:i w:val="false"/>
          <w:color w:val="000000"/>
        </w:rPr>
        <w:t xml:space="preserve"> Ценовое предложение потенциального поставщика по государственным закупкам</w:t>
      </w:r>
      <w:r>
        <w:br/>
      </w:r>
      <w:r>
        <w:rPr>
          <w:rFonts w:ascii="Times New Roman"/>
          <w:b/>
          <w:i w:val="false"/>
          <w:color w:val="000000"/>
        </w:rPr>
        <w:t>способом из одного источника (заполняется отдельно на каждую государственную закупку (лот)</w:t>
      </w:r>
    </w:p>
    <w:bookmarkEnd w:id="2234"/>
    <w:p>
      <w:pPr>
        <w:spacing w:after="0"/>
        <w:ind w:left="0"/>
        <w:jc w:val="both"/>
      </w:pPr>
      <w:bookmarkStart w:name="z2323" w:id="2235"/>
      <w:r>
        <w:rPr>
          <w:rFonts w:ascii="Times New Roman"/>
          <w:b w:val="false"/>
          <w:i w:val="false"/>
          <w:color w:val="000000"/>
          <w:sz w:val="28"/>
        </w:rPr>
        <w:t>
      № приглашения __________________________________________</w:t>
      </w:r>
    </w:p>
    <w:bookmarkEnd w:id="2235"/>
    <w:p>
      <w:pPr>
        <w:spacing w:after="0"/>
        <w:ind w:left="0"/>
        <w:jc w:val="both"/>
      </w:pPr>
      <w:r>
        <w:rPr>
          <w:rFonts w:ascii="Times New Roman"/>
          <w:b w:val="false"/>
          <w:i w:val="false"/>
          <w:color w:val="000000"/>
          <w:sz w:val="28"/>
        </w:rPr>
        <w:t>Наименование приглашения _______________________________</w:t>
      </w:r>
    </w:p>
    <w:p>
      <w:pPr>
        <w:spacing w:after="0"/>
        <w:ind w:left="0"/>
        <w:jc w:val="both"/>
      </w:pPr>
      <w:r>
        <w:rPr>
          <w:rFonts w:ascii="Times New Roman"/>
          <w:b w:val="false"/>
          <w:i w:val="false"/>
          <w:color w:val="000000"/>
          <w:sz w:val="28"/>
        </w:rPr>
        <w:t>№ лота _________________________________________________</w:t>
      </w:r>
    </w:p>
    <w:p>
      <w:pPr>
        <w:spacing w:after="0"/>
        <w:ind w:left="0"/>
        <w:jc w:val="both"/>
      </w:pPr>
      <w:r>
        <w:rPr>
          <w:rFonts w:ascii="Times New Roman"/>
          <w:b w:val="false"/>
          <w:i w:val="false"/>
          <w:color w:val="000000"/>
          <w:sz w:val="28"/>
        </w:rPr>
        <w:t>Наименование лота ______________________________________</w:t>
      </w:r>
    </w:p>
    <w:p>
      <w:pPr>
        <w:spacing w:after="0"/>
        <w:ind w:left="0"/>
        <w:jc w:val="both"/>
      </w:pPr>
      <w:r>
        <w:rPr>
          <w:rFonts w:ascii="Times New Roman"/>
          <w:b w:val="false"/>
          <w:i w:val="false"/>
          <w:color w:val="000000"/>
          <w:sz w:val="28"/>
        </w:rPr>
        <w:t>Наименование поставщика ________________________________</w:t>
      </w:r>
    </w:p>
    <w:p>
      <w:pPr>
        <w:spacing w:after="0"/>
        <w:ind w:left="0"/>
        <w:jc w:val="both"/>
      </w:pPr>
      <w:r>
        <w:rPr>
          <w:rFonts w:ascii="Times New Roman"/>
          <w:b w:val="false"/>
          <w:i w:val="false"/>
          <w:color w:val="000000"/>
          <w:sz w:val="28"/>
        </w:rPr>
        <w:t>БИН/ИИН/ИНН/УНП ____________________________________</w:t>
      </w:r>
    </w:p>
    <w:p>
      <w:pPr>
        <w:spacing w:after="0"/>
        <w:ind w:left="0"/>
        <w:jc w:val="both"/>
      </w:pPr>
      <w:r>
        <w:rPr>
          <w:rFonts w:ascii="Times New Roman"/>
          <w:b w:val="false"/>
          <w:i w:val="false"/>
          <w:color w:val="000000"/>
          <w:sz w:val="28"/>
        </w:rPr>
        <w:t>Наименование товара, работы, услуги _______________________</w:t>
      </w:r>
    </w:p>
    <w:p>
      <w:pPr>
        <w:spacing w:after="0"/>
        <w:ind w:left="0"/>
        <w:jc w:val="both"/>
      </w:pPr>
      <w:r>
        <w:rPr>
          <w:rFonts w:ascii="Times New Roman"/>
          <w:b w:val="false"/>
          <w:i w:val="false"/>
          <w:color w:val="000000"/>
          <w:sz w:val="28"/>
        </w:rPr>
        <w:t>Код КТРУ ______________________________________________</w:t>
      </w:r>
    </w:p>
    <w:p>
      <w:pPr>
        <w:spacing w:after="0"/>
        <w:ind w:left="0"/>
        <w:jc w:val="both"/>
      </w:pPr>
      <w:r>
        <w:rPr>
          <w:rFonts w:ascii="Times New Roman"/>
          <w:b w:val="false"/>
          <w:i w:val="false"/>
          <w:color w:val="000000"/>
          <w:sz w:val="28"/>
        </w:rPr>
        <w:t>Валюта ценового предложения ____________________________</w:t>
      </w:r>
    </w:p>
    <w:p>
      <w:pPr>
        <w:spacing w:after="0"/>
        <w:ind w:left="0"/>
        <w:jc w:val="both"/>
      </w:pPr>
      <w:r>
        <w:rPr>
          <w:rFonts w:ascii="Times New Roman"/>
          <w:b w:val="false"/>
          <w:i w:val="false"/>
          <w:color w:val="000000"/>
          <w:sz w:val="28"/>
        </w:rPr>
        <w:t>Код валюты ценового предложения ________________________</w:t>
      </w:r>
    </w:p>
    <w:p>
      <w:pPr>
        <w:spacing w:after="0"/>
        <w:ind w:left="0"/>
        <w:jc w:val="both"/>
      </w:pPr>
      <w:r>
        <w:rPr>
          <w:rFonts w:ascii="Times New Roman"/>
          <w:b w:val="false"/>
          <w:i w:val="false"/>
          <w:color w:val="000000"/>
          <w:sz w:val="28"/>
        </w:rPr>
        <w:t>Единица измерения ______________________________________</w:t>
      </w:r>
    </w:p>
    <w:p>
      <w:pPr>
        <w:spacing w:after="0"/>
        <w:ind w:left="0"/>
        <w:jc w:val="both"/>
      </w:pPr>
      <w:r>
        <w:rPr>
          <w:rFonts w:ascii="Times New Roman"/>
          <w:b w:val="false"/>
          <w:i w:val="false"/>
          <w:color w:val="000000"/>
          <w:sz w:val="28"/>
        </w:rPr>
        <w:t>Цена за единицу с учетом всех расходов ____________________</w:t>
      </w:r>
    </w:p>
    <w:p>
      <w:pPr>
        <w:spacing w:after="0"/>
        <w:ind w:left="0"/>
        <w:jc w:val="both"/>
      </w:pPr>
      <w:r>
        <w:rPr>
          <w:rFonts w:ascii="Times New Roman"/>
          <w:b w:val="false"/>
          <w:i w:val="false"/>
          <w:color w:val="000000"/>
          <w:sz w:val="28"/>
        </w:rPr>
        <w:t>Количество (объем) _____________________________________</w:t>
      </w:r>
    </w:p>
    <w:p>
      <w:pPr>
        <w:spacing w:after="0"/>
        <w:ind w:left="0"/>
        <w:jc w:val="both"/>
      </w:pPr>
      <w:r>
        <w:rPr>
          <w:rFonts w:ascii="Times New Roman"/>
          <w:b w:val="false"/>
          <w:i w:val="false"/>
          <w:color w:val="000000"/>
          <w:sz w:val="28"/>
        </w:rPr>
        <w:t>Условия поставки товара ИНКОТЕРМС 2010 ________________</w:t>
      </w:r>
    </w:p>
    <w:p>
      <w:pPr>
        <w:spacing w:after="0"/>
        <w:ind w:left="0"/>
        <w:jc w:val="both"/>
      </w:pPr>
      <w:r>
        <w:rPr>
          <w:rFonts w:ascii="Times New Roman"/>
          <w:b w:val="false"/>
          <w:i w:val="false"/>
          <w:color w:val="000000"/>
          <w:sz w:val="28"/>
        </w:rPr>
        <w:t>Общая цена (количество * цена за единицу) _________________</w:t>
      </w:r>
    </w:p>
    <w:p>
      <w:pPr>
        <w:spacing w:after="0"/>
        <w:ind w:left="0"/>
        <w:jc w:val="both"/>
      </w:pPr>
      <w:r>
        <w:rPr>
          <w:rFonts w:ascii="Times New Roman"/>
          <w:b w:val="false"/>
          <w:i w:val="false"/>
          <w:color w:val="000000"/>
          <w:sz w:val="28"/>
        </w:rPr>
        <w:t>Мы согласны с Вашими условиями платежа.</w:t>
      </w:r>
    </w:p>
    <w:p>
      <w:pPr>
        <w:spacing w:after="0"/>
        <w:ind w:left="0"/>
        <w:jc w:val="both"/>
      </w:pPr>
      <w:r>
        <w:rPr>
          <w:rFonts w:ascii="Times New Roman"/>
          <w:b w:val="false"/>
          <w:i w:val="false"/>
          <w:color w:val="000000"/>
          <w:sz w:val="28"/>
        </w:rPr>
        <w:t>Дата и время ___________________________________________</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Код КТРУ – код Классификатора товаров, работ и услуг.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325" w:id="2236"/>
    <w:p>
      <w:pPr>
        <w:spacing w:after="0"/>
        <w:ind w:left="0"/>
        <w:jc w:val="left"/>
      </w:pPr>
      <w:r>
        <w:rPr>
          <w:rFonts w:ascii="Times New Roman"/>
          <w:b/>
          <w:i w:val="false"/>
          <w:color w:val="000000"/>
        </w:rPr>
        <w:t xml:space="preserve"> Протокол об итогах государственных закупок способом из одного источника</w:t>
      </w:r>
      <w:r>
        <w:br/>
      </w:r>
      <w:r>
        <w:rPr>
          <w:rFonts w:ascii="Times New Roman"/>
          <w:b/>
          <w:i w:val="false"/>
          <w:color w:val="000000"/>
        </w:rPr>
        <w:t>по несостоявшимся закупкам (формируется на каждую государственную закупку (лот) отдельно))</w:t>
      </w:r>
    </w:p>
    <w:bookmarkEnd w:id="2236"/>
    <w:p>
      <w:pPr>
        <w:spacing w:after="0"/>
        <w:ind w:left="0"/>
        <w:jc w:val="both"/>
      </w:pPr>
      <w:bookmarkStart w:name="z2326" w:id="2237"/>
      <w:r>
        <w:rPr>
          <w:rFonts w:ascii="Times New Roman"/>
          <w:b w:val="false"/>
          <w:i w:val="false"/>
          <w:color w:val="000000"/>
          <w:sz w:val="28"/>
        </w:rPr>
        <w:t>
      № приглашения _______________________________________</w:t>
      </w:r>
    </w:p>
    <w:bookmarkEnd w:id="2237"/>
    <w:p>
      <w:pPr>
        <w:spacing w:after="0"/>
        <w:ind w:left="0"/>
        <w:jc w:val="both"/>
      </w:pPr>
      <w:r>
        <w:rPr>
          <w:rFonts w:ascii="Times New Roman"/>
          <w:b w:val="false"/>
          <w:i w:val="false"/>
          <w:color w:val="000000"/>
          <w:sz w:val="28"/>
        </w:rPr>
        <w:t>Наименование приглашения ____________________________</w:t>
      </w:r>
    </w:p>
    <w:p>
      <w:pPr>
        <w:spacing w:after="0"/>
        <w:ind w:left="0"/>
        <w:jc w:val="both"/>
      </w:pPr>
      <w:r>
        <w:rPr>
          <w:rFonts w:ascii="Times New Roman"/>
          <w:b w:val="false"/>
          <w:i w:val="false"/>
          <w:color w:val="000000"/>
          <w:sz w:val="28"/>
        </w:rPr>
        <w:t>№ лота ______________________________________________</w:t>
      </w:r>
    </w:p>
    <w:p>
      <w:pPr>
        <w:spacing w:after="0"/>
        <w:ind w:left="0"/>
        <w:jc w:val="both"/>
      </w:pPr>
      <w:r>
        <w:rPr>
          <w:rFonts w:ascii="Times New Roman"/>
          <w:b w:val="false"/>
          <w:i w:val="false"/>
          <w:color w:val="000000"/>
          <w:sz w:val="28"/>
        </w:rPr>
        <w:t>Наименование лота ___________________________________</w:t>
      </w:r>
    </w:p>
    <w:p>
      <w:pPr>
        <w:spacing w:after="0"/>
        <w:ind w:left="0"/>
        <w:jc w:val="both"/>
      </w:pPr>
      <w:r>
        <w:rPr>
          <w:rFonts w:ascii="Times New Roman"/>
          <w:b w:val="false"/>
          <w:i w:val="false"/>
          <w:color w:val="000000"/>
          <w:sz w:val="28"/>
        </w:rPr>
        <w:t>Информация о представителе заказчика и представителе организатора: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заказчика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организатора</w:t>
            </w:r>
          </w:p>
        </w:tc>
      </w:tr>
    </w:tbl>
    <w:bookmarkStart w:name="z2327" w:id="2238"/>
    <w:p>
      <w:pPr>
        <w:spacing w:after="0"/>
        <w:ind w:left="0"/>
        <w:jc w:val="both"/>
      </w:pPr>
      <w:r>
        <w:rPr>
          <w:rFonts w:ascii="Times New Roman"/>
          <w:b w:val="false"/>
          <w:i w:val="false"/>
          <w:color w:val="000000"/>
          <w:sz w:val="28"/>
        </w:rPr>
        <w:t>
      Закупаемые товары (работы, услуги):</w:t>
      </w:r>
    </w:p>
    <w:bookmarkEnd w:id="2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закупки (товар, работа, услуга)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8" w:id="2239"/>
    <w:p>
      <w:pPr>
        <w:spacing w:after="0"/>
        <w:ind w:left="0"/>
        <w:jc w:val="both"/>
      </w:pPr>
      <w:r>
        <w:rPr>
          <w:rFonts w:ascii="Times New Roman"/>
          <w:b w:val="false"/>
          <w:i w:val="false"/>
          <w:color w:val="000000"/>
          <w:sz w:val="28"/>
        </w:rPr>
        <w:t>
      Информация о приглашенном потенциальном поставщике:</w:t>
      </w:r>
    </w:p>
    <w:bookmarkEnd w:id="2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(ИИН)/ИНН/УНП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9" w:id="2240"/>
    <w:p>
      <w:pPr>
        <w:spacing w:after="0"/>
        <w:ind w:left="0"/>
        <w:jc w:val="both"/>
      </w:pPr>
      <w:r>
        <w:rPr>
          <w:rFonts w:ascii="Times New Roman"/>
          <w:b w:val="false"/>
          <w:i w:val="false"/>
          <w:color w:val="000000"/>
          <w:sz w:val="28"/>
        </w:rPr>
        <w:t>
      Информация о ценовом предложении потенциального поставщика:</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предоставления ценового предложения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0" w:id="2241"/>
    <w:p>
      <w:pPr>
        <w:spacing w:after="0"/>
        <w:ind w:left="0"/>
        <w:jc w:val="both"/>
      </w:pPr>
      <w:r>
        <w:rPr>
          <w:rFonts w:ascii="Times New Roman"/>
          <w:b w:val="false"/>
          <w:i w:val="false"/>
          <w:color w:val="000000"/>
          <w:sz w:val="28"/>
        </w:rPr>
        <w:t>
      Результаты соответствия/несоответствия квалификационным требованиям и требованиям конкурсной документации:</w:t>
      </w:r>
    </w:p>
    <w:bookmarkEnd w:id="2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приглашенного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представителя организатора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представителя организатора,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справочником значений: соответствует/ несоответствует требованиям тех. спецификации; соответствует/ несоответствует квалификационным требованиям; соответствует/ несоответствует требованиям </w:t>
            </w:r>
            <w:r>
              <w:rPr>
                <w:rFonts w:ascii="Times New Roman"/>
                <w:b w:val="false"/>
                <w:i w:val="false"/>
                <w:color w:val="000000"/>
                <w:sz w:val="20"/>
              </w:rPr>
              <w:t>статьи 6</w:t>
            </w:r>
            <w:r>
              <w:rPr>
                <w:rFonts w:ascii="Times New Roman"/>
                <w:b w:val="false"/>
                <w:i w:val="false"/>
                <w:color w:val="000000"/>
                <w:sz w:val="20"/>
              </w:rPr>
              <w:t xml:space="preserve"> Закона)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(Причина, введенная представителем организатора, в случае несоответствия требованиям тех.спецификации; квалификационным требованиям; требованиям </w:t>
            </w:r>
            <w:r>
              <w:rPr>
                <w:rFonts w:ascii="Times New Roman"/>
                <w:b w:val="false"/>
                <w:i w:val="false"/>
                <w:color w:val="000000"/>
                <w:sz w:val="20"/>
              </w:rPr>
              <w:t>статьи 6</w:t>
            </w:r>
            <w:r>
              <w:rPr>
                <w:rFonts w:ascii="Times New Roman"/>
                <w:b w:val="false"/>
                <w:i w:val="false"/>
                <w:color w:val="000000"/>
                <w:sz w:val="20"/>
              </w:rPr>
              <w:t xml:space="preserve"> Закона)</w:t>
            </w:r>
          </w:p>
        </w:tc>
      </w:tr>
    </w:tbl>
    <w:p>
      <w:pPr>
        <w:spacing w:after="0"/>
        <w:ind w:left="0"/>
        <w:jc w:val="both"/>
      </w:pPr>
      <w:bookmarkStart w:name="z2331" w:id="2242"/>
      <w:r>
        <w:rPr>
          <w:rFonts w:ascii="Times New Roman"/>
          <w:b w:val="false"/>
          <w:i w:val="false"/>
          <w:color w:val="000000"/>
          <w:sz w:val="28"/>
        </w:rPr>
        <w:t>
      Решено заключить договор о государственных закупках способом "Из одного источника по несостоявшимся закупкам" с приглашенным потенциальным поставщиком (наименование потенциального поставщика).</w:t>
      </w:r>
    </w:p>
    <w:bookmarkEnd w:id="2242"/>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отказался от участия в государственной закупке способом из одного источника.</w:t>
      </w:r>
    </w:p>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государственной закупке способом из одного источника.</w:t>
      </w:r>
    </w:p>
    <w:p>
      <w:pPr>
        <w:spacing w:after="0"/>
        <w:ind w:left="0"/>
        <w:jc w:val="both"/>
      </w:pPr>
      <w:r>
        <w:rPr>
          <w:rFonts w:ascii="Times New Roman"/>
          <w:b w:val="false"/>
          <w:i w:val="false"/>
          <w:color w:val="000000"/>
          <w:sz w:val="28"/>
        </w:rPr>
        <w:t>Либо: закупка способом из одного источника не состоялась в связи с тем, что приглашенный потенциальный поставщик не соответствует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Произведена отмена закупки, основанием которой является: Акты уполномоченных государственных органов (предписание, уведомление, представление, решение) № _________ от дд.мм.гггг.</w:t>
      </w:r>
    </w:p>
    <w:p>
      <w:pPr>
        <w:spacing w:after="0"/>
        <w:ind w:left="0"/>
        <w:jc w:val="both"/>
      </w:pPr>
      <w:r>
        <w:rPr>
          <w:rFonts w:ascii="Times New Roman"/>
          <w:b w:val="false"/>
          <w:i w:val="false"/>
          <w:color w:val="000000"/>
          <w:sz w:val="28"/>
        </w:rPr>
        <w:t>Орган, принявший решение об отмене: {________________________}</w:t>
      </w:r>
    </w:p>
    <w:p>
      <w:pPr>
        <w:spacing w:after="0"/>
        <w:ind w:left="0"/>
        <w:jc w:val="both"/>
      </w:pPr>
      <w:r>
        <w:rPr>
          <w:rFonts w:ascii="Times New Roman"/>
          <w:b w:val="false"/>
          <w:i w:val="false"/>
          <w:color w:val="000000"/>
          <w:sz w:val="28"/>
        </w:rPr>
        <w:t>Либо:</w:t>
      </w:r>
    </w:p>
    <w:p>
      <w:pPr>
        <w:spacing w:after="0"/>
        <w:ind w:left="0"/>
        <w:jc w:val="both"/>
      </w:pPr>
      <w:r>
        <w:rPr>
          <w:rFonts w:ascii="Times New Roman"/>
          <w:b w:val="false"/>
          <w:i w:val="false"/>
          <w:color w:val="000000"/>
          <w:sz w:val="28"/>
        </w:rPr>
        <w:t xml:space="preserve">Произведен отказ от закупки в соответствии с подпунктом __ пункта 13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закупках".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дд.мм.гггг. – день, месяц,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333" w:id="2243"/>
    <w:p>
      <w:pPr>
        <w:spacing w:after="0"/>
        <w:ind w:left="0"/>
        <w:jc w:val="left"/>
      </w:pPr>
      <w:r>
        <w:rPr>
          <w:rFonts w:ascii="Times New Roman"/>
          <w:b/>
          <w:i w:val="false"/>
          <w:color w:val="000000"/>
        </w:rPr>
        <w:t xml:space="preserve"> Отчет о государственных закупках из одного источника путем прямого заключения договора о государственных закупках</w:t>
      </w:r>
    </w:p>
    <w:bookmarkEnd w:id="2243"/>
    <w:p>
      <w:pPr>
        <w:spacing w:after="0"/>
        <w:ind w:left="0"/>
        <w:jc w:val="both"/>
      </w:pPr>
      <w:bookmarkStart w:name="z2334" w:id="2244"/>
      <w:r>
        <w:rPr>
          <w:rFonts w:ascii="Times New Roman"/>
          <w:b w:val="false"/>
          <w:i w:val="false"/>
          <w:color w:val="000000"/>
          <w:sz w:val="28"/>
        </w:rPr>
        <w:t>
      № лота/идентификационный код закупки ______________________</w:t>
      </w:r>
    </w:p>
    <w:bookmarkEnd w:id="2244"/>
    <w:p>
      <w:pPr>
        <w:spacing w:after="0"/>
        <w:ind w:left="0"/>
        <w:jc w:val="both"/>
      </w:pPr>
      <w:r>
        <w:rPr>
          <w:rFonts w:ascii="Times New Roman"/>
          <w:b w:val="false"/>
          <w:i w:val="false"/>
          <w:color w:val="000000"/>
          <w:sz w:val="28"/>
        </w:rPr>
        <w:t>Наименование лота /закупки_________________________________</w:t>
      </w:r>
    </w:p>
    <w:p>
      <w:pPr>
        <w:spacing w:after="0"/>
        <w:ind w:left="0"/>
        <w:jc w:val="both"/>
      </w:pPr>
      <w:r>
        <w:rPr>
          <w:rFonts w:ascii="Times New Roman"/>
          <w:b w:val="false"/>
          <w:i w:val="false"/>
          <w:color w:val="000000"/>
          <w:sz w:val="28"/>
        </w:rPr>
        <w:t>Закупаемые товары (работы, услуги):</w:t>
      </w:r>
    </w:p>
    <w:p>
      <w:pPr>
        <w:spacing w:after="0"/>
        <w:ind w:left="0"/>
        <w:jc w:val="both"/>
      </w:pPr>
      <w:r>
        <w:rPr>
          <w:rFonts w:ascii="Times New Roman"/>
          <w:b w:val="false"/>
          <w:i w:val="false"/>
          <w:color w:val="000000"/>
          <w:sz w:val="28"/>
        </w:rPr>
        <w:t xml:space="preserve">1. Сведения о должностном лице, принявшем решение о заключении договора о государственных закупках способом из одного источника путем прямого заключения договора о государственных закупках: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наименование должности первого руководителя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документа, подтверждающего исключительность случая осуществления закупок из одного источника (служебная записка, заключение, справка и тп)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5" w:id="2245"/>
    <w:p>
      <w:pPr>
        <w:spacing w:after="0"/>
        <w:ind w:left="0"/>
        <w:jc w:val="both"/>
      </w:pPr>
      <w:r>
        <w:rPr>
          <w:rFonts w:ascii="Times New Roman"/>
          <w:b w:val="false"/>
          <w:i w:val="false"/>
          <w:color w:val="000000"/>
          <w:sz w:val="28"/>
        </w:rPr>
        <w:t xml:space="preserve">
      2. Обоснование причин невозможности осуществления государственных закупок иными способами, указанными в подпунктах 1), 2), 3), 5) и 6) пункта 1 </w:t>
      </w:r>
      <w:r>
        <w:rPr>
          <w:rFonts w:ascii="Times New Roman"/>
          <w:b w:val="false"/>
          <w:i w:val="false"/>
          <w:color w:val="000000"/>
          <w:sz w:val="28"/>
        </w:rPr>
        <w:t>статьи 13</w:t>
      </w:r>
      <w:r>
        <w:rPr>
          <w:rFonts w:ascii="Times New Roman"/>
          <w:b w:val="false"/>
          <w:i w:val="false"/>
          <w:color w:val="000000"/>
          <w:sz w:val="28"/>
        </w:rPr>
        <w:t xml:space="preserve"> Закона:</w:t>
      </w:r>
    </w:p>
    <w:bookmarkEnd w:id="2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6" w:id="2246"/>
    <w:p>
      <w:pPr>
        <w:spacing w:after="0"/>
        <w:ind w:left="0"/>
        <w:jc w:val="both"/>
      </w:pPr>
      <w:r>
        <w:rPr>
          <w:rFonts w:ascii="Times New Roman"/>
          <w:b w:val="false"/>
          <w:i w:val="false"/>
          <w:color w:val="000000"/>
          <w:sz w:val="28"/>
        </w:rPr>
        <w:t>
      3. Сведения о потенциальных поставщиках, которым направлены запросы о предоставлении коммерческого предложения*:</w:t>
      </w:r>
    </w:p>
    <w:bookmarkEnd w:id="2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потенциальных поставщиков, которым направлены запросы на предоставление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о потенциальном поставщике, которым направлены запросы на представление коммерческого предложения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исходящего запроса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7" w:id="2247"/>
    <w:p>
      <w:pPr>
        <w:spacing w:after="0"/>
        <w:ind w:left="0"/>
        <w:jc w:val="both"/>
      </w:pPr>
      <w:r>
        <w:rPr>
          <w:rFonts w:ascii="Times New Roman"/>
          <w:b w:val="false"/>
          <w:i w:val="false"/>
          <w:color w:val="000000"/>
          <w:sz w:val="28"/>
        </w:rPr>
        <w:t>
      4. Сведения о потенциальных поставщиках, которые представили коммерческое предложение по запросу заказчика (прайс-листы и другие подтверждающие документы)*:</w:t>
      </w:r>
    </w:p>
    <w:bookmarkEnd w:id="2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 по запросу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8" w:id="2248"/>
    <w:p>
      <w:pPr>
        <w:spacing w:after="0"/>
        <w:ind w:left="0"/>
        <w:jc w:val="both"/>
      </w:pPr>
      <w:r>
        <w:rPr>
          <w:rFonts w:ascii="Times New Roman"/>
          <w:b w:val="false"/>
          <w:i w:val="false"/>
          <w:color w:val="000000"/>
          <w:sz w:val="28"/>
        </w:rPr>
        <w:t>
      5. Сведения о потенциальных поставщиках, которые представили коммерческое предложение по своей инициативе (прайс-листы и другие подтверждающие документы)*:</w:t>
      </w:r>
    </w:p>
    <w:bookmarkEnd w:id="2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представившего коммерческое предложение по своей инициативе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предлагаемых товаров (с указанием марки, модели), работ, услуг в соответствии с коммерческим предложением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условия поставки товара, выполнения работ, оказания услуг (цена, качество, сроки)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9" w:id="2249"/>
    <w:p>
      <w:pPr>
        <w:spacing w:after="0"/>
        <w:ind w:left="0"/>
        <w:jc w:val="both"/>
      </w:pPr>
      <w:r>
        <w:rPr>
          <w:rFonts w:ascii="Times New Roman"/>
          <w:b w:val="false"/>
          <w:i w:val="false"/>
          <w:color w:val="000000"/>
          <w:sz w:val="28"/>
        </w:rPr>
        <w:t>
      6. Обоснование выбора поставщика и цены заключенного договора о государственных закупках, а также иные условия договора.</w:t>
      </w:r>
    </w:p>
    <w:bookmarkEnd w:id="2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БИН (ИИН)/ИНН/ УНП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выбора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цены заключенного договора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0" w:id="2250"/>
      <w:r>
        <w:rPr>
          <w:rFonts w:ascii="Times New Roman"/>
          <w:b w:val="false"/>
          <w:i w:val="false"/>
          <w:color w:val="000000"/>
          <w:sz w:val="28"/>
        </w:rPr>
        <w:t>
      * пункты 3, 4, 5 настоящего отчета отображаются в случаях, указанных в пункте 471 настоящих Правил.</w:t>
      </w:r>
    </w:p>
    <w:bookmarkEnd w:id="2250"/>
    <w:p>
      <w:pPr>
        <w:spacing w:after="0"/>
        <w:ind w:left="0"/>
        <w:jc w:val="both"/>
      </w:pPr>
      <w:r>
        <w:rPr>
          <w:rFonts w:ascii="Times New Roman"/>
          <w:b w:val="false"/>
          <w:i w:val="false"/>
          <w:color w:val="000000"/>
          <w:sz w:val="28"/>
        </w:rPr>
        <w:t>Ф.И.О. и должность представителя заказчика, Подпись</w:t>
      </w:r>
    </w:p>
    <w:p>
      <w:pPr>
        <w:spacing w:after="0"/>
        <w:ind w:left="0"/>
        <w:jc w:val="both"/>
      </w:pPr>
      <w:r>
        <w:rPr>
          <w:rFonts w:ascii="Times New Roman"/>
          <w:b w:val="false"/>
          <w:i w:val="false"/>
          <w:color w:val="000000"/>
          <w:sz w:val="28"/>
        </w:rPr>
        <w:t>принявшего решение об определении</w:t>
      </w:r>
    </w:p>
    <w:p>
      <w:pPr>
        <w:spacing w:after="0"/>
        <w:ind w:left="0"/>
        <w:jc w:val="both"/>
      </w:pPr>
      <w:r>
        <w:rPr>
          <w:rFonts w:ascii="Times New Roman"/>
          <w:b w:val="false"/>
          <w:i w:val="false"/>
          <w:color w:val="000000"/>
          <w:sz w:val="28"/>
        </w:rPr>
        <w:t>потенциального поставщика</w:t>
      </w:r>
    </w:p>
    <w:p>
      <w:pPr>
        <w:spacing w:after="0"/>
        <w:ind w:left="0"/>
        <w:jc w:val="both"/>
      </w:pPr>
      <w:r>
        <w:rPr>
          <w:rFonts w:ascii="Times New Roman"/>
          <w:b w:val="false"/>
          <w:i w:val="false"/>
          <w:color w:val="000000"/>
          <w:sz w:val="28"/>
        </w:rPr>
        <w:t>для приглашения к участию</w:t>
      </w:r>
    </w:p>
    <w:p>
      <w:pPr>
        <w:spacing w:after="0"/>
        <w:ind w:left="0"/>
        <w:jc w:val="both"/>
      </w:pPr>
      <w:r>
        <w:rPr>
          <w:rFonts w:ascii="Times New Roman"/>
          <w:b w:val="false"/>
          <w:i w:val="false"/>
          <w:color w:val="000000"/>
          <w:sz w:val="28"/>
        </w:rPr>
        <w:t>в государственных закупках из одного источника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43" w:id="2251"/>
      <w:r>
        <w:rPr>
          <w:rFonts w:ascii="Times New Roman"/>
          <w:b w:val="false"/>
          <w:i w:val="false"/>
          <w:color w:val="000000"/>
          <w:sz w:val="28"/>
        </w:rPr>
        <w:t>
      ______________________________________________</w:t>
      </w:r>
    </w:p>
    <w:bookmarkEnd w:id="2251"/>
    <w:p>
      <w:pPr>
        <w:spacing w:after="0"/>
        <w:ind w:left="0"/>
        <w:jc w:val="both"/>
      </w:pPr>
      <w:r>
        <w:rPr>
          <w:rFonts w:ascii="Times New Roman"/>
          <w:b w:val="false"/>
          <w:i w:val="false"/>
          <w:color w:val="000000"/>
          <w:sz w:val="28"/>
        </w:rPr>
        <w:t>(</w:t>
      </w:r>
      <w:r>
        <w:rPr>
          <w:rFonts w:ascii="Times New Roman"/>
          <w:b w:val="false"/>
          <w:i/>
          <w:color w:val="000000"/>
          <w:sz w:val="28"/>
        </w:rPr>
        <w:t>наименование потенциального поставщика, адрес</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 дата__________</w:t>
      </w:r>
    </w:p>
    <w:bookmarkStart w:name="z2344" w:id="2252"/>
    <w:p>
      <w:pPr>
        <w:spacing w:after="0"/>
        <w:ind w:left="0"/>
        <w:jc w:val="left"/>
      </w:pPr>
      <w:r>
        <w:rPr>
          <w:rFonts w:ascii="Times New Roman"/>
          <w:b/>
          <w:i w:val="false"/>
          <w:color w:val="000000"/>
        </w:rPr>
        <w:t xml:space="preserve"> Запрос о предоставлении коммерческого предложения</w:t>
      </w:r>
    </w:p>
    <w:bookmarkEnd w:id="2252"/>
    <w:p>
      <w:pPr>
        <w:spacing w:after="0"/>
        <w:ind w:left="0"/>
        <w:jc w:val="both"/>
      </w:pPr>
      <w:bookmarkStart w:name="z2345" w:id="2253"/>
      <w:r>
        <w:rPr>
          <w:rFonts w:ascii="Times New Roman"/>
          <w:b w:val="false"/>
          <w:i w:val="false"/>
          <w:color w:val="000000"/>
          <w:sz w:val="28"/>
        </w:rPr>
        <w:t>
      ________________________</w:t>
      </w:r>
    </w:p>
    <w:bookmarkEnd w:id="2253"/>
    <w:p>
      <w:pPr>
        <w:spacing w:after="0"/>
        <w:ind w:left="0"/>
        <w:jc w:val="both"/>
      </w:pPr>
      <w:r>
        <w:rPr>
          <w:rFonts w:ascii="Times New Roman"/>
          <w:b w:val="false"/>
          <w:i w:val="false"/>
          <w:color w:val="000000"/>
          <w:sz w:val="28"/>
        </w:rPr>
        <w:t>(наименование заказчика)</w:t>
      </w:r>
    </w:p>
    <w:bookmarkStart w:name="z2346" w:id="2254"/>
    <w:p>
      <w:pPr>
        <w:spacing w:after="0"/>
        <w:ind w:left="0"/>
        <w:jc w:val="both"/>
      </w:pPr>
      <w:r>
        <w:rPr>
          <w:rFonts w:ascii="Times New Roman"/>
          <w:b w:val="false"/>
          <w:i w:val="false"/>
          <w:color w:val="000000"/>
          <w:sz w:val="28"/>
        </w:rPr>
        <w:t>
      настоящим уведомляет о намерении осуществить государственные закупки способом из одного источника путем прямого заключения договора следующих товаров, работ, услуг:</w:t>
      </w:r>
    </w:p>
    <w:bookmarkEnd w:id="2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закупаемых товаров, работ,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 объем выполняемых работ, оказываемых услуг, являющихся предметом проводимых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сроки поставки товара, выполнения работ,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7" w:id="2255"/>
      <w:r>
        <w:rPr>
          <w:rFonts w:ascii="Times New Roman"/>
          <w:b w:val="false"/>
          <w:i w:val="false"/>
          <w:color w:val="000000"/>
          <w:sz w:val="28"/>
        </w:rPr>
        <w:t>
      В этой связи, в целях определения потенциального поставщика просим направить Ваше коммерческое предложение с описанием характеристик поставляемого товара, (оказываемой услуги, выполняемой работы) в срок до "__"__________20__года (должен быть не менее трех рабочих дней).</w:t>
      </w:r>
    </w:p>
    <w:bookmarkEnd w:id="2255"/>
    <w:p>
      <w:pPr>
        <w:spacing w:after="0"/>
        <w:ind w:left="0"/>
        <w:jc w:val="both"/>
      </w:pPr>
      <w:r>
        <w:rPr>
          <w:rFonts w:ascii="Times New Roman"/>
          <w:b w:val="false"/>
          <w:i w:val="false"/>
          <w:color w:val="000000"/>
          <w:sz w:val="28"/>
        </w:rPr>
        <w:t>Отмечаем, что согласно требованиям законодательства о государственных закупках при осуществлении государственных закупок способом из одного источника путем прямого заключения договора о государственных закупках, договор о государственных закупках заключается посредством веб-портала государственных закупок.</w:t>
      </w:r>
    </w:p>
    <w:p>
      <w:pPr>
        <w:spacing w:after="0"/>
        <w:ind w:left="0"/>
        <w:jc w:val="both"/>
      </w:pPr>
      <w:r>
        <w:rPr>
          <w:rFonts w:ascii="Times New Roman"/>
          <w:b w:val="false"/>
          <w:i w:val="false"/>
          <w:color w:val="000000"/>
          <w:sz w:val="28"/>
        </w:rPr>
        <w:t>Приложение: проект договора о государственных закупках с указанием технической спецификации.</w:t>
      </w:r>
    </w:p>
    <w:p>
      <w:pPr>
        <w:spacing w:after="0"/>
        <w:ind w:left="0"/>
        <w:jc w:val="both"/>
      </w:pPr>
      <w:r>
        <w:rPr>
          <w:rFonts w:ascii="Times New Roman"/>
          <w:b w:val="false"/>
          <w:i w:val="false"/>
          <w:color w:val="000000"/>
          <w:sz w:val="28"/>
        </w:rPr>
        <w:t>_______________________ ________ _________________</w:t>
      </w:r>
    </w:p>
    <w:p>
      <w:pPr>
        <w:spacing w:after="0"/>
        <w:ind w:left="0"/>
        <w:jc w:val="both"/>
      </w:pPr>
      <w:r>
        <w:rPr>
          <w:rFonts w:ascii="Times New Roman"/>
          <w:b w:val="false"/>
          <w:i w:val="false"/>
          <w:color w:val="000000"/>
          <w:sz w:val="28"/>
        </w:rPr>
        <w:t>(должность заказчика) (подпись)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349" w:id="2256"/>
    <w:p>
      <w:pPr>
        <w:spacing w:after="0"/>
        <w:ind w:left="0"/>
        <w:jc w:val="left"/>
      </w:pPr>
      <w:r>
        <w:rPr>
          <w:rFonts w:ascii="Times New Roman"/>
          <w:b/>
          <w:i w:val="false"/>
          <w:color w:val="000000"/>
        </w:rPr>
        <w:t xml:space="preserve"> Типовой договор о государственных закупках товаров</w:t>
      </w:r>
    </w:p>
    <w:bookmarkEnd w:id="2256"/>
    <w:bookmarkStart w:name="z2350" w:id="2257"/>
    <w:p>
      <w:pPr>
        <w:spacing w:after="0"/>
        <w:ind w:left="0"/>
        <w:jc w:val="both"/>
      </w:pPr>
      <w:r>
        <w:rPr>
          <w:rFonts w:ascii="Times New Roman"/>
          <w:b w:val="false"/>
          <w:i w:val="false"/>
          <w:color w:val="000000"/>
          <w:sz w:val="28"/>
        </w:rPr>
        <w:t>
      &lt;Идентификационный номер&gt;</w:t>
      </w:r>
    </w:p>
    <w:bookmarkEnd w:id="2257"/>
    <w:bookmarkStart w:name="z2351" w:id="2258"/>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258"/>
    <w:bookmarkStart w:name="z2352" w:id="2259"/>
    <w:p>
      <w:pPr>
        <w:spacing w:after="0"/>
        <w:ind w:left="0"/>
        <w:jc w:val="both"/>
      </w:pPr>
      <w:r>
        <w:rPr>
          <w:rFonts w:ascii="Times New Roman"/>
          <w:b w:val="false"/>
          <w:i w:val="false"/>
          <w:color w:val="000000"/>
          <w:sz w:val="28"/>
        </w:rPr>
        <w:t xml:space="preserve">
      &lt;полное наименование Заказчика&gt;, именуемый(ое)(ая)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End w:id="2259"/>
    <w:bookmarkStart w:name="z2353" w:id="2260"/>
    <w:p>
      <w:pPr>
        <w:spacing w:after="0"/>
        <w:ind w:left="0"/>
        <w:jc w:val="both"/>
      </w:pPr>
      <w:r>
        <w:rPr>
          <w:rFonts w:ascii="Times New Roman"/>
          <w:b w:val="false"/>
          <w:i w:val="false"/>
          <w:color w:val="000000"/>
          <w:sz w:val="28"/>
        </w:rPr>
        <w:t>
      1. Предмет Договора</w:t>
      </w:r>
    </w:p>
    <w:bookmarkEnd w:id="2260"/>
    <w:bookmarkStart w:name="z2354" w:id="2261"/>
    <w:p>
      <w:pPr>
        <w:spacing w:after="0"/>
        <w:ind w:left="0"/>
        <w:jc w:val="both"/>
      </w:pPr>
      <w:r>
        <w:rPr>
          <w:rFonts w:ascii="Times New Roman"/>
          <w:b w:val="false"/>
          <w:i w:val="false"/>
          <w:color w:val="000000"/>
          <w:sz w:val="28"/>
        </w:rPr>
        <w:t>
      1.1. Поставщик обязуется поставить Товар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Товар и оплатить за него на условиях настоящего Договора при условии надлежащего исполнения Поставщиком своих обязательств по Договору:</w:t>
      </w:r>
    </w:p>
    <w:bookmarkEnd w:id="2261"/>
    <w:bookmarkStart w:name="z2355" w:id="2262"/>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262"/>
    <w:bookmarkStart w:name="z2356" w:id="2263"/>
    <w:p>
      <w:pPr>
        <w:spacing w:after="0"/>
        <w:ind w:left="0"/>
        <w:jc w:val="both"/>
      </w:pPr>
      <w:r>
        <w:rPr>
          <w:rFonts w:ascii="Times New Roman"/>
          <w:b w:val="false"/>
          <w:i w:val="false"/>
          <w:color w:val="000000"/>
          <w:sz w:val="28"/>
        </w:rPr>
        <w:t>
      …</w:t>
      </w:r>
    </w:p>
    <w:bookmarkEnd w:id="2263"/>
    <w:bookmarkStart w:name="z2357" w:id="2264"/>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End w:id="2264"/>
    <w:bookmarkStart w:name="z2358" w:id="2265"/>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2265"/>
    <w:bookmarkStart w:name="z2359" w:id="2266"/>
    <w:p>
      <w:pPr>
        <w:spacing w:after="0"/>
        <w:ind w:left="0"/>
        <w:jc w:val="both"/>
      </w:pPr>
      <w:r>
        <w:rPr>
          <w:rFonts w:ascii="Times New Roman"/>
          <w:b w:val="false"/>
          <w:i w:val="false"/>
          <w:color w:val="000000"/>
          <w:sz w:val="28"/>
        </w:rPr>
        <w:t>
      1) настоящий Договор;</w:t>
      </w:r>
    </w:p>
    <w:bookmarkEnd w:id="2266"/>
    <w:bookmarkStart w:name="z2360" w:id="2267"/>
    <w:p>
      <w:pPr>
        <w:spacing w:after="0"/>
        <w:ind w:left="0"/>
        <w:jc w:val="both"/>
      </w:pPr>
      <w:r>
        <w:rPr>
          <w:rFonts w:ascii="Times New Roman"/>
          <w:b w:val="false"/>
          <w:i w:val="false"/>
          <w:color w:val="000000"/>
          <w:sz w:val="28"/>
        </w:rPr>
        <w:t>
      2) перечень лотов и условия поставки товаров (приложение 1);</w:t>
      </w:r>
    </w:p>
    <w:bookmarkEnd w:id="2267"/>
    <w:bookmarkStart w:name="z2361" w:id="2268"/>
    <w:p>
      <w:pPr>
        <w:spacing w:after="0"/>
        <w:ind w:left="0"/>
        <w:jc w:val="both"/>
      </w:pPr>
      <w:r>
        <w:rPr>
          <w:rFonts w:ascii="Times New Roman"/>
          <w:b w:val="false"/>
          <w:i w:val="false"/>
          <w:color w:val="000000"/>
          <w:sz w:val="28"/>
        </w:rPr>
        <w:t>
      3) техническая спецификация (приложение 2).</w:t>
      </w:r>
    </w:p>
    <w:bookmarkEnd w:id="2268"/>
    <w:bookmarkStart w:name="z2362" w:id="2269"/>
    <w:p>
      <w:pPr>
        <w:spacing w:after="0"/>
        <w:ind w:left="0"/>
        <w:jc w:val="both"/>
      </w:pPr>
      <w:r>
        <w:rPr>
          <w:rFonts w:ascii="Times New Roman"/>
          <w:b w:val="false"/>
          <w:i w:val="false"/>
          <w:color w:val="000000"/>
          <w:sz w:val="28"/>
        </w:rPr>
        <w:t>
      2. Сумма Договора и условия оплаты</w:t>
      </w:r>
    </w:p>
    <w:bookmarkEnd w:id="2269"/>
    <w:bookmarkStart w:name="z2363" w:id="2270"/>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поставкой Товаров, а также все налоги и сборы, предусмотренные законодательством Республики Казахстан, &lt;в том числе НДС &lt;сумма НДС&gt; тенге&gt;/без НДС&gt; (далее – сумма Договора).</w:t>
      </w:r>
    </w:p>
    <w:bookmarkEnd w:id="2270"/>
    <w:bookmarkStart w:name="z2364" w:id="2271"/>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&lt;в том числе НДС&gt; &lt;сумма НДС&gt;/&lt;без учета НДС&gt;</w:t>
      </w:r>
      <w:r>
        <w:rPr>
          <w:rFonts w:ascii="Times New Roman"/>
          <w:b w:val="false"/>
          <w:i w:val="false"/>
          <w:color w:val="000000"/>
          <w:vertAlign w:val="superscript"/>
        </w:rPr>
        <w:t>1</w:t>
      </w:r>
      <w:r>
        <w:rPr>
          <w:rFonts w:ascii="Times New Roman"/>
          <w:b w:val="false"/>
          <w:i w:val="false"/>
          <w:color w:val="000000"/>
          <w:sz w:val="28"/>
        </w:rPr>
        <w:t>.</w:t>
      </w:r>
    </w:p>
    <w:bookmarkEnd w:id="2271"/>
    <w:bookmarkStart w:name="z2365" w:id="2272"/>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согласно приложению 1 к Договору после внесения Поставщиком обеспечения исполнения Договора, обеспечения аванса и (или) суммы в соответствии со статьей 26 Закона.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товаров,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p>
    <w:bookmarkEnd w:id="2272"/>
    <w:bookmarkStart w:name="z2366" w:id="2273"/>
    <w:p>
      <w:pPr>
        <w:spacing w:after="0"/>
        <w:ind w:left="0"/>
        <w:jc w:val="both"/>
      </w:pPr>
      <w:r>
        <w:rPr>
          <w:rFonts w:ascii="Times New Roman"/>
          <w:b w:val="false"/>
          <w:i w:val="false"/>
          <w:color w:val="000000"/>
          <w:sz w:val="28"/>
        </w:rPr>
        <w:t>
      Оплата за поставленный Товар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приема-передачи Товара</w:t>
      </w:r>
      <w:r>
        <w:rPr>
          <w:rFonts w:ascii="Times New Roman"/>
          <w:b w:val="false"/>
          <w:i w:val="false"/>
          <w:color w:val="000000"/>
          <w:vertAlign w:val="superscript"/>
        </w:rPr>
        <w:t>3</w:t>
      </w:r>
      <w:r>
        <w:rPr>
          <w:rFonts w:ascii="Times New Roman"/>
          <w:b w:val="false"/>
          <w:i w:val="false"/>
          <w:color w:val="000000"/>
          <w:sz w:val="28"/>
        </w:rPr>
        <w:t xml:space="preserve">. </w:t>
      </w:r>
    </w:p>
    <w:bookmarkEnd w:id="2273"/>
    <w:bookmarkStart w:name="z2367" w:id="2274"/>
    <w:p>
      <w:pPr>
        <w:spacing w:after="0"/>
        <w:ind w:left="0"/>
        <w:jc w:val="both"/>
      </w:pPr>
      <w:r>
        <w:rPr>
          <w:rFonts w:ascii="Times New Roman"/>
          <w:b w:val="false"/>
          <w:i w:val="false"/>
          <w:color w:val="000000"/>
          <w:sz w:val="28"/>
        </w:rPr>
        <w:t>
      2.4. Объем поставляемых товаров в количественном и стоимостном выражении оговорен в приложении 1 к Договору.</w:t>
      </w:r>
    </w:p>
    <w:bookmarkEnd w:id="2274"/>
    <w:bookmarkStart w:name="z2368" w:id="2275"/>
    <w:p>
      <w:pPr>
        <w:spacing w:after="0"/>
        <w:ind w:left="0"/>
        <w:jc w:val="both"/>
      </w:pPr>
      <w:r>
        <w:rPr>
          <w:rFonts w:ascii="Times New Roman"/>
          <w:b w:val="false"/>
          <w:i w:val="false"/>
          <w:color w:val="000000"/>
          <w:sz w:val="28"/>
        </w:rPr>
        <w:t>
      2.5. Необходимые документы, предшествующие оплате:</w:t>
      </w:r>
    </w:p>
    <w:bookmarkEnd w:id="2275"/>
    <w:bookmarkStart w:name="z2369" w:id="2276"/>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bookmarkEnd w:id="2276"/>
    <w:bookmarkStart w:name="z2370" w:id="2277"/>
    <w:p>
      <w:pPr>
        <w:spacing w:after="0"/>
        <w:ind w:left="0"/>
        <w:jc w:val="both"/>
      </w:pPr>
      <w:r>
        <w:rPr>
          <w:rFonts w:ascii="Times New Roman"/>
          <w:b w:val="false"/>
          <w:i w:val="false"/>
          <w:color w:val="000000"/>
          <w:sz w:val="28"/>
        </w:rPr>
        <w:t>
      2) накладная;</w:t>
      </w:r>
    </w:p>
    <w:bookmarkEnd w:id="2277"/>
    <w:bookmarkStart w:name="z2371" w:id="2278"/>
    <w:p>
      <w:pPr>
        <w:spacing w:after="0"/>
        <w:ind w:left="0"/>
        <w:jc w:val="both"/>
      </w:pPr>
      <w:r>
        <w:rPr>
          <w:rFonts w:ascii="Times New Roman"/>
          <w:b w:val="false"/>
          <w:i w:val="false"/>
          <w:color w:val="000000"/>
          <w:sz w:val="28"/>
        </w:rPr>
        <w:t>
      3) акт(ы) приема-передачи товара(ов);</w:t>
      </w:r>
    </w:p>
    <w:bookmarkEnd w:id="2278"/>
    <w:bookmarkStart w:name="z2372" w:id="2279"/>
    <w:p>
      <w:pPr>
        <w:spacing w:after="0"/>
        <w:ind w:left="0"/>
        <w:jc w:val="both"/>
      </w:pPr>
      <w:r>
        <w:rPr>
          <w:rFonts w:ascii="Times New Roman"/>
          <w:b w:val="false"/>
          <w:i w:val="false"/>
          <w:color w:val="000000"/>
          <w:sz w:val="28"/>
        </w:rPr>
        <w:t>
      4 отчет о местном содержании в товарах по форме согласно приложению 44 к настоящим правилам осуществления государственных закупок;</w:t>
      </w:r>
    </w:p>
    <w:bookmarkEnd w:id="2279"/>
    <w:bookmarkStart w:name="z2373" w:id="2280"/>
    <w:p>
      <w:pPr>
        <w:spacing w:after="0"/>
        <w:ind w:left="0"/>
        <w:jc w:val="both"/>
      </w:pPr>
      <w:r>
        <w:rPr>
          <w:rFonts w:ascii="Times New Roman"/>
          <w:b w:val="false"/>
          <w:i w:val="false"/>
          <w:color w:val="000000"/>
          <w:sz w:val="28"/>
        </w:rPr>
        <w:t>
      5) электронная счет-фактура с описанием, указанием количества, цены единицы и общей суммы поставленных товаров, представленная Поставщиком Заказчику.</w:t>
      </w:r>
    </w:p>
    <w:bookmarkEnd w:id="2280"/>
    <w:bookmarkStart w:name="z2374" w:id="2281"/>
    <w:p>
      <w:pPr>
        <w:spacing w:after="0"/>
        <w:ind w:left="0"/>
        <w:jc w:val="both"/>
      </w:pPr>
      <w:r>
        <w:rPr>
          <w:rFonts w:ascii="Times New Roman"/>
          <w:b w:val="false"/>
          <w:i w:val="false"/>
          <w:color w:val="000000"/>
          <w:sz w:val="28"/>
        </w:rPr>
        <w:t>
      &lt;№. Новый подпункт&gt;</w:t>
      </w:r>
    </w:p>
    <w:bookmarkEnd w:id="2281"/>
    <w:bookmarkStart w:name="z2375" w:id="2282"/>
    <w:p>
      <w:pPr>
        <w:spacing w:after="0"/>
        <w:ind w:left="0"/>
        <w:jc w:val="both"/>
      </w:pPr>
      <w:r>
        <w:rPr>
          <w:rFonts w:ascii="Times New Roman"/>
          <w:b w:val="false"/>
          <w:i w:val="false"/>
          <w:color w:val="000000"/>
          <w:sz w:val="28"/>
        </w:rPr>
        <w:t>
      3. Обязательства Сторон</w:t>
      </w:r>
    </w:p>
    <w:bookmarkEnd w:id="2282"/>
    <w:bookmarkStart w:name="z2376" w:id="2283"/>
    <w:p>
      <w:pPr>
        <w:spacing w:after="0"/>
        <w:ind w:left="0"/>
        <w:jc w:val="both"/>
      </w:pPr>
      <w:r>
        <w:rPr>
          <w:rFonts w:ascii="Times New Roman"/>
          <w:b w:val="false"/>
          <w:i w:val="false"/>
          <w:color w:val="000000"/>
          <w:sz w:val="28"/>
        </w:rPr>
        <w:t>
      3.1. Поставщик обязуется:</w:t>
      </w:r>
    </w:p>
    <w:bookmarkEnd w:id="2283"/>
    <w:bookmarkStart w:name="z2377" w:id="2284"/>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284"/>
    <w:bookmarkStart w:name="z2378" w:id="2285"/>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r>
        <w:rPr>
          <w:rFonts w:ascii="Times New Roman"/>
          <w:b w:val="false"/>
          <w:i w:val="false"/>
          <w:color w:val="000000"/>
          <w:vertAlign w:val="superscript"/>
        </w:rPr>
        <w:t>4</w:t>
      </w:r>
      <w:r>
        <w:rPr>
          <w:rFonts w:ascii="Times New Roman"/>
          <w:b w:val="false"/>
          <w:i w:val="false"/>
          <w:color w:val="000000"/>
          <w:sz w:val="28"/>
        </w:rPr>
        <w:t>, &lt;а также сумму в соответствии со статьей 26 Закона равную &lt;сумма&gt; тенге&gt;</w:t>
      </w:r>
      <w:r>
        <w:rPr>
          <w:rFonts w:ascii="Times New Roman"/>
          <w:b w:val="false"/>
          <w:i w:val="false"/>
          <w:color w:val="000000"/>
          <w:vertAlign w:val="superscript"/>
        </w:rPr>
        <w:t>5</w:t>
      </w:r>
      <w:r>
        <w:rPr>
          <w:rFonts w:ascii="Times New Roman"/>
          <w:b w:val="false"/>
          <w:i w:val="false"/>
          <w:color w:val="000000"/>
          <w:sz w:val="28"/>
        </w:rPr>
        <w:t>, что в общем составляет &lt;сумма обеспечения&gt; (&lt;сумма обеспечения прописью&gt;) тенге в виде:</w:t>
      </w:r>
    </w:p>
    <w:bookmarkEnd w:id="2285"/>
    <w:bookmarkStart w:name="z2379" w:id="2286"/>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286"/>
    <w:bookmarkStart w:name="z2380" w:id="2287"/>
    <w:p>
      <w:pPr>
        <w:spacing w:after="0"/>
        <w:ind w:left="0"/>
        <w:jc w:val="both"/>
      </w:pPr>
      <w:r>
        <w:rPr>
          <w:rFonts w:ascii="Times New Roman"/>
          <w:b w:val="false"/>
          <w:i w:val="false"/>
          <w:color w:val="000000"/>
          <w:sz w:val="28"/>
        </w:rPr>
        <w:t>
      либо:</w:t>
      </w:r>
    </w:p>
    <w:bookmarkEnd w:id="2287"/>
    <w:bookmarkStart w:name="z2381" w:id="2288"/>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38 к правилам осуществления государственных закупок.</w:t>
      </w:r>
    </w:p>
    <w:bookmarkEnd w:id="2288"/>
    <w:bookmarkStart w:name="z2382" w:id="2289"/>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289"/>
    <w:bookmarkStart w:name="z2383" w:id="2290"/>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p>
    <w:bookmarkEnd w:id="2290"/>
    <w:bookmarkStart w:name="z2384" w:id="2291"/>
    <w:p>
      <w:pPr>
        <w:spacing w:after="0"/>
        <w:ind w:left="0"/>
        <w:jc w:val="both"/>
      </w:pP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w:t>
      </w:r>
    </w:p>
    <w:bookmarkEnd w:id="2291"/>
    <w:bookmarkStart w:name="z2385" w:id="2292"/>
    <w:p>
      <w:pPr>
        <w:spacing w:after="0"/>
        <w:ind w:left="0"/>
        <w:jc w:val="both"/>
      </w:pPr>
      <w:r>
        <w:rPr>
          <w:rFonts w:ascii="Times New Roman"/>
          <w:b w:val="false"/>
          <w:i w:val="false"/>
          <w:color w:val="000000"/>
          <w:sz w:val="28"/>
        </w:rPr>
        <w:t>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2292"/>
    <w:bookmarkStart w:name="z2386" w:id="2293"/>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293"/>
    <w:bookmarkStart w:name="z2387" w:id="2294"/>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294"/>
    <w:bookmarkStart w:name="z2388" w:id="2295"/>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2295"/>
    <w:bookmarkStart w:name="z2389" w:id="2296"/>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2296"/>
    <w:bookmarkStart w:name="z2390" w:id="2297"/>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приема-передачи товаров, а также отчет о местном содержании в товарах по форме согласно приложению 44 к правилам осуществления государственных закупок;</w:t>
      </w:r>
    </w:p>
    <w:bookmarkEnd w:id="2297"/>
    <w:bookmarkStart w:name="z2391" w:id="2298"/>
    <w:p>
      <w:pPr>
        <w:spacing w:after="0"/>
        <w:ind w:left="0"/>
        <w:jc w:val="both"/>
      </w:pPr>
      <w:r>
        <w:rPr>
          <w:rFonts w:ascii="Times New Roman"/>
          <w:b w:val="false"/>
          <w:i w:val="false"/>
          <w:color w:val="000000"/>
          <w:sz w:val="28"/>
        </w:rPr>
        <w:t>
      10) после утверждения Заказчиком акта приема передачи товара (ов)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298"/>
    <w:bookmarkStart w:name="z2392" w:id="2299"/>
    <w:p>
      <w:pPr>
        <w:spacing w:after="0"/>
        <w:ind w:left="0"/>
        <w:jc w:val="both"/>
      </w:pPr>
      <w:r>
        <w:rPr>
          <w:rFonts w:ascii="Times New Roman"/>
          <w:b w:val="false"/>
          <w:i w:val="false"/>
          <w:color w:val="000000"/>
          <w:sz w:val="28"/>
        </w:rPr>
        <w:t>
      &lt;№) новый подпункт&gt;</w:t>
      </w:r>
    </w:p>
    <w:bookmarkEnd w:id="2299"/>
    <w:bookmarkStart w:name="z2393" w:id="2300"/>
    <w:p>
      <w:pPr>
        <w:spacing w:after="0"/>
        <w:ind w:left="0"/>
        <w:jc w:val="both"/>
      </w:pPr>
      <w:r>
        <w:rPr>
          <w:rFonts w:ascii="Times New Roman"/>
          <w:b w:val="false"/>
          <w:i w:val="false"/>
          <w:color w:val="000000"/>
          <w:sz w:val="28"/>
        </w:rPr>
        <w:t>
      3.2. Поставщик вправе:</w:t>
      </w:r>
    </w:p>
    <w:bookmarkEnd w:id="2300"/>
    <w:bookmarkStart w:name="z2394" w:id="2301"/>
    <w:p>
      <w:pPr>
        <w:spacing w:after="0"/>
        <w:ind w:left="0"/>
        <w:jc w:val="both"/>
      </w:pPr>
      <w:r>
        <w:rPr>
          <w:rFonts w:ascii="Times New Roman"/>
          <w:b w:val="false"/>
          <w:i w:val="false"/>
          <w:color w:val="000000"/>
          <w:sz w:val="28"/>
        </w:rPr>
        <w:t>
      1) требовать от Заказчика оплату за поставленный Товар по Договору;</w:t>
      </w:r>
    </w:p>
    <w:bookmarkEnd w:id="2301"/>
    <w:bookmarkStart w:name="z2395" w:id="2302"/>
    <w:p>
      <w:pPr>
        <w:spacing w:after="0"/>
        <w:ind w:left="0"/>
        <w:jc w:val="both"/>
      </w:pPr>
      <w:r>
        <w:rPr>
          <w:rFonts w:ascii="Times New Roman"/>
          <w:b w:val="false"/>
          <w:i w:val="false"/>
          <w:color w:val="000000"/>
          <w:sz w:val="28"/>
        </w:rPr>
        <w:t>
      2) на досрочную поставку Товара, указанного в приложении 1 к Договору, заранее согласовав с Заказчиком сроки поставок.</w:t>
      </w:r>
    </w:p>
    <w:bookmarkEnd w:id="2302"/>
    <w:bookmarkStart w:name="z2396" w:id="2303"/>
    <w:p>
      <w:pPr>
        <w:spacing w:after="0"/>
        <w:ind w:left="0"/>
        <w:jc w:val="both"/>
      </w:pPr>
      <w:r>
        <w:rPr>
          <w:rFonts w:ascii="Times New Roman"/>
          <w:b w:val="false"/>
          <w:i w:val="false"/>
          <w:color w:val="000000"/>
          <w:sz w:val="28"/>
        </w:rPr>
        <w:t>
      3.3. Заказчик обязуется:</w:t>
      </w:r>
    </w:p>
    <w:bookmarkEnd w:id="2303"/>
    <w:bookmarkStart w:name="z2397" w:id="2304"/>
    <w:p>
      <w:pPr>
        <w:spacing w:after="0"/>
        <w:ind w:left="0"/>
        <w:jc w:val="both"/>
      </w:pPr>
      <w:r>
        <w:rPr>
          <w:rFonts w:ascii="Times New Roman"/>
          <w:b w:val="false"/>
          <w:i w:val="false"/>
          <w:color w:val="000000"/>
          <w:sz w:val="28"/>
        </w:rPr>
        <w:t>
      1) обеспечить доступ специалистов Поставщика для поставки Товара;</w:t>
      </w:r>
    </w:p>
    <w:bookmarkEnd w:id="2304"/>
    <w:bookmarkStart w:name="z2398" w:id="2305"/>
    <w:p>
      <w:pPr>
        <w:spacing w:after="0"/>
        <w:ind w:left="0"/>
        <w:jc w:val="both"/>
      </w:pPr>
      <w:r>
        <w:rPr>
          <w:rFonts w:ascii="Times New Roman"/>
          <w:b w:val="false"/>
          <w:i w:val="false"/>
          <w:color w:val="000000"/>
          <w:sz w:val="28"/>
        </w:rPr>
        <w:t>
      2) при выявлении несоответствий или недостатков Товара незамедлительно письменно уведомить Поставщика;</w:t>
      </w:r>
    </w:p>
    <w:bookmarkEnd w:id="2305"/>
    <w:bookmarkStart w:name="z2399" w:id="2306"/>
    <w:p>
      <w:pPr>
        <w:spacing w:after="0"/>
        <w:ind w:left="0"/>
        <w:jc w:val="both"/>
      </w:pPr>
      <w:r>
        <w:rPr>
          <w:rFonts w:ascii="Times New Roman"/>
          <w:b w:val="false"/>
          <w:i w:val="false"/>
          <w:color w:val="000000"/>
          <w:sz w:val="28"/>
        </w:rPr>
        <w:t xml:space="preserve">
      3) при приемке Товара утвердить посредством веб-портала акт приема-передачи Товара либо отказать в приемке Товара с указанием аргументированных обоснований его непринятия в сроки, установленные пунктом 547 правил осуществления государственных закупок. </w:t>
      </w:r>
    </w:p>
    <w:bookmarkEnd w:id="2306"/>
    <w:bookmarkStart w:name="z2400" w:id="2307"/>
    <w:p>
      <w:pPr>
        <w:spacing w:after="0"/>
        <w:ind w:left="0"/>
        <w:jc w:val="both"/>
      </w:pPr>
      <w:r>
        <w:rPr>
          <w:rFonts w:ascii="Times New Roman"/>
          <w:b w:val="false"/>
          <w:i w:val="false"/>
          <w:color w:val="000000"/>
          <w:sz w:val="28"/>
        </w:rPr>
        <w:t>
      При этом, приемка товара осуществляется Заказчиком либо его представителем по доверенности;</w:t>
      </w:r>
    </w:p>
    <w:bookmarkEnd w:id="2307"/>
    <w:bookmarkStart w:name="z2401" w:id="2308"/>
    <w:p>
      <w:pPr>
        <w:spacing w:after="0"/>
        <w:ind w:left="0"/>
        <w:jc w:val="both"/>
      </w:pPr>
      <w:r>
        <w:rPr>
          <w:rFonts w:ascii="Times New Roman"/>
          <w:b w:val="false"/>
          <w:i w:val="false"/>
          <w:color w:val="000000"/>
          <w:sz w:val="28"/>
        </w:rPr>
        <w:t>
      4) после утверждения акта приема передачи товара (ов)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308"/>
    <w:bookmarkStart w:name="z2402" w:id="2309"/>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309"/>
    <w:bookmarkStart w:name="z2403" w:id="2310"/>
    <w:p>
      <w:pPr>
        <w:spacing w:after="0"/>
        <w:ind w:left="0"/>
        <w:jc w:val="both"/>
      </w:pPr>
      <w:r>
        <w:rPr>
          <w:rFonts w:ascii="Times New Roman"/>
          <w:b w:val="false"/>
          <w:i w:val="false"/>
          <w:color w:val="000000"/>
          <w:sz w:val="28"/>
        </w:rPr>
        <w:t>
      &lt;№) новый подпункт&gt;</w:t>
      </w:r>
    </w:p>
    <w:bookmarkEnd w:id="2310"/>
    <w:bookmarkStart w:name="z2404" w:id="2311"/>
    <w:p>
      <w:pPr>
        <w:spacing w:after="0"/>
        <w:ind w:left="0"/>
        <w:jc w:val="both"/>
      </w:pPr>
      <w:r>
        <w:rPr>
          <w:rFonts w:ascii="Times New Roman"/>
          <w:b w:val="false"/>
          <w:i w:val="false"/>
          <w:color w:val="000000"/>
          <w:sz w:val="28"/>
        </w:rPr>
        <w:t>
      3.4. Заказчик вправе:</w:t>
      </w:r>
    </w:p>
    <w:bookmarkEnd w:id="2311"/>
    <w:bookmarkStart w:name="z2405" w:id="2312"/>
    <w:p>
      <w:pPr>
        <w:spacing w:after="0"/>
        <w:ind w:left="0"/>
        <w:jc w:val="both"/>
      </w:pPr>
      <w:r>
        <w:rPr>
          <w:rFonts w:ascii="Times New Roman"/>
          <w:b w:val="false"/>
          <w:i w:val="false"/>
          <w:color w:val="000000"/>
          <w:sz w:val="28"/>
        </w:rPr>
        <w:t>
      1) проверять качество поставленного Товара;</w:t>
      </w:r>
    </w:p>
    <w:bookmarkEnd w:id="2312"/>
    <w:bookmarkStart w:name="z2406" w:id="2313"/>
    <w:p>
      <w:pPr>
        <w:spacing w:after="0"/>
        <w:ind w:left="0"/>
        <w:jc w:val="both"/>
      </w:pPr>
      <w:r>
        <w:rPr>
          <w:rFonts w:ascii="Times New Roman"/>
          <w:b w:val="false"/>
          <w:i w:val="false"/>
          <w:color w:val="000000"/>
          <w:sz w:val="28"/>
        </w:rPr>
        <w:t>
      2) в случае досрочной поставки Товара, Заказчик вправе досрочно принять Товар и оплатить за него в соответствии с условиями Договора. Отказ в досрочной поставке Товара допускается в случаях отсутствия возможности его принятия.</w:t>
      </w:r>
    </w:p>
    <w:bookmarkEnd w:id="2313"/>
    <w:bookmarkStart w:name="z2407" w:id="2314"/>
    <w:p>
      <w:pPr>
        <w:spacing w:after="0"/>
        <w:ind w:left="0"/>
        <w:jc w:val="both"/>
      </w:pPr>
      <w:r>
        <w:rPr>
          <w:rFonts w:ascii="Times New Roman"/>
          <w:b w:val="false"/>
          <w:i w:val="false"/>
          <w:color w:val="000000"/>
          <w:sz w:val="28"/>
        </w:rPr>
        <w:t>
      4. Проверка товаров на соответствие технической спецификации</w:t>
      </w:r>
    </w:p>
    <w:bookmarkEnd w:id="2314"/>
    <w:bookmarkStart w:name="z2408" w:id="2315"/>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315"/>
    <w:bookmarkStart w:name="z2409" w:id="2316"/>
    <w:p>
      <w:pPr>
        <w:spacing w:after="0"/>
        <w:ind w:left="0"/>
        <w:jc w:val="both"/>
      </w:pPr>
      <w:r>
        <w:rPr>
          <w:rFonts w:ascii="Times New Roman"/>
          <w:b w:val="false"/>
          <w:i w:val="false"/>
          <w:color w:val="000000"/>
          <w:sz w:val="28"/>
        </w:rPr>
        <w:t>
      4.2. Товары, поставляемые в рамках настоящего Договора, должны соответствовать или быть выше стандартов, указанных в технической спецификации.</w:t>
      </w:r>
    </w:p>
    <w:bookmarkEnd w:id="2316"/>
    <w:bookmarkStart w:name="z2410" w:id="2317"/>
    <w:p>
      <w:pPr>
        <w:spacing w:after="0"/>
        <w:ind w:left="0"/>
        <w:jc w:val="both"/>
      </w:pPr>
      <w:r>
        <w:rPr>
          <w:rFonts w:ascii="Times New Roman"/>
          <w:b w:val="false"/>
          <w:i w:val="false"/>
          <w:color w:val="000000"/>
          <w:sz w:val="28"/>
        </w:rPr>
        <w:t>
      4.3.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2317"/>
    <w:bookmarkStart w:name="z2411" w:id="2318"/>
    <w:p>
      <w:pPr>
        <w:spacing w:after="0"/>
        <w:ind w:left="0"/>
        <w:jc w:val="both"/>
      </w:pPr>
      <w:r>
        <w:rPr>
          <w:rFonts w:ascii="Times New Roman"/>
          <w:b w:val="false"/>
          <w:i w:val="false"/>
          <w:color w:val="000000"/>
          <w:sz w:val="28"/>
        </w:rPr>
        <w:t>
      4.4.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318"/>
    <w:bookmarkStart w:name="z2412" w:id="2319"/>
    <w:p>
      <w:pPr>
        <w:spacing w:after="0"/>
        <w:ind w:left="0"/>
        <w:jc w:val="both"/>
      </w:pPr>
      <w:r>
        <w:rPr>
          <w:rFonts w:ascii="Times New Roman"/>
          <w:b w:val="false"/>
          <w:i w:val="false"/>
          <w:color w:val="000000"/>
          <w:sz w:val="28"/>
        </w:rPr>
        <w:t>
      4.5. Ни один вышеуказанный пункт не освобождает Поставщика от других обязательств по Договору.</w:t>
      </w:r>
    </w:p>
    <w:bookmarkEnd w:id="2319"/>
    <w:bookmarkStart w:name="z2413" w:id="2320"/>
    <w:p>
      <w:pPr>
        <w:spacing w:after="0"/>
        <w:ind w:left="0"/>
        <w:jc w:val="both"/>
      </w:pPr>
      <w:r>
        <w:rPr>
          <w:rFonts w:ascii="Times New Roman"/>
          <w:b w:val="false"/>
          <w:i w:val="false"/>
          <w:color w:val="000000"/>
          <w:sz w:val="28"/>
        </w:rPr>
        <w:t>
      &lt;№. Новый пункт&gt;*</w:t>
      </w:r>
    </w:p>
    <w:bookmarkEnd w:id="2320"/>
    <w:bookmarkStart w:name="z2414" w:id="2321"/>
    <w:p>
      <w:pPr>
        <w:spacing w:after="0"/>
        <w:ind w:left="0"/>
        <w:jc w:val="both"/>
      </w:pPr>
      <w:r>
        <w:rPr>
          <w:rFonts w:ascii="Times New Roman"/>
          <w:b w:val="false"/>
          <w:i w:val="false"/>
          <w:color w:val="000000"/>
          <w:sz w:val="28"/>
        </w:rPr>
        <w:t>
      5. Поставка Товаров и документация</w:t>
      </w:r>
    </w:p>
    <w:bookmarkEnd w:id="2321"/>
    <w:bookmarkStart w:name="z2415" w:id="2322"/>
    <w:p>
      <w:pPr>
        <w:spacing w:after="0"/>
        <w:ind w:left="0"/>
        <w:jc w:val="both"/>
      </w:pPr>
      <w:r>
        <w:rPr>
          <w:rFonts w:ascii="Times New Roman"/>
          <w:b w:val="false"/>
          <w:i w:val="false"/>
          <w:color w:val="000000"/>
          <w:sz w:val="28"/>
        </w:rPr>
        <w:t>
      5.1. Поставщик предоставляет представителю Заказчика в пункте назначения Товара следующие документы:</w:t>
      </w:r>
    </w:p>
    <w:bookmarkEnd w:id="2322"/>
    <w:bookmarkStart w:name="z2416" w:id="2323"/>
    <w:p>
      <w:pPr>
        <w:spacing w:after="0"/>
        <w:ind w:left="0"/>
        <w:jc w:val="both"/>
      </w:pPr>
      <w:r>
        <w:rPr>
          <w:rFonts w:ascii="Times New Roman"/>
          <w:b w:val="false"/>
          <w:i w:val="false"/>
          <w:color w:val="000000"/>
          <w:sz w:val="28"/>
        </w:rPr>
        <w:t>
      1) оригиналы или нотариально заверенные копии заводского сертификата качества и/или технического паспорта Товара, выданного заводом-изготовителем (отправителем), или иной документ, выданный заводом-изготовителем, содержащий сведения о комплектности Товара, его технической характеристике, правилах эксплуатации, гарантии и другие сведения, необходимые для определения качества Товара и его соответствия нормативно-техническим документам, признанным в Республике Казахстан, за исключением случаев, когда информация указана на самом Товаре и/или его упаковке либо качество Товара подтверждается штампом предприятия-изготовителя или другим обозначением на самом Товаре и/или его упаковке с расшифровкой указанных обозначений;</w:t>
      </w:r>
    </w:p>
    <w:bookmarkEnd w:id="2323"/>
    <w:bookmarkStart w:name="z2417" w:id="2324"/>
    <w:p>
      <w:pPr>
        <w:spacing w:after="0"/>
        <w:ind w:left="0"/>
        <w:jc w:val="both"/>
      </w:pPr>
      <w:r>
        <w:rPr>
          <w:rFonts w:ascii="Times New Roman"/>
          <w:b w:val="false"/>
          <w:i w:val="false"/>
          <w:color w:val="000000"/>
          <w:sz w:val="28"/>
        </w:rPr>
        <w:t>
      2) копия документа об оценке соответствия Товара (сертификата соответствия/декларации о соответствии/свидетельства о государственной регистрации), заверенная поставщиком, за исключением Товаров, не подлежащих обязательному подтверждению соответствия;</w:t>
      </w:r>
    </w:p>
    <w:bookmarkEnd w:id="2324"/>
    <w:bookmarkStart w:name="z2418" w:id="2325"/>
    <w:p>
      <w:pPr>
        <w:spacing w:after="0"/>
        <w:ind w:left="0"/>
        <w:jc w:val="both"/>
      </w:pPr>
      <w:r>
        <w:rPr>
          <w:rFonts w:ascii="Times New Roman"/>
          <w:b w:val="false"/>
          <w:i w:val="false"/>
          <w:color w:val="000000"/>
          <w:sz w:val="28"/>
        </w:rPr>
        <w:t>
      3) гарантийный (обязательство) сертификат Изготовителя или Поставщика (при необходимости);</w:t>
      </w:r>
    </w:p>
    <w:bookmarkEnd w:id="2325"/>
    <w:bookmarkStart w:name="z2419" w:id="2326"/>
    <w:p>
      <w:pPr>
        <w:spacing w:after="0"/>
        <w:ind w:left="0"/>
        <w:jc w:val="both"/>
      </w:pPr>
      <w:r>
        <w:rPr>
          <w:rFonts w:ascii="Times New Roman"/>
          <w:b w:val="false"/>
          <w:i w:val="false"/>
          <w:color w:val="000000"/>
          <w:sz w:val="28"/>
        </w:rPr>
        <w:t xml:space="preserve">
      4) если Товар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326"/>
    <w:bookmarkStart w:name="z2420" w:id="2327"/>
    <w:p>
      <w:pPr>
        <w:spacing w:after="0"/>
        <w:ind w:left="0"/>
        <w:jc w:val="both"/>
      </w:pPr>
      <w:r>
        <w:rPr>
          <w:rFonts w:ascii="Times New Roman"/>
          <w:b w:val="false"/>
          <w:i w:val="false"/>
          <w:color w:val="000000"/>
          <w:sz w:val="28"/>
        </w:rPr>
        <w:t>
      В случае если объем поставляемых товаров казахстанского происхождения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на поставляемый объем (за исключением сертификата, выданного на образец) или на продукцию серийного производства.</w:t>
      </w:r>
    </w:p>
    <w:bookmarkEnd w:id="2327"/>
    <w:bookmarkStart w:name="z2421" w:id="2328"/>
    <w:p>
      <w:pPr>
        <w:spacing w:after="0"/>
        <w:ind w:left="0"/>
        <w:jc w:val="both"/>
      </w:pPr>
      <w:r>
        <w:rPr>
          <w:rFonts w:ascii="Times New Roman"/>
          <w:b w:val="false"/>
          <w:i w:val="false"/>
          <w:color w:val="000000"/>
          <w:sz w:val="28"/>
        </w:rPr>
        <w:t>
      Если Товар иностранного происхождения, то предоставляется оригинал или копия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328"/>
    <w:bookmarkStart w:name="z2422" w:id="2329"/>
    <w:p>
      <w:pPr>
        <w:spacing w:after="0"/>
        <w:ind w:left="0"/>
        <w:jc w:val="both"/>
      </w:pPr>
      <w:r>
        <w:rPr>
          <w:rFonts w:ascii="Times New Roman"/>
          <w:b w:val="false"/>
          <w:i w:val="false"/>
          <w:color w:val="000000"/>
          <w:sz w:val="28"/>
        </w:rPr>
        <w:t>
      5.2. Право собственности на Товар и все связанные с этим риски, включая риск случайной гибели, утраты или повреждения Товара, переходят к Заказчику с момента подписания Сторонами акта приема-передачи товара. С этого момента в течение 14 (четырнадцати) календарных дней Поставщик принимает от Заказчика претензии, связанные с дефектами Товара, которые не могли быть обнаружены при приемке Товара.</w:t>
      </w:r>
    </w:p>
    <w:bookmarkEnd w:id="2329"/>
    <w:bookmarkStart w:name="z2423" w:id="2330"/>
    <w:p>
      <w:pPr>
        <w:spacing w:after="0"/>
        <w:ind w:left="0"/>
        <w:jc w:val="both"/>
      </w:pPr>
      <w:r>
        <w:rPr>
          <w:rFonts w:ascii="Times New Roman"/>
          <w:b w:val="false"/>
          <w:i w:val="false"/>
          <w:color w:val="000000"/>
          <w:sz w:val="28"/>
        </w:rPr>
        <w:t>
      5.3. Поставка считается поставленной при условии полной передачи Поставщиком Заказчику Товара в точном соответствии требованиям, указанным в технической спецификации (приложение 2 к Договору).</w:t>
      </w:r>
    </w:p>
    <w:bookmarkEnd w:id="2330"/>
    <w:bookmarkStart w:name="z2424" w:id="2331"/>
    <w:p>
      <w:pPr>
        <w:spacing w:after="0"/>
        <w:ind w:left="0"/>
        <w:jc w:val="both"/>
      </w:pPr>
      <w:r>
        <w:rPr>
          <w:rFonts w:ascii="Times New Roman"/>
          <w:b w:val="false"/>
          <w:i w:val="false"/>
          <w:color w:val="000000"/>
          <w:sz w:val="28"/>
        </w:rPr>
        <w:t>
      5.4. При соблюдении условии пункта 5.3. настоящего Договора датой поставки/передачи Товара считается дата направления поставщиком посредством веб-портала заказчику акта приема-передачи товара.</w:t>
      </w:r>
    </w:p>
    <w:bookmarkEnd w:id="2331"/>
    <w:bookmarkStart w:name="z2425" w:id="2332"/>
    <w:p>
      <w:pPr>
        <w:spacing w:after="0"/>
        <w:ind w:left="0"/>
        <w:jc w:val="both"/>
      </w:pPr>
      <w:r>
        <w:rPr>
          <w:rFonts w:ascii="Times New Roman"/>
          <w:b w:val="false"/>
          <w:i w:val="false"/>
          <w:color w:val="000000"/>
          <w:sz w:val="28"/>
        </w:rPr>
        <w:t>
      6. Гарантии. Качество</w:t>
      </w:r>
    </w:p>
    <w:bookmarkEnd w:id="2332"/>
    <w:bookmarkStart w:name="z2426" w:id="2333"/>
    <w:p>
      <w:pPr>
        <w:spacing w:after="0"/>
        <w:ind w:left="0"/>
        <w:jc w:val="both"/>
      </w:pPr>
      <w:r>
        <w:rPr>
          <w:rFonts w:ascii="Times New Roman"/>
          <w:b w:val="false"/>
          <w:i w:val="false"/>
          <w:color w:val="000000"/>
          <w:sz w:val="28"/>
        </w:rPr>
        <w:t>
      6.1. Поставщик гарантирует, что Товар, поставляемый в рамках настоящего Договора является:</w:t>
      </w:r>
    </w:p>
    <w:bookmarkEnd w:id="2333"/>
    <w:bookmarkStart w:name="z2427" w:id="2334"/>
    <w:p>
      <w:pPr>
        <w:spacing w:after="0"/>
        <w:ind w:left="0"/>
        <w:jc w:val="both"/>
      </w:pPr>
      <w:r>
        <w:rPr>
          <w:rFonts w:ascii="Times New Roman"/>
          <w:b w:val="false"/>
          <w:i w:val="false"/>
          <w:color w:val="000000"/>
          <w:sz w:val="28"/>
        </w:rPr>
        <w:t>
      1) качественным и соответствующим требованиям национальных стандартов, а в случае их отсутствия межгосударственных стандартов на закупаемые товары;</w:t>
      </w:r>
    </w:p>
    <w:bookmarkEnd w:id="2334"/>
    <w:bookmarkStart w:name="z2428" w:id="2335"/>
    <w:p>
      <w:pPr>
        <w:spacing w:after="0"/>
        <w:ind w:left="0"/>
        <w:jc w:val="both"/>
      </w:pPr>
      <w:r>
        <w:rPr>
          <w:rFonts w:ascii="Times New Roman"/>
          <w:b w:val="false"/>
          <w:i w:val="false"/>
          <w:color w:val="000000"/>
          <w:sz w:val="28"/>
        </w:rPr>
        <w:t>
      2) новым, неиспользованным, в заводской упаковке, свободным от каких-либо дефектов в материале и исполнении;</w:t>
      </w:r>
    </w:p>
    <w:bookmarkEnd w:id="2335"/>
    <w:bookmarkStart w:name="z2429" w:id="2336"/>
    <w:p>
      <w:pPr>
        <w:spacing w:after="0"/>
        <w:ind w:left="0"/>
        <w:jc w:val="both"/>
      </w:pPr>
      <w:r>
        <w:rPr>
          <w:rFonts w:ascii="Times New Roman"/>
          <w:b w:val="false"/>
          <w:i w:val="false"/>
          <w:color w:val="000000"/>
          <w:sz w:val="28"/>
        </w:rPr>
        <w:t>
      3) свободным от любых прав и притязаний третьих лиц, которые основаны на промышленной и (или) другой интеллектуальной собственности.</w:t>
      </w:r>
    </w:p>
    <w:bookmarkEnd w:id="2336"/>
    <w:bookmarkStart w:name="z2430" w:id="2337"/>
    <w:p>
      <w:pPr>
        <w:spacing w:after="0"/>
        <w:ind w:left="0"/>
        <w:jc w:val="both"/>
      </w:pPr>
      <w:r>
        <w:rPr>
          <w:rFonts w:ascii="Times New Roman"/>
          <w:b w:val="false"/>
          <w:i w:val="false"/>
          <w:color w:val="000000"/>
          <w:sz w:val="28"/>
        </w:rPr>
        <w:t>
      6.2. В случае обнаружения недопоставки Товара, согласно перечню закупаемых товаров и технической спецификации, указанному в приложениях к настоящему Договору, или обнаружения в поставленном Товаре каких-либо скрытых заводских дефектов на момент вскрытия упаковки, или, если качество Товара не полностью соответствует техническим условиям изготовления, Заказчик в двадцатидневный срок составляет рекламационный акт, а Поставщик в течение 14 (четырнадцати) календарных дней и за свой счет заменяет Товар новым.</w:t>
      </w:r>
    </w:p>
    <w:bookmarkEnd w:id="2337"/>
    <w:bookmarkStart w:name="z2431" w:id="2338"/>
    <w:p>
      <w:pPr>
        <w:spacing w:after="0"/>
        <w:ind w:left="0"/>
        <w:jc w:val="both"/>
      </w:pPr>
      <w:r>
        <w:rPr>
          <w:rFonts w:ascii="Times New Roman"/>
          <w:b w:val="false"/>
          <w:i w:val="false"/>
          <w:color w:val="000000"/>
          <w:sz w:val="28"/>
        </w:rPr>
        <w:t>
      6.3. Гарантийный период для поставляемого Товара определяется в 12 (двенадцать) календарных месяцев со дня поступления Товара на склад Заказчика. Гарантийный срок для замененного или отремонтированного Товара начинается с момента замены на новый Товар. Все расходы по устранению, замене дефектов Товара, в том числе связанные с таможенной очисткой, также несет Поставщик. В том случае, если задержка в устранении возникших дефектов будет происходить по вине Поставщика, то гарантийный срок продлевается на соответствующий период времени.</w:t>
      </w:r>
    </w:p>
    <w:bookmarkEnd w:id="2338"/>
    <w:bookmarkStart w:name="z2432" w:id="2339"/>
    <w:p>
      <w:pPr>
        <w:spacing w:after="0"/>
        <w:ind w:left="0"/>
        <w:jc w:val="both"/>
      </w:pPr>
      <w:r>
        <w:rPr>
          <w:rFonts w:ascii="Times New Roman"/>
          <w:b w:val="false"/>
          <w:i w:val="false"/>
          <w:color w:val="000000"/>
          <w:sz w:val="28"/>
        </w:rPr>
        <w:t>
      &lt;№. Новый пункт&gt;.*</w:t>
      </w:r>
    </w:p>
    <w:bookmarkEnd w:id="2339"/>
    <w:bookmarkStart w:name="z2433" w:id="2340"/>
    <w:p>
      <w:pPr>
        <w:spacing w:after="0"/>
        <w:ind w:left="0"/>
        <w:jc w:val="both"/>
      </w:pPr>
      <w:r>
        <w:rPr>
          <w:rFonts w:ascii="Times New Roman"/>
          <w:b w:val="false"/>
          <w:i w:val="false"/>
          <w:color w:val="000000"/>
          <w:sz w:val="28"/>
        </w:rPr>
        <w:t>
      7. Ответственность Сторон</w:t>
      </w:r>
    </w:p>
    <w:bookmarkEnd w:id="2340"/>
    <w:bookmarkStart w:name="z2434" w:id="2341"/>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341"/>
    <w:bookmarkStart w:name="z2435" w:id="2342"/>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342"/>
    <w:bookmarkStart w:name="z2436" w:id="2343"/>
    <w:p>
      <w:pPr>
        <w:spacing w:after="0"/>
        <w:ind w:left="0"/>
        <w:jc w:val="both"/>
      </w:pPr>
      <w:r>
        <w:rPr>
          <w:rFonts w:ascii="Times New Roman"/>
          <w:b w:val="false"/>
          <w:i w:val="false"/>
          <w:color w:val="000000"/>
          <w:sz w:val="28"/>
        </w:rPr>
        <w:t>
      7.3. В случае просрочки сроков поставки Товара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343"/>
    <w:bookmarkStart w:name="z2437" w:id="2344"/>
    <w:p>
      <w:pPr>
        <w:spacing w:after="0"/>
        <w:ind w:left="0"/>
        <w:jc w:val="both"/>
      </w:pPr>
      <w:r>
        <w:rPr>
          <w:rFonts w:ascii="Times New Roman"/>
          <w:b w:val="false"/>
          <w:i w:val="false"/>
          <w:color w:val="000000"/>
          <w:sz w:val="28"/>
        </w:rPr>
        <w:t>
      7.4. В случае отказа Поставщика от поставки Товара, или просрочки поставки Товара на срок более пятнадцати календарных дней со дня истечения срока поставки Товара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2344"/>
    <w:bookmarkStart w:name="z2438" w:id="2345"/>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345"/>
    <w:bookmarkStart w:name="z2439" w:id="2346"/>
    <w:p>
      <w:pPr>
        <w:spacing w:after="0"/>
        <w:ind w:left="0"/>
        <w:jc w:val="both"/>
      </w:pPr>
      <w:r>
        <w:rPr>
          <w:rFonts w:ascii="Times New Roman"/>
          <w:b w:val="false"/>
          <w:i w:val="false"/>
          <w:color w:val="000000"/>
          <w:sz w:val="28"/>
        </w:rPr>
        <w:t xml:space="preserve">
      7.6.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календарных дней со дня получения Поставщиком распоряжения об изменениях от Заказчика. </w:t>
      </w:r>
    </w:p>
    <w:bookmarkEnd w:id="2346"/>
    <w:bookmarkStart w:name="z2440" w:id="2347"/>
    <w:p>
      <w:pPr>
        <w:spacing w:after="0"/>
        <w:ind w:left="0"/>
        <w:jc w:val="both"/>
      </w:pPr>
      <w:r>
        <w:rPr>
          <w:rFonts w:ascii="Times New Roman"/>
          <w:b w:val="false"/>
          <w:i w:val="false"/>
          <w:color w:val="000000"/>
          <w:sz w:val="28"/>
        </w:rPr>
        <w:t>
      7.7. Поставщик ни полностью, ни частично не должен передавать кому-либо свои обязательства по настоящему Договору.</w:t>
      </w:r>
    </w:p>
    <w:bookmarkEnd w:id="2347"/>
    <w:bookmarkStart w:name="z2441" w:id="2348"/>
    <w:p>
      <w:pPr>
        <w:spacing w:after="0"/>
        <w:ind w:left="0"/>
        <w:jc w:val="both"/>
      </w:pPr>
      <w:r>
        <w:rPr>
          <w:rFonts w:ascii="Times New Roman"/>
          <w:b w:val="false"/>
          <w:i w:val="false"/>
          <w:color w:val="000000"/>
          <w:sz w:val="28"/>
        </w:rPr>
        <w:t>
      7.8. Заказчик не возвращает обеспечение исполнения Договора а также сумму внесенную Поставщиком в соответствии со статьей 26 Закона (при наличии) в случае его расторжения в связи с неисполнением Поставщиком своих обязательств по данному Договору.</w:t>
      </w:r>
    </w:p>
    <w:bookmarkEnd w:id="2348"/>
    <w:bookmarkStart w:name="z2442" w:id="2349"/>
    <w:p>
      <w:pPr>
        <w:spacing w:after="0"/>
        <w:ind w:left="0"/>
        <w:jc w:val="both"/>
      </w:pPr>
      <w:r>
        <w:rPr>
          <w:rFonts w:ascii="Times New Roman"/>
          <w:b w:val="false"/>
          <w:i w:val="false"/>
          <w:color w:val="000000"/>
          <w:sz w:val="28"/>
        </w:rPr>
        <w:t>
      7.9.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Поставщиком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2349"/>
    <w:bookmarkStart w:name="z2443" w:id="2350"/>
    <w:p>
      <w:pPr>
        <w:spacing w:after="0"/>
        <w:ind w:left="0"/>
        <w:jc w:val="both"/>
      </w:pPr>
      <w:r>
        <w:rPr>
          <w:rFonts w:ascii="Times New Roman"/>
          <w:b w:val="false"/>
          <w:i w:val="false"/>
          <w:color w:val="000000"/>
          <w:sz w:val="28"/>
        </w:rPr>
        <w:t>
      &lt;№. Новый пункт&gt;*</w:t>
      </w:r>
    </w:p>
    <w:bookmarkEnd w:id="2350"/>
    <w:bookmarkStart w:name="z2444" w:id="2351"/>
    <w:p>
      <w:pPr>
        <w:spacing w:after="0"/>
        <w:ind w:left="0"/>
        <w:jc w:val="both"/>
      </w:pPr>
      <w:r>
        <w:rPr>
          <w:rFonts w:ascii="Times New Roman"/>
          <w:b w:val="false"/>
          <w:i w:val="false"/>
          <w:color w:val="000000"/>
          <w:sz w:val="28"/>
        </w:rPr>
        <w:t>
      8. Срок действия и условия расторжения Договора</w:t>
      </w:r>
    </w:p>
    <w:bookmarkEnd w:id="2351"/>
    <w:bookmarkStart w:name="z2445" w:id="2352"/>
    <w:p>
      <w:pPr>
        <w:spacing w:after="0"/>
        <w:ind w:left="0"/>
        <w:jc w:val="both"/>
      </w:pPr>
      <w:r>
        <w:rPr>
          <w:rFonts w:ascii="Times New Roman"/>
          <w:b w:val="false"/>
          <w:i w:val="false"/>
          <w:color w:val="000000"/>
          <w:sz w:val="28"/>
        </w:rPr>
        <w:t xml:space="preserve">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&lt;_____&gt; года. </w:t>
      </w:r>
    </w:p>
    <w:bookmarkEnd w:id="2352"/>
    <w:bookmarkStart w:name="z2446" w:id="2353"/>
    <w:p>
      <w:pPr>
        <w:spacing w:after="0"/>
        <w:ind w:left="0"/>
        <w:jc w:val="both"/>
      </w:pPr>
      <w:r>
        <w:rPr>
          <w:rFonts w:ascii="Times New Roman"/>
          <w:b w:val="false"/>
          <w:i w:val="false"/>
          <w:color w:val="000000"/>
          <w:sz w:val="28"/>
        </w:rPr>
        <w:t xml:space="preserve">
      8.2.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bookmarkEnd w:id="2353"/>
    <w:bookmarkStart w:name="z2447" w:id="2354"/>
    <w:p>
      <w:pPr>
        <w:spacing w:after="0"/>
        <w:ind w:left="0"/>
        <w:jc w:val="both"/>
      </w:pPr>
      <w:r>
        <w:rPr>
          <w:rFonts w:ascii="Times New Roman"/>
          <w:b w:val="false"/>
          <w:i w:val="false"/>
          <w:color w:val="000000"/>
          <w:sz w:val="28"/>
        </w:rPr>
        <w:t>
      8.3.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неисполнении обязательств:</w:t>
      </w:r>
    </w:p>
    <w:bookmarkEnd w:id="2354"/>
    <w:bookmarkStart w:name="z2448" w:id="2355"/>
    <w:p>
      <w:pPr>
        <w:spacing w:after="0"/>
        <w:ind w:left="0"/>
        <w:jc w:val="both"/>
      </w:pP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p>
    <w:bookmarkEnd w:id="2355"/>
    <w:bookmarkStart w:name="z2449" w:id="2356"/>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2356"/>
    <w:bookmarkStart w:name="z2450" w:id="2357"/>
    <w:p>
      <w:pPr>
        <w:spacing w:after="0"/>
        <w:ind w:left="0"/>
        <w:jc w:val="both"/>
      </w:pPr>
      <w:r>
        <w:rPr>
          <w:rFonts w:ascii="Times New Roman"/>
          <w:b w:val="false"/>
          <w:i w:val="false"/>
          <w:color w:val="000000"/>
          <w:sz w:val="28"/>
        </w:rPr>
        <w:t>
      8.4. Договор должен содержать условие о его расторжении на любом этапе в случае выявления одного из следующих фактов:</w:t>
      </w:r>
    </w:p>
    <w:bookmarkEnd w:id="2357"/>
    <w:bookmarkStart w:name="z2451" w:id="2358"/>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2358"/>
    <w:bookmarkStart w:name="z2452" w:id="2359"/>
    <w:p>
      <w:pPr>
        <w:spacing w:after="0"/>
        <w:ind w:left="0"/>
        <w:jc w:val="both"/>
      </w:pPr>
      <w:r>
        <w:rPr>
          <w:rFonts w:ascii="Times New Roman"/>
          <w:b w:val="false"/>
          <w:i w:val="false"/>
          <w:color w:val="000000"/>
          <w:sz w:val="28"/>
        </w:rPr>
        <w:t>
      2) оказания организатором государственных закупок содействия Поставщику, не предусмотренного Законом;</w:t>
      </w:r>
    </w:p>
    <w:bookmarkEnd w:id="2359"/>
    <w:bookmarkStart w:name="z2453" w:id="2360"/>
    <w:p>
      <w:pPr>
        <w:spacing w:after="0"/>
        <w:ind w:left="0"/>
        <w:jc w:val="both"/>
      </w:pPr>
      <w:r>
        <w:rPr>
          <w:rFonts w:ascii="Times New Roman"/>
          <w:b w:val="false"/>
          <w:i w:val="false"/>
          <w:color w:val="000000"/>
          <w:sz w:val="28"/>
        </w:rPr>
        <w:t xml:space="preserve">
      3)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поставки товаров до истечения срока внесения обеспечения исполнения Договора.</w:t>
      </w:r>
    </w:p>
    <w:bookmarkEnd w:id="2360"/>
    <w:bookmarkStart w:name="z2454" w:id="2361"/>
    <w:p>
      <w:pPr>
        <w:spacing w:after="0"/>
        <w:ind w:left="0"/>
        <w:jc w:val="both"/>
      </w:pPr>
      <w:r>
        <w:rPr>
          <w:rFonts w:ascii="Times New Roman"/>
          <w:b w:val="false"/>
          <w:i w:val="false"/>
          <w:color w:val="000000"/>
          <w:sz w:val="28"/>
        </w:rPr>
        <w:t>
      8.5. Договор может быть расторгнут по соглашению сторон, в случае нецелесообразности его дальнейшего исполнения.</w:t>
      </w:r>
    </w:p>
    <w:bookmarkEnd w:id="2361"/>
    <w:bookmarkStart w:name="z2455" w:id="2362"/>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Поставщик имеет право требовать оплату только за фактические затраты, связанные с расторжением по Договору, на день расторжения.</w:t>
      </w:r>
    </w:p>
    <w:bookmarkEnd w:id="2362"/>
    <w:bookmarkStart w:name="z2456" w:id="2363"/>
    <w:p>
      <w:pPr>
        <w:spacing w:after="0"/>
        <w:ind w:left="0"/>
        <w:jc w:val="both"/>
      </w:pPr>
      <w:r>
        <w:rPr>
          <w:rFonts w:ascii="Times New Roman"/>
          <w:b w:val="false"/>
          <w:i w:val="false"/>
          <w:color w:val="000000"/>
          <w:sz w:val="28"/>
        </w:rPr>
        <w:t>
      9. Уведомление</w:t>
      </w:r>
    </w:p>
    <w:bookmarkEnd w:id="2363"/>
    <w:bookmarkStart w:name="z2457" w:id="2364"/>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364"/>
    <w:bookmarkStart w:name="z2458" w:id="2365"/>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365"/>
    <w:bookmarkStart w:name="z2459" w:id="2366"/>
    <w:p>
      <w:pPr>
        <w:spacing w:after="0"/>
        <w:ind w:left="0"/>
        <w:jc w:val="both"/>
      </w:pPr>
      <w:r>
        <w:rPr>
          <w:rFonts w:ascii="Times New Roman"/>
          <w:b w:val="false"/>
          <w:i w:val="false"/>
          <w:color w:val="000000"/>
          <w:sz w:val="28"/>
        </w:rPr>
        <w:t>
      10. Форс-мажор</w:t>
      </w:r>
    </w:p>
    <w:bookmarkEnd w:id="2366"/>
    <w:bookmarkStart w:name="z2460" w:id="2367"/>
    <w:p>
      <w:pPr>
        <w:spacing w:after="0"/>
        <w:ind w:left="0"/>
        <w:jc w:val="both"/>
      </w:pPr>
      <w:r>
        <w:rPr>
          <w:rFonts w:ascii="Times New Roman"/>
          <w:b w:val="false"/>
          <w:i w:val="false"/>
          <w:color w:val="000000"/>
          <w:sz w:val="28"/>
        </w:rPr>
        <w:t>
      10.1. Стороны не несут ответственности за полное или частичное неисполнение своих обязательств по настоящему Договору, если оно явилось результатом форс-мажорных обстоятельств.</w:t>
      </w:r>
    </w:p>
    <w:bookmarkEnd w:id="2367"/>
    <w:bookmarkStart w:name="z2461" w:id="2368"/>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368"/>
    <w:bookmarkStart w:name="z2462" w:id="2369"/>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369"/>
    <w:bookmarkStart w:name="z2463" w:id="2370"/>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370"/>
    <w:bookmarkStart w:name="z2464" w:id="2371"/>
    <w:p>
      <w:pPr>
        <w:spacing w:after="0"/>
        <w:ind w:left="0"/>
        <w:jc w:val="both"/>
      </w:pPr>
      <w:r>
        <w:rPr>
          <w:rFonts w:ascii="Times New Roman"/>
          <w:b w:val="false"/>
          <w:i w:val="false"/>
          <w:color w:val="000000"/>
          <w:sz w:val="28"/>
        </w:rPr>
        <w:t>
      11. Решение спорных вопросов</w:t>
      </w:r>
    </w:p>
    <w:bookmarkEnd w:id="2371"/>
    <w:bookmarkStart w:name="z2465" w:id="2372"/>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372"/>
    <w:bookmarkStart w:name="z2466" w:id="2373"/>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373"/>
    <w:bookmarkStart w:name="z2467" w:id="2374"/>
    <w:p>
      <w:pPr>
        <w:spacing w:after="0"/>
        <w:ind w:left="0"/>
        <w:jc w:val="both"/>
      </w:pPr>
      <w:r>
        <w:rPr>
          <w:rFonts w:ascii="Times New Roman"/>
          <w:b w:val="false"/>
          <w:i w:val="false"/>
          <w:color w:val="000000"/>
          <w:sz w:val="28"/>
        </w:rPr>
        <w:t>
      12. Прочие условия</w:t>
      </w:r>
    </w:p>
    <w:bookmarkEnd w:id="2374"/>
    <w:bookmarkStart w:name="z2468" w:id="2375"/>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законодательством Республики Казахстан.</w:t>
      </w:r>
    </w:p>
    <w:bookmarkEnd w:id="2375"/>
    <w:bookmarkStart w:name="z2469" w:id="2376"/>
    <w:p>
      <w:pPr>
        <w:spacing w:after="0"/>
        <w:ind w:left="0"/>
        <w:jc w:val="both"/>
      </w:pPr>
      <w:r>
        <w:rPr>
          <w:rFonts w:ascii="Times New Roman"/>
          <w:b w:val="false"/>
          <w:i w:val="false"/>
          <w:color w:val="000000"/>
          <w:sz w:val="28"/>
        </w:rPr>
        <w:t xml:space="preserve">
      12.2. Любые изменения и дополнения к Договору совершаются в той же форме, что и заключение Договора. </w:t>
      </w:r>
    </w:p>
    <w:bookmarkEnd w:id="2376"/>
    <w:bookmarkStart w:name="z2470" w:id="2377"/>
    <w:p>
      <w:pPr>
        <w:spacing w:after="0"/>
        <w:ind w:left="0"/>
        <w:jc w:val="both"/>
      </w:pPr>
      <w:r>
        <w:rPr>
          <w:rFonts w:ascii="Times New Roman"/>
          <w:b w:val="false"/>
          <w:i w:val="false"/>
          <w:color w:val="000000"/>
          <w:sz w:val="28"/>
        </w:rPr>
        <w:t xml:space="preserve">
      12.3.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2377"/>
    <w:bookmarkStart w:name="z2471" w:id="2378"/>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2378"/>
    <w:bookmarkStart w:name="z2472" w:id="2379"/>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2379"/>
    <w:bookmarkStart w:name="z2473" w:id="2380"/>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2380"/>
    <w:bookmarkStart w:name="z2474" w:id="2381"/>
    <w:p>
      <w:pPr>
        <w:spacing w:after="0"/>
        <w:ind w:left="0"/>
        <w:jc w:val="both"/>
      </w:pPr>
      <w:r>
        <w:rPr>
          <w:rFonts w:ascii="Times New Roman"/>
          <w:b w:val="false"/>
          <w:i w:val="false"/>
          <w:color w:val="000000"/>
          <w:sz w:val="28"/>
        </w:rPr>
        <w:t>
      &lt;№. Новый пункт&gt;*</w:t>
      </w:r>
    </w:p>
    <w:bookmarkEnd w:id="2381"/>
    <w:bookmarkStart w:name="z2475" w:id="2382"/>
    <w:p>
      <w:pPr>
        <w:spacing w:after="0"/>
        <w:ind w:left="0"/>
        <w:jc w:val="both"/>
      </w:pPr>
      <w:r>
        <w:rPr>
          <w:rFonts w:ascii="Times New Roman"/>
          <w:b w:val="false"/>
          <w:i w:val="false"/>
          <w:color w:val="000000"/>
          <w:sz w:val="28"/>
        </w:rPr>
        <w:t>
      Примечание:</w:t>
      </w:r>
    </w:p>
    <w:bookmarkEnd w:id="2382"/>
    <w:bookmarkStart w:name="z2476" w:id="2383"/>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2383"/>
    <w:bookmarkStart w:name="z2477" w:id="2384"/>
    <w:p>
      <w:pPr>
        <w:spacing w:after="0"/>
        <w:ind w:left="0"/>
        <w:jc w:val="both"/>
      </w:pPr>
      <w:r>
        <w:rPr>
          <w:rFonts w:ascii="Times New Roman"/>
          <w:b w:val="false"/>
          <w:i w:val="false"/>
          <w:color w:val="000000"/>
          <w:sz w:val="28"/>
        </w:rPr>
        <w:t>
      13. Реквизиты Сторон</w:t>
      </w:r>
    </w:p>
    <w:bookmarkEnd w:id="23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78" w:id="2385"/>
          <w:p>
            <w:pPr>
              <w:spacing w:after="20"/>
              <w:ind w:left="20"/>
              <w:jc w:val="both"/>
            </w:pPr>
            <w:r>
              <w:rPr>
                <w:rFonts w:ascii="Times New Roman"/>
                <w:b w:val="false"/>
                <w:i w:val="false"/>
                <w:color w:val="000000"/>
                <w:sz w:val="20"/>
              </w:rPr>
              <w:t>
Заказчик</w:t>
            </w:r>
          </w:p>
          <w:bookmarkEnd w:id="2385"/>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2479" w:id="2386"/>
          <w:p>
            <w:pPr>
              <w:spacing w:after="20"/>
              <w:ind w:left="20"/>
              <w:jc w:val="both"/>
            </w:pPr>
            <w:r>
              <w:rPr>
                <w:rFonts w:ascii="Times New Roman"/>
                <w:b w:val="false"/>
                <w:i w:val="false"/>
                <w:color w:val="000000"/>
                <w:sz w:val="20"/>
              </w:rPr>
              <w:t xml:space="preserve">
Поставщик (Получатель средств при заключении поставщиком договора финансирования под уступку денежного требования (факторинга) </w:t>
            </w:r>
          </w:p>
          <w:bookmarkEnd w:id="2386"/>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2480" w:id="2387"/>
      <w:r>
        <w:rPr>
          <w:rFonts w:ascii="Times New Roman"/>
          <w:b w:val="false"/>
          <w:i w:val="false"/>
          <w:color w:val="000000"/>
          <w:sz w:val="28"/>
        </w:rPr>
        <w:t>
      Расшифровка аббревиатур:</w:t>
      </w:r>
    </w:p>
    <w:bookmarkEnd w:id="2387"/>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482" w:id="2388"/>
    <w:p>
      <w:pPr>
        <w:spacing w:after="0"/>
        <w:ind w:left="0"/>
        <w:jc w:val="left"/>
      </w:pPr>
      <w:r>
        <w:rPr>
          <w:rFonts w:ascii="Times New Roman"/>
          <w:b/>
          <w:i w:val="false"/>
          <w:color w:val="000000"/>
        </w:rPr>
        <w:t xml:space="preserve"> Типовой договор о государственных закупках работ в сфере строительства (строительно-монтажные работы)</w:t>
      </w:r>
    </w:p>
    <w:bookmarkEnd w:id="2388"/>
    <w:bookmarkStart w:name="z2483" w:id="2389"/>
    <w:p>
      <w:pPr>
        <w:spacing w:after="0"/>
        <w:ind w:left="0"/>
        <w:jc w:val="both"/>
      </w:pPr>
      <w:r>
        <w:rPr>
          <w:rFonts w:ascii="Times New Roman"/>
          <w:b w:val="false"/>
          <w:i w:val="false"/>
          <w:color w:val="000000"/>
          <w:sz w:val="28"/>
        </w:rPr>
        <w:t>
      &lt;Идентификационный номер&gt;</w:t>
      </w:r>
    </w:p>
    <w:bookmarkEnd w:id="2389"/>
    <w:bookmarkStart w:name="z2484" w:id="2390"/>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390"/>
    <w:bookmarkStart w:name="z2485" w:id="2391"/>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2391"/>
    <w:bookmarkStart w:name="z2486" w:id="2392"/>
    <w:p>
      <w:pPr>
        <w:spacing w:after="0"/>
        <w:ind w:left="0"/>
        <w:jc w:val="both"/>
      </w:pPr>
      <w:r>
        <w:rPr>
          <w:rFonts w:ascii="Times New Roman"/>
          <w:b w:val="false"/>
          <w:i w:val="false"/>
          <w:color w:val="000000"/>
          <w:sz w:val="28"/>
        </w:rPr>
        <w:t>
      1. Понятия и определения</w:t>
      </w:r>
    </w:p>
    <w:bookmarkEnd w:id="2392"/>
    <w:bookmarkStart w:name="z2487" w:id="2393"/>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393"/>
    <w:bookmarkStart w:name="z2488" w:id="2394"/>
    <w:p>
      <w:pPr>
        <w:spacing w:after="0"/>
        <w:ind w:left="0"/>
        <w:jc w:val="both"/>
      </w:pPr>
      <w:r>
        <w:rPr>
          <w:rFonts w:ascii="Times New Roman"/>
          <w:b w:val="false"/>
          <w:i w:val="false"/>
          <w:color w:val="000000"/>
          <w:sz w:val="28"/>
        </w:rPr>
        <w:t>
      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2394"/>
    <w:bookmarkStart w:name="z2489" w:id="2395"/>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 на выполнение части работ по Договору;</w:t>
      </w:r>
    </w:p>
    <w:bookmarkEnd w:id="2395"/>
    <w:bookmarkStart w:name="z2490" w:id="2396"/>
    <w:p>
      <w:pPr>
        <w:spacing w:after="0"/>
        <w:ind w:left="0"/>
        <w:jc w:val="both"/>
      </w:pPr>
      <w:r>
        <w:rPr>
          <w:rFonts w:ascii="Times New Roman"/>
          <w:b w:val="false"/>
          <w:i w:val="false"/>
          <w:color w:val="000000"/>
          <w:sz w:val="28"/>
        </w:rPr>
        <w:t>
      3)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2396"/>
    <w:bookmarkStart w:name="z2491" w:id="2397"/>
    <w:p>
      <w:pPr>
        <w:spacing w:after="0"/>
        <w:ind w:left="0"/>
        <w:jc w:val="both"/>
      </w:pPr>
      <w:r>
        <w:rPr>
          <w:rFonts w:ascii="Times New Roman"/>
          <w:b w:val="false"/>
          <w:i w:val="false"/>
          <w:color w:val="000000"/>
          <w:sz w:val="28"/>
        </w:rPr>
        <w:t>
      4)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p>
    <w:bookmarkEnd w:id="2397"/>
    <w:bookmarkStart w:name="z2492" w:id="2398"/>
    <w:p>
      <w:pPr>
        <w:spacing w:after="0"/>
        <w:ind w:left="0"/>
        <w:jc w:val="both"/>
      </w:pPr>
      <w:r>
        <w:rPr>
          <w:rFonts w:ascii="Times New Roman"/>
          <w:b w:val="false"/>
          <w:i w:val="false"/>
          <w:color w:val="000000"/>
          <w:sz w:val="28"/>
        </w:rPr>
        <w:t>
      5) участок - территория, отведенная для строительства Объекта или производства работ;</w:t>
      </w:r>
    </w:p>
    <w:bookmarkEnd w:id="2398"/>
    <w:bookmarkStart w:name="z2493" w:id="2399"/>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2399"/>
    <w:bookmarkStart w:name="z2494" w:id="2400"/>
    <w:p>
      <w:pPr>
        <w:spacing w:after="0"/>
        <w:ind w:left="0"/>
        <w:jc w:val="both"/>
      </w:pPr>
      <w:r>
        <w:rPr>
          <w:rFonts w:ascii="Times New Roman"/>
          <w:b w:val="false"/>
          <w:i w:val="false"/>
          <w:color w:val="000000"/>
          <w:sz w:val="28"/>
        </w:rPr>
        <w:t>
      &lt;№) новый подпункт&gt;</w:t>
      </w:r>
    </w:p>
    <w:bookmarkEnd w:id="2400"/>
    <w:bookmarkStart w:name="z2495" w:id="2401"/>
    <w:p>
      <w:pPr>
        <w:spacing w:after="0"/>
        <w:ind w:left="0"/>
        <w:jc w:val="both"/>
      </w:pPr>
      <w:r>
        <w:rPr>
          <w:rFonts w:ascii="Times New Roman"/>
          <w:b w:val="false"/>
          <w:i w:val="false"/>
          <w:color w:val="000000"/>
          <w:sz w:val="28"/>
        </w:rPr>
        <w:t>
      2. Предмет Договора</w:t>
      </w:r>
    </w:p>
    <w:bookmarkEnd w:id="2401"/>
    <w:bookmarkStart w:name="z2496" w:id="2402"/>
    <w:p>
      <w:pPr>
        <w:spacing w:after="0"/>
        <w:ind w:left="0"/>
        <w:jc w:val="both"/>
      </w:pPr>
      <w:r>
        <w:rPr>
          <w:rFonts w:ascii="Times New Roman"/>
          <w:b w:val="false"/>
          <w:i w:val="false"/>
          <w:color w:val="000000"/>
          <w:sz w:val="28"/>
        </w:rPr>
        <w:t>
      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bookmarkEnd w:id="2402"/>
    <w:bookmarkStart w:name="z2497" w:id="2403"/>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403"/>
    <w:bookmarkStart w:name="z2498" w:id="2404"/>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End w:id="2404"/>
    <w:bookmarkStart w:name="z2499" w:id="2405"/>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2405"/>
    <w:bookmarkStart w:name="z2500" w:id="2406"/>
    <w:p>
      <w:pPr>
        <w:spacing w:after="0"/>
        <w:ind w:left="0"/>
        <w:jc w:val="both"/>
      </w:pPr>
      <w:r>
        <w:rPr>
          <w:rFonts w:ascii="Times New Roman"/>
          <w:b w:val="false"/>
          <w:i w:val="false"/>
          <w:color w:val="000000"/>
          <w:sz w:val="28"/>
        </w:rPr>
        <w:t>
      Генеральный проектировщик - &lt;название Генерального проектировщика&gt;.</w:t>
      </w:r>
    </w:p>
    <w:bookmarkEnd w:id="2406"/>
    <w:bookmarkStart w:name="z2501" w:id="2407"/>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2407"/>
    <w:bookmarkStart w:name="z2502" w:id="2408"/>
    <w:p>
      <w:pPr>
        <w:spacing w:after="0"/>
        <w:ind w:left="0"/>
        <w:jc w:val="both"/>
      </w:pPr>
      <w:r>
        <w:rPr>
          <w:rFonts w:ascii="Times New Roman"/>
          <w:b w:val="false"/>
          <w:i w:val="false"/>
          <w:color w:val="000000"/>
          <w:sz w:val="28"/>
        </w:rPr>
        <w:t>
      1) настоящий Договор;</w:t>
      </w:r>
    </w:p>
    <w:bookmarkEnd w:id="2408"/>
    <w:bookmarkStart w:name="z2503" w:id="2409"/>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2409"/>
    <w:bookmarkStart w:name="z2504" w:id="2410"/>
    <w:p>
      <w:pPr>
        <w:spacing w:after="0"/>
        <w:ind w:left="0"/>
        <w:jc w:val="both"/>
      </w:pPr>
      <w:r>
        <w:rPr>
          <w:rFonts w:ascii="Times New Roman"/>
          <w:b w:val="false"/>
          <w:i w:val="false"/>
          <w:color w:val="000000"/>
          <w:sz w:val="28"/>
        </w:rPr>
        <w:t>
      3) техническая спецификация (приложение 2);</w:t>
      </w:r>
    </w:p>
    <w:bookmarkEnd w:id="2410"/>
    <w:bookmarkStart w:name="z2505" w:id="2411"/>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2411"/>
    <w:bookmarkStart w:name="z2506" w:id="2412"/>
    <w:p>
      <w:pPr>
        <w:spacing w:after="0"/>
        <w:ind w:left="0"/>
        <w:jc w:val="both"/>
      </w:pPr>
      <w:r>
        <w:rPr>
          <w:rFonts w:ascii="Times New Roman"/>
          <w:b w:val="false"/>
          <w:i w:val="false"/>
          <w:color w:val="000000"/>
          <w:sz w:val="28"/>
        </w:rPr>
        <w:t>
      3. Сумма Договора и условия оплаты</w:t>
      </w:r>
    </w:p>
    <w:bookmarkEnd w:id="2412"/>
    <w:bookmarkStart w:name="z2507" w:id="2413"/>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413"/>
    <w:bookmarkStart w:name="z2508" w:id="2414"/>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тенге/&lt;без учета НДС&gt;</w:t>
      </w:r>
      <w:r>
        <w:rPr>
          <w:rFonts w:ascii="Times New Roman"/>
          <w:b w:val="false"/>
          <w:i w:val="false"/>
          <w:color w:val="000000"/>
          <w:vertAlign w:val="superscript"/>
        </w:rPr>
        <w:t>1</w:t>
      </w:r>
      <w:r>
        <w:rPr>
          <w:rFonts w:ascii="Times New Roman"/>
          <w:b w:val="false"/>
          <w:i w:val="false"/>
          <w:color w:val="000000"/>
          <w:sz w:val="28"/>
        </w:rPr>
        <w:t>.</w:t>
      </w:r>
    </w:p>
    <w:bookmarkEnd w:id="2414"/>
    <w:bookmarkStart w:name="z2509" w:id="2415"/>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w:t>
      </w:r>
      <w:r>
        <w:rPr>
          <w:rFonts w:ascii="Times New Roman"/>
          <w:b w:val="false"/>
          <w:i w:val="false"/>
          <w:color w:val="000000"/>
          <w:vertAlign w:val="superscript"/>
        </w:rPr>
        <w:t>2</w:t>
      </w:r>
      <w:r>
        <w:rPr>
          <w:rFonts w:ascii="Times New Roman"/>
          <w:b w:val="false"/>
          <w:i w:val="false"/>
          <w:color w:val="000000"/>
          <w:sz w:val="28"/>
        </w:rPr>
        <w:t>.</w:t>
      </w:r>
    </w:p>
    <w:bookmarkEnd w:id="2415"/>
    <w:bookmarkStart w:name="z2510" w:id="2416"/>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p>
    <w:bookmarkEnd w:id="2416"/>
    <w:bookmarkStart w:name="z2511" w:id="2417"/>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не позднее 30 (тридцати) календарных дней с даты подписания Сторонами акта выполненных Работ</w:t>
      </w:r>
      <w:r>
        <w:rPr>
          <w:rFonts w:ascii="Times New Roman"/>
          <w:b w:val="false"/>
          <w:i w:val="false"/>
          <w:color w:val="000000"/>
          <w:vertAlign w:val="superscript"/>
        </w:rPr>
        <w:t>3</w:t>
      </w:r>
      <w:r>
        <w:rPr>
          <w:rFonts w:ascii="Times New Roman"/>
          <w:b w:val="false"/>
          <w:i w:val="false"/>
          <w:color w:val="000000"/>
          <w:sz w:val="28"/>
        </w:rPr>
        <w:t>.</w:t>
      </w:r>
    </w:p>
    <w:bookmarkEnd w:id="2417"/>
    <w:bookmarkStart w:name="z2512" w:id="2418"/>
    <w:p>
      <w:pPr>
        <w:spacing w:after="0"/>
        <w:ind w:left="0"/>
        <w:jc w:val="both"/>
      </w:pPr>
      <w:r>
        <w:rPr>
          <w:rFonts w:ascii="Times New Roman"/>
          <w:b w:val="false"/>
          <w:i w:val="false"/>
          <w:color w:val="000000"/>
          <w:sz w:val="28"/>
        </w:rPr>
        <w:t>
      В случае выполнения работ, связанных со строительством в рамках одного финансового года Заказчик оплачивает Подрядчику оставшиеся 5 (пять) процентов от суммы настоящего договора в размере &lt;сумма&gt; после завершения работ и представления Заказчиком в орган казначейства акта о принятии объекта в эксплуатацию.</w:t>
      </w:r>
    </w:p>
    <w:bookmarkEnd w:id="2418"/>
    <w:bookmarkStart w:name="z2513" w:id="2419"/>
    <w:p>
      <w:pPr>
        <w:spacing w:after="0"/>
        <w:ind w:left="0"/>
        <w:jc w:val="both"/>
      </w:pPr>
      <w:r>
        <w:rPr>
          <w:rFonts w:ascii="Times New Roman"/>
          <w:b w:val="false"/>
          <w:i w:val="false"/>
          <w:color w:val="000000"/>
          <w:sz w:val="28"/>
        </w:rPr>
        <w:t>
      В случае если срок выполнения работ, связанных со строительством Заказчик оплачивает Подрядчику оставшиеся 5 (пять) процентов от суммы настоящего договора в размере &lt;сумма&gt; после завершения работ и представления Заказчиком в орган казначейства акта о принятии объекта в эксплуатацию в последний год завершения строительства.</w:t>
      </w:r>
    </w:p>
    <w:bookmarkEnd w:id="2419"/>
    <w:bookmarkStart w:name="z2514" w:id="2420"/>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2420"/>
    <w:bookmarkStart w:name="z2515" w:id="2421"/>
    <w:p>
      <w:pPr>
        <w:spacing w:after="0"/>
        <w:ind w:left="0"/>
        <w:jc w:val="both"/>
      </w:pPr>
      <w:r>
        <w:rPr>
          <w:rFonts w:ascii="Times New Roman"/>
          <w:b w:val="false"/>
          <w:i w:val="false"/>
          <w:color w:val="000000"/>
          <w:sz w:val="28"/>
        </w:rPr>
        <w:t>
      3.5. Необходимые документы, предшествующие оплате:</w:t>
      </w:r>
    </w:p>
    <w:bookmarkEnd w:id="2421"/>
    <w:bookmarkStart w:name="z2516" w:id="2422"/>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2422"/>
    <w:bookmarkStart w:name="z2517" w:id="2423"/>
    <w:p>
      <w:pPr>
        <w:spacing w:after="0"/>
        <w:ind w:left="0"/>
        <w:jc w:val="both"/>
      </w:pPr>
      <w:r>
        <w:rPr>
          <w:rFonts w:ascii="Times New Roman"/>
          <w:b w:val="false"/>
          <w:i w:val="false"/>
          <w:color w:val="000000"/>
          <w:sz w:val="28"/>
        </w:rPr>
        <w:t>
      2) акт(ы) выполненных работ</w:t>
      </w:r>
      <w:r>
        <w:rPr>
          <w:rFonts w:ascii="Times New Roman"/>
          <w:b w:val="false"/>
          <w:i w:val="false"/>
          <w:color w:val="000000"/>
          <w:vertAlign w:val="superscript"/>
        </w:rPr>
        <w:t>6</w:t>
      </w:r>
      <w:r>
        <w:rPr>
          <w:rFonts w:ascii="Times New Roman"/>
          <w:b w:val="false"/>
          <w:i w:val="false"/>
          <w:color w:val="000000"/>
          <w:sz w:val="28"/>
        </w:rPr>
        <w:t>;</w:t>
      </w:r>
    </w:p>
    <w:bookmarkEnd w:id="2423"/>
    <w:bookmarkStart w:name="z2518" w:id="2424"/>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45 к правилам осуществления государственных закупок;</w:t>
      </w:r>
    </w:p>
    <w:bookmarkEnd w:id="2424"/>
    <w:bookmarkStart w:name="z2519" w:id="2425"/>
    <w:p>
      <w:pPr>
        <w:spacing w:after="0"/>
        <w:ind w:left="0"/>
        <w:jc w:val="both"/>
      </w:pPr>
      <w:r>
        <w:rPr>
          <w:rFonts w:ascii="Times New Roman"/>
          <w:b w:val="false"/>
          <w:i w:val="false"/>
          <w:color w:val="000000"/>
          <w:sz w:val="28"/>
        </w:rPr>
        <w:t>
      4) электронная счет-фактура с описанием, указанием общей суммы выполненных работ, представленная Подрядчиком Заказчику;</w:t>
      </w:r>
    </w:p>
    <w:bookmarkEnd w:id="2425"/>
    <w:bookmarkStart w:name="z2520" w:id="2426"/>
    <w:p>
      <w:pPr>
        <w:spacing w:after="0"/>
        <w:ind w:left="0"/>
        <w:jc w:val="both"/>
      </w:pPr>
      <w:r>
        <w:rPr>
          <w:rFonts w:ascii="Times New Roman"/>
          <w:b w:val="false"/>
          <w:i w:val="false"/>
          <w:color w:val="000000"/>
          <w:sz w:val="28"/>
        </w:rPr>
        <w:t xml:space="preserve">
      5) платежный сертификат, по форме согласно приложению 115-1 к Правилам исполнения бюджета и его кассового обслуживания,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(зарегистрирован в Реестре государственной регистрации нормативных правовых актов под № 9934) (далее - Правила исполнения бюджета и его кассового обслуживания).</w:t>
      </w:r>
    </w:p>
    <w:bookmarkEnd w:id="2426"/>
    <w:bookmarkStart w:name="z2521" w:id="2427"/>
    <w:p>
      <w:pPr>
        <w:spacing w:after="0"/>
        <w:ind w:left="0"/>
        <w:jc w:val="both"/>
      </w:pPr>
      <w:r>
        <w:rPr>
          <w:rFonts w:ascii="Times New Roman"/>
          <w:b w:val="false"/>
          <w:i w:val="false"/>
          <w:color w:val="000000"/>
          <w:sz w:val="28"/>
        </w:rPr>
        <w:t>
      Подпункт 5)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2427"/>
    <w:bookmarkStart w:name="z2522" w:id="2428"/>
    <w:p>
      <w:pPr>
        <w:spacing w:after="0"/>
        <w:ind w:left="0"/>
        <w:jc w:val="both"/>
      </w:pPr>
      <w:r>
        <w:rPr>
          <w:rFonts w:ascii="Times New Roman"/>
          <w:b w:val="false"/>
          <w:i w:val="false"/>
          <w:color w:val="000000"/>
          <w:sz w:val="28"/>
        </w:rPr>
        <w:t>
      4. Обязательства Сторон</w:t>
      </w:r>
    </w:p>
    <w:bookmarkEnd w:id="2428"/>
    <w:bookmarkStart w:name="z2523" w:id="2429"/>
    <w:p>
      <w:pPr>
        <w:spacing w:after="0"/>
        <w:ind w:left="0"/>
        <w:jc w:val="both"/>
      </w:pPr>
      <w:r>
        <w:rPr>
          <w:rFonts w:ascii="Times New Roman"/>
          <w:b w:val="false"/>
          <w:i w:val="false"/>
          <w:color w:val="000000"/>
          <w:sz w:val="28"/>
        </w:rPr>
        <w:t>
      4.1. Подрядчик обязуется:</w:t>
      </w:r>
    </w:p>
    <w:bookmarkEnd w:id="2429"/>
    <w:bookmarkStart w:name="z2524" w:id="2430"/>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430"/>
    <w:bookmarkStart w:name="z2525" w:id="2431"/>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приложению1 к Договору равную &lt;сумма&gt; тенге</w:t>
      </w:r>
      <w:r>
        <w:rPr>
          <w:rFonts w:ascii="Times New Roman"/>
          <w:b w:val="false"/>
          <w:i w:val="false"/>
          <w:color w:val="000000"/>
          <w:vertAlign w:val="superscript"/>
        </w:rPr>
        <w:t>4</w:t>
      </w:r>
      <w:r>
        <w:rPr>
          <w:rFonts w:ascii="Times New Roman"/>
          <w:b w:val="false"/>
          <w:i w:val="false"/>
          <w:color w:val="000000"/>
          <w:sz w:val="28"/>
        </w:rPr>
        <w:t>, &lt;а также сумму в соответствии со статьей 26 Закона равную &lt;сумма&gt; тенге&gt;</w:t>
      </w:r>
      <w:r>
        <w:rPr>
          <w:rFonts w:ascii="Times New Roman"/>
          <w:b w:val="false"/>
          <w:i w:val="false"/>
          <w:color w:val="000000"/>
          <w:vertAlign w:val="superscript"/>
        </w:rPr>
        <w:t>5</w:t>
      </w:r>
      <w:r>
        <w:rPr>
          <w:rFonts w:ascii="Times New Roman"/>
          <w:b w:val="false"/>
          <w:i w:val="false"/>
          <w:color w:val="000000"/>
          <w:sz w:val="28"/>
        </w:rPr>
        <w:t>, что в общем составляет &lt;сумма обеспечения&gt; (&lt;сумма обеспечения прописью&gt;) тенге в виде:</w:t>
      </w:r>
    </w:p>
    <w:bookmarkEnd w:id="2431"/>
    <w:bookmarkStart w:name="z2526" w:id="2432"/>
    <w:p>
      <w:pPr>
        <w:spacing w:after="0"/>
        <w:ind w:left="0"/>
        <w:jc w:val="both"/>
      </w:pPr>
      <w:r>
        <w:rPr>
          <w:rFonts w:ascii="Times New Roman"/>
          <w:b w:val="false"/>
          <w:i w:val="false"/>
          <w:color w:val="000000"/>
          <w:sz w:val="28"/>
        </w:rPr>
        <w:t>
      денег, находящихся в электронном кошельке Подрядчика;</w:t>
      </w:r>
    </w:p>
    <w:bookmarkEnd w:id="2432"/>
    <w:bookmarkStart w:name="z2527" w:id="2433"/>
    <w:p>
      <w:pPr>
        <w:spacing w:after="0"/>
        <w:ind w:left="0"/>
        <w:jc w:val="both"/>
      </w:pPr>
      <w:r>
        <w:rPr>
          <w:rFonts w:ascii="Times New Roman"/>
          <w:b w:val="false"/>
          <w:i w:val="false"/>
          <w:color w:val="000000"/>
          <w:sz w:val="28"/>
        </w:rPr>
        <w:t>
      либо:</w:t>
      </w:r>
    </w:p>
    <w:bookmarkEnd w:id="2433"/>
    <w:bookmarkStart w:name="z2528" w:id="2434"/>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38 к правилам осуществления государственных закупок;</w:t>
      </w:r>
    </w:p>
    <w:bookmarkEnd w:id="2434"/>
    <w:bookmarkStart w:name="z2529" w:id="2435"/>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 в случае полного и надлежащего им исполнения обязательств по Договору до истечения срока внесения обеспечения исполнения Договора;</w:t>
      </w:r>
    </w:p>
    <w:bookmarkEnd w:id="2435"/>
    <w:bookmarkStart w:name="z2530" w:id="2436"/>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436"/>
    <w:bookmarkStart w:name="z2531" w:id="2437"/>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bookmarkEnd w:id="2437"/>
    <w:bookmarkStart w:name="z2532" w:id="2438"/>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438"/>
    <w:bookmarkStart w:name="z2533" w:id="2439"/>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439"/>
    <w:bookmarkStart w:name="z2534" w:id="2440"/>
    <w:p>
      <w:pPr>
        <w:spacing w:after="0"/>
        <w:ind w:left="0"/>
        <w:jc w:val="both"/>
      </w:pPr>
      <w:r>
        <w:rPr>
          <w:rFonts w:ascii="Times New Roman"/>
          <w:b w:val="false"/>
          <w:i w:val="false"/>
          <w:color w:val="000000"/>
          <w:sz w:val="28"/>
        </w:rPr>
        <w:t>
      7) по письменному требованию Заказчика предоставлять информацию о ходе исполнения обязательств по Договору;</w:t>
      </w:r>
    </w:p>
    <w:bookmarkEnd w:id="2440"/>
    <w:bookmarkStart w:name="z2535" w:id="2441"/>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w:t>
      </w:r>
    </w:p>
    <w:bookmarkEnd w:id="2441"/>
    <w:bookmarkStart w:name="z2536" w:id="2442"/>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выполненных работ, а также отчет о местном содержании в работах по форме согласно приложению 45 к правилам осуществления государственных закупок;</w:t>
      </w:r>
    </w:p>
    <w:bookmarkEnd w:id="2442"/>
    <w:bookmarkStart w:name="z2537" w:id="2443"/>
    <w:p>
      <w:pPr>
        <w:spacing w:after="0"/>
        <w:ind w:left="0"/>
        <w:jc w:val="both"/>
      </w:pPr>
      <w:r>
        <w:rPr>
          <w:rFonts w:ascii="Times New Roman"/>
          <w:b w:val="false"/>
          <w:i w:val="false"/>
          <w:color w:val="000000"/>
          <w:sz w:val="28"/>
        </w:rPr>
        <w:t>
      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443"/>
    <w:bookmarkStart w:name="z2538" w:id="2444"/>
    <w:p>
      <w:pPr>
        <w:spacing w:after="0"/>
        <w:ind w:left="0"/>
        <w:jc w:val="both"/>
      </w:pPr>
      <w:r>
        <w:rPr>
          <w:rFonts w:ascii="Times New Roman"/>
          <w:b w:val="false"/>
          <w:i w:val="false"/>
          <w:color w:val="000000"/>
          <w:sz w:val="28"/>
        </w:rPr>
        <w:t>
      11) открыть счет государственных закупок в рамках казначейского сопровождения в соответствии с Правилами исполнения бюджета и его кассового обслуживания;</w:t>
      </w:r>
    </w:p>
    <w:bookmarkEnd w:id="2444"/>
    <w:bookmarkStart w:name="z2539" w:id="2445"/>
    <w:p>
      <w:pPr>
        <w:spacing w:after="0"/>
        <w:ind w:left="0"/>
        <w:jc w:val="both"/>
      </w:pPr>
      <w:r>
        <w:rPr>
          <w:rFonts w:ascii="Times New Roman"/>
          <w:b w:val="false"/>
          <w:i w:val="false"/>
          <w:color w:val="000000"/>
          <w:sz w:val="28"/>
        </w:rPr>
        <w:t>
      12) при реализации инвестиционного проекта, связанного со строительством объектов, в рамках казначейского сопровождения расходование средств по заключенным договорам о государственных закупках осуществлять посредством счетов государственных закупок, открытых в органах казначейства;</w:t>
      </w:r>
    </w:p>
    <w:bookmarkEnd w:id="2445"/>
    <w:bookmarkStart w:name="z2540" w:id="2446"/>
    <w:p>
      <w:pPr>
        <w:spacing w:after="0"/>
        <w:ind w:left="0"/>
        <w:jc w:val="both"/>
      </w:pPr>
      <w:r>
        <w:rPr>
          <w:rFonts w:ascii="Times New Roman"/>
          <w:b w:val="false"/>
          <w:i w:val="false"/>
          <w:color w:val="000000"/>
          <w:sz w:val="28"/>
        </w:rPr>
        <w:t>
      13) по договору о государственных закупках, связанному со строительством объектов, в рамках казначейского сопровождения привлекать субподрядчиков (соисполнителей) при условии открытия субподрядчиками (соисполнителями) счетов государственных закупок в органах казначейства. Такое условие отражается в соответствующих договорах субподряда (соисполнения);</w:t>
      </w:r>
    </w:p>
    <w:bookmarkEnd w:id="2446"/>
    <w:bookmarkStart w:name="z2541" w:id="2447"/>
    <w:p>
      <w:pPr>
        <w:spacing w:after="0"/>
        <w:ind w:left="0"/>
        <w:jc w:val="both"/>
      </w:pPr>
      <w:r>
        <w:rPr>
          <w:rFonts w:ascii="Times New Roman"/>
          <w:b w:val="false"/>
          <w:i w:val="false"/>
          <w:color w:val="000000"/>
          <w:sz w:val="28"/>
        </w:rPr>
        <w:t>
      14) по договорам, заключаемым с субподрядчиками в рамках казначейского сопровождения, обеспечить наличие условий в договорах субподряда о перечислении денежных средств на счета государственных закупок, открываемых в органах казначейства, а также наличие условия выписки счетов-фактур в соответствии с Правилами выписки счет-фактуры в электронной форме в информационной системе электронных счетов-фактур;</w:t>
      </w:r>
    </w:p>
    <w:bookmarkEnd w:id="2447"/>
    <w:bookmarkStart w:name="z2542" w:id="2448"/>
    <w:p>
      <w:pPr>
        <w:spacing w:after="0"/>
        <w:ind w:left="0"/>
        <w:jc w:val="both"/>
      </w:pPr>
      <w:r>
        <w:rPr>
          <w:rFonts w:ascii="Times New Roman"/>
          <w:b w:val="false"/>
          <w:i w:val="false"/>
          <w:color w:val="000000"/>
          <w:sz w:val="28"/>
        </w:rPr>
        <w:t>
      15) в соответствии с Правилами исполнения бюджета и его кассового обслуживания представлять в органы государственных доходов перечень субподрядчиков для проведения анализа;</w:t>
      </w:r>
    </w:p>
    <w:bookmarkEnd w:id="2448"/>
    <w:bookmarkStart w:name="z2543" w:id="2449"/>
    <w:p>
      <w:pPr>
        <w:spacing w:after="0"/>
        <w:ind w:left="0"/>
        <w:jc w:val="both"/>
      </w:pPr>
      <w:r>
        <w:rPr>
          <w:rFonts w:ascii="Times New Roman"/>
          <w:b w:val="false"/>
          <w:i w:val="false"/>
          <w:color w:val="000000"/>
          <w:sz w:val="28"/>
        </w:rPr>
        <w:t>
      16) представлять в органы казначейства проанализированный на отсутствие рисков перечень субподрядчиков;</w:t>
      </w:r>
    </w:p>
    <w:bookmarkEnd w:id="2449"/>
    <w:bookmarkStart w:name="z2544" w:id="2450"/>
    <w:p>
      <w:pPr>
        <w:spacing w:after="0"/>
        <w:ind w:left="0"/>
        <w:jc w:val="both"/>
      </w:pPr>
      <w:r>
        <w:rPr>
          <w:rFonts w:ascii="Times New Roman"/>
          <w:b w:val="false"/>
          <w:i w:val="false"/>
          <w:color w:val="000000"/>
          <w:sz w:val="28"/>
        </w:rPr>
        <w:t>
      17) в договоре о государственных закупках в рамках казначейского сопровождения указать реквизиты счета государственных закупок, открытого в органах казначейства;</w:t>
      </w:r>
    </w:p>
    <w:bookmarkEnd w:id="2450"/>
    <w:bookmarkStart w:name="z2545" w:id="2451"/>
    <w:p>
      <w:pPr>
        <w:spacing w:after="0"/>
        <w:ind w:left="0"/>
        <w:jc w:val="both"/>
      </w:pPr>
      <w:r>
        <w:rPr>
          <w:rFonts w:ascii="Times New Roman"/>
          <w:b w:val="false"/>
          <w:i w:val="false"/>
          <w:color w:val="000000"/>
          <w:sz w:val="28"/>
        </w:rPr>
        <w:t>
      18) представить платежный сертификат в органы казначейства, а также обеспечить предоставление платежного сертификата субподрядчиком в соответствии с Правилами исполнения бюджета и его кассового обслуживания;</w:t>
      </w:r>
    </w:p>
    <w:bookmarkEnd w:id="2451"/>
    <w:bookmarkStart w:name="z2546" w:id="2452"/>
    <w:p>
      <w:pPr>
        <w:spacing w:after="0"/>
        <w:ind w:left="0"/>
        <w:jc w:val="both"/>
      </w:pPr>
      <w:r>
        <w:rPr>
          <w:rFonts w:ascii="Times New Roman"/>
          <w:b w:val="false"/>
          <w:i w:val="false"/>
          <w:color w:val="000000"/>
          <w:sz w:val="28"/>
        </w:rPr>
        <w:t>
      19) исполнить договор о государственных закупках, связанный со строительством объектов, в рамках казначейского сопровождения посредством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452"/>
    <w:bookmarkStart w:name="z2547" w:id="2453"/>
    <w:p>
      <w:pPr>
        <w:spacing w:after="0"/>
        <w:ind w:left="0"/>
        <w:jc w:val="both"/>
      </w:pPr>
      <w:r>
        <w:rPr>
          <w:rFonts w:ascii="Times New Roman"/>
          <w:b w:val="false"/>
          <w:i w:val="false"/>
          <w:color w:val="000000"/>
          <w:sz w:val="28"/>
        </w:rPr>
        <w:t>
      4.2. Подрядчик вправе:</w:t>
      </w:r>
    </w:p>
    <w:bookmarkEnd w:id="2453"/>
    <w:bookmarkStart w:name="z2548" w:id="2454"/>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454"/>
    <w:bookmarkStart w:name="z2549" w:id="2455"/>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2455"/>
    <w:bookmarkStart w:name="z2550" w:id="2456"/>
    <w:p>
      <w:pPr>
        <w:spacing w:after="0"/>
        <w:ind w:left="0"/>
        <w:jc w:val="both"/>
      </w:pPr>
      <w:r>
        <w:rPr>
          <w:rFonts w:ascii="Times New Roman"/>
          <w:b w:val="false"/>
          <w:i w:val="false"/>
          <w:color w:val="000000"/>
          <w:sz w:val="28"/>
        </w:rPr>
        <w:t>
      4.3. Заказчик обязуется:</w:t>
      </w:r>
    </w:p>
    <w:bookmarkEnd w:id="2456"/>
    <w:bookmarkStart w:name="z2551" w:id="2457"/>
    <w:p>
      <w:pPr>
        <w:spacing w:after="0"/>
        <w:ind w:left="0"/>
        <w:jc w:val="both"/>
      </w:pPr>
      <w:r>
        <w:rPr>
          <w:rFonts w:ascii="Times New Roman"/>
          <w:b w:val="false"/>
          <w:i w:val="false"/>
          <w:color w:val="000000"/>
          <w:sz w:val="28"/>
        </w:rPr>
        <w:t>
      1) обеспечить доступ специалистов Подрядчика для выполнения Работ;</w:t>
      </w:r>
    </w:p>
    <w:bookmarkEnd w:id="2457"/>
    <w:bookmarkStart w:name="z2552" w:id="2458"/>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w:t>
      </w:r>
    </w:p>
    <w:bookmarkEnd w:id="2458"/>
    <w:bookmarkStart w:name="z2553" w:id="2459"/>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547 Правил осуществления государственных закупок;</w:t>
      </w:r>
    </w:p>
    <w:bookmarkEnd w:id="2459"/>
    <w:bookmarkStart w:name="z2554" w:id="2460"/>
    <w:p>
      <w:pPr>
        <w:spacing w:after="0"/>
        <w:ind w:left="0"/>
        <w:jc w:val="both"/>
      </w:pPr>
      <w:r>
        <w:rPr>
          <w:rFonts w:ascii="Times New Roman"/>
          <w:b w:val="false"/>
          <w:i w:val="false"/>
          <w:color w:val="000000"/>
          <w:sz w:val="28"/>
        </w:rPr>
        <w:t>
      4) после утверждения акта выполненных работ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460"/>
    <w:bookmarkStart w:name="z2555" w:id="2461"/>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461"/>
    <w:bookmarkStart w:name="z2556" w:id="2462"/>
    <w:p>
      <w:pPr>
        <w:spacing w:after="0"/>
        <w:ind w:left="0"/>
        <w:jc w:val="both"/>
      </w:pPr>
      <w:r>
        <w:rPr>
          <w:rFonts w:ascii="Times New Roman"/>
          <w:b w:val="false"/>
          <w:i w:val="false"/>
          <w:color w:val="000000"/>
          <w:sz w:val="28"/>
        </w:rPr>
        <w:t>
      6) обеспечить предоставление инжиниринговой компанией предоставление подрядчикам (субподрядчикам) платежного сертификата в соответствии с Правилами исполнения бюджета и его кассового обслуживания.</w:t>
      </w:r>
    </w:p>
    <w:bookmarkEnd w:id="2462"/>
    <w:bookmarkStart w:name="z2557" w:id="2463"/>
    <w:p>
      <w:pPr>
        <w:spacing w:after="0"/>
        <w:ind w:left="0"/>
        <w:jc w:val="both"/>
      </w:pPr>
      <w:r>
        <w:rPr>
          <w:rFonts w:ascii="Times New Roman"/>
          <w:b w:val="false"/>
          <w:i w:val="false"/>
          <w:color w:val="000000"/>
          <w:sz w:val="28"/>
        </w:rPr>
        <w:t>
      Подпункт 6) части первой настоящего пункта применяется при осуществлении государственных закупок, связанных со строительством объектов, определенных заказчиками для казначейского сопровождения.</w:t>
      </w:r>
    </w:p>
    <w:bookmarkEnd w:id="2463"/>
    <w:bookmarkStart w:name="z2558" w:id="2464"/>
    <w:p>
      <w:pPr>
        <w:spacing w:after="0"/>
        <w:ind w:left="0"/>
        <w:jc w:val="both"/>
      </w:pPr>
      <w:r>
        <w:rPr>
          <w:rFonts w:ascii="Times New Roman"/>
          <w:b w:val="false"/>
          <w:i w:val="false"/>
          <w:color w:val="000000"/>
          <w:sz w:val="28"/>
        </w:rPr>
        <w:t>
      4.4. Заказчик вправе:</w:t>
      </w:r>
    </w:p>
    <w:bookmarkEnd w:id="2464"/>
    <w:bookmarkStart w:name="z2559" w:id="2465"/>
    <w:p>
      <w:pPr>
        <w:spacing w:after="0"/>
        <w:ind w:left="0"/>
        <w:jc w:val="both"/>
      </w:pPr>
      <w:r>
        <w:rPr>
          <w:rFonts w:ascii="Times New Roman"/>
          <w:b w:val="false"/>
          <w:i w:val="false"/>
          <w:color w:val="000000"/>
          <w:sz w:val="28"/>
        </w:rPr>
        <w:t>
      1) проверять качество выполненных Работ;</w:t>
      </w:r>
    </w:p>
    <w:bookmarkEnd w:id="2465"/>
    <w:bookmarkStart w:name="z2560" w:id="2466"/>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466"/>
    <w:bookmarkStart w:name="z2561" w:id="2467"/>
    <w:p>
      <w:pPr>
        <w:spacing w:after="0"/>
        <w:ind w:left="0"/>
        <w:jc w:val="both"/>
      </w:pPr>
      <w:r>
        <w:rPr>
          <w:rFonts w:ascii="Times New Roman"/>
          <w:b w:val="false"/>
          <w:i w:val="false"/>
          <w:color w:val="000000"/>
          <w:sz w:val="28"/>
        </w:rPr>
        <w:t>
      5. Проверка Работ на соответствие технической спецификации и (или) проектно-сметной документации</w:t>
      </w:r>
    </w:p>
    <w:bookmarkEnd w:id="2467"/>
    <w:bookmarkStart w:name="z2562" w:id="2468"/>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w:t>
      </w:r>
    </w:p>
    <w:bookmarkEnd w:id="2468"/>
    <w:bookmarkStart w:name="z2563" w:id="2469"/>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2469"/>
    <w:bookmarkStart w:name="z2564" w:id="2470"/>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2470"/>
    <w:bookmarkStart w:name="z2565" w:id="2471"/>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471"/>
    <w:bookmarkStart w:name="z2566" w:id="2472"/>
    <w:p>
      <w:pPr>
        <w:spacing w:after="0"/>
        <w:ind w:left="0"/>
        <w:jc w:val="both"/>
      </w:pPr>
      <w:r>
        <w:rPr>
          <w:rFonts w:ascii="Times New Roman"/>
          <w:b w:val="false"/>
          <w:i w:val="false"/>
          <w:color w:val="000000"/>
          <w:sz w:val="28"/>
        </w:rPr>
        <w:t>
      5.5. Ни один вышеуказанный пункт не освобождает Подрядчика от других обязательств по Договору.</w:t>
      </w:r>
    </w:p>
    <w:bookmarkEnd w:id="2472"/>
    <w:bookmarkStart w:name="z2567" w:id="2473"/>
    <w:p>
      <w:pPr>
        <w:spacing w:after="0"/>
        <w:ind w:left="0"/>
        <w:jc w:val="both"/>
      </w:pPr>
      <w:r>
        <w:rPr>
          <w:rFonts w:ascii="Times New Roman"/>
          <w:b w:val="false"/>
          <w:i w:val="false"/>
          <w:color w:val="000000"/>
          <w:sz w:val="28"/>
        </w:rPr>
        <w:t>
      &lt;№. Новый пункт&gt;*</w:t>
      </w:r>
    </w:p>
    <w:bookmarkEnd w:id="2473"/>
    <w:bookmarkStart w:name="z2568" w:id="2474"/>
    <w:p>
      <w:pPr>
        <w:spacing w:after="0"/>
        <w:ind w:left="0"/>
        <w:jc w:val="both"/>
      </w:pPr>
      <w:r>
        <w:rPr>
          <w:rFonts w:ascii="Times New Roman"/>
          <w:b w:val="false"/>
          <w:i w:val="false"/>
          <w:color w:val="000000"/>
          <w:sz w:val="28"/>
        </w:rPr>
        <w:t>
      6. Порядок сдачи и приемки работ</w:t>
      </w:r>
    </w:p>
    <w:bookmarkEnd w:id="2474"/>
    <w:bookmarkStart w:name="z2569" w:id="2475"/>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2475"/>
    <w:bookmarkStart w:name="z2570" w:id="2476"/>
    <w:p>
      <w:pPr>
        <w:spacing w:after="0"/>
        <w:ind w:left="0"/>
        <w:jc w:val="both"/>
      </w:pPr>
      <w:r>
        <w:rPr>
          <w:rFonts w:ascii="Times New Roman"/>
          <w:b w:val="false"/>
          <w:i w:val="false"/>
          <w:color w:val="000000"/>
          <w:sz w:val="28"/>
        </w:rPr>
        <w:t>
      6.2. Подрядчик при приемке/сдаче выполненных работ предоставляет Заказчику следующие документы:</w:t>
      </w:r>
    </w:p>
    <w:bookmarkEnd w:id="2476"/>
    <w:bookmarkStart w:name="z2571" w:id="2477"/>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477"/>
    <w:bookmarkStart w:name="z2572" w:id="2478"/>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478"/>
    <w:bookmarkStart w:name="z2573" w:id="2479"/>
    <w:p>
      <w:pPr>
        <w:spacing w:after="0"/>
        <w:ind w:left="0"/>
        <w:jc w:val="both"/>
      </w:pPr>
      <w:r>
        <w:rPr>
          <w:rFonts w:ascii="Times New Roman"/>
          <w:b w:val="false"/>
          <w:i w:val="false"/>
          <w:color w:val="000000"/>
          <w:sz w:val="28"/>
        </w:rPr>
        <w:t>
      7. Гарантии. Качество</w:t>
      </w:r>
    </w:p>
    <w:bookmarkEnd w:id="2479"/>
    <w:bookmarkStart w:name="z2574" w:id="2480"/>
    <w:p>
      <w:pPr>
        <w:spacing w:after="0"/>
        <w:ind w:left="0"/>
        <w:jc w:val="both"/>
      </w:pPr>
      <w:r>
        <w:rPr>
          <w:rFonts w:ascii="Times New Roman"/>
          <w:b w:val="false"/>
          <w:i w:val="false"/>
          <w:color w:val="000000"/>
          <w:sz w:val="28"/>
        </w:rPr>
        <w:t xml:space="preserve">
      7.1. Подрядчик гарантирует Заказчику, что материалы и оборудование, используемые при выполнении Работ по Договору, будут соответствовать техническим спецификациям и (или) проектно-сметной документации, что Работы будут выполнены без дефектов, снижающих их качество до уровня, не соответствующего требованиям технической спецификации и (или) проектно-сметной документации. </w:t>
      </w:r>
    </w:p>
    <w:bookmarkEnd w:id="2480"/>
    <w:bookmarkStart w:name="z2575" w:id="2481"/>
    <w:p>
      <w:pPr>
        <w:spacing w:after="0"/>
        <w:ind w:left="0"/>
        <w:jc w:val="both"/>
      </w:pPr>
      <w:r>
        <w:rPr>
          <w:rFonts w:ascii="Times New Roman"/>
          <w:b w:val="false"/>
          <w:i w:val="false"/>
          <w:color w:val="000000"/>
          <w:sz w:val="28"/>
        </w:rPr>
        <w:t xml:space="preserve">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bookmarkEnd w:id="2481"/>
    <w:bookmarkStart w:name="z2576" w:id="2482"/>
    <w:p>
      <w:pPr>
        <w:spacing w:after="0"/>
        <w:ind w:left="0"/>
        <w:jc w:val="both"/>
      </w:pPr>
      <w:r>
        <w:rPr>
          <w:rFonts w:ascii="Times New Roman"/>
          <w:b w:val="false"/>
          <w:i w:val="false"/>
          <w:color w:val="000000"/>
          <w:sz w:val="28"/>
        </w:rPr>
        <w:t xml:space="preserve">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w:t>
      </w:r>
    </w:p>
    <w:bookmarkEnd w:id="2482"/>
    <w:bookmarkStart w:name="z2577" w:id="2483"/>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p>
    <w:bookmarkEnd w:id="2483"/>
    <w:bookmarkStart w:name="z2578" w:id="2484"/>
    <w:p>
      <w:pPr>
        <w:spacing w:after="0"/>
        <w:ind w:left="0"/>
        <w:jc w:val="both"/>
      </w:pPr>
      <w:r>
        <w:rPr>
          <w:rFonts w:ascii="Times New Roman"/>
          <w:b w:val="false"/>
          <w:i w:val="false"/>
          <w:color w:val="000000"/>
          <w:sz w:val="28"/>
        </w:rPr>
        <w:t>
      7.2. Подрядчик предоставляет гарантию Заказчику на эксплуатацию сроком на &lt;срок гарантии&gt;.</w:t>
      </w:r>
    </w:p>
    <w:bookmarkEnd w:id="2484"/>
    <w:bookmarkStart w:name="z2579" w:id="2485"/>
    <w:p>
      <w:pPr>
        <w:spacing w:after="0"/>
        <w:ind w:left="0"/>
        <w:jc w:val="both"/>
      </w:pPr>
      <w:r>
        <w:rPr>
          <w:rFonts w:ascii="Times New Roman"/>
          <w:b w:val="false"/>
          <w:i w:val="false"/>
          <w:color w:val="000000"/>
          <w:sz w:val="28"/>
        </w:rPr>
        <w:t>
      7.3.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2485"/>
    <w:bookmarkStart w:name="z2580" w:id="2486"/>
    <w:p>
      <w:pPr>
        <w:spacing w:after="0"/>
        <w:ind w:left="0"/>
        <w:jc w:val="both"/>
      </w:pPr>
      <w:r>
        <w:rPr>
          <w:rFonts w:ascii="Times New Roman"/>
          <w:b w:val="false"/>
          <w:i w:val="false"/>
          <w:color w:val="000000"/>
          <w:sz w:val="28"/>
        </w:rPr>
        <w:t>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2486"/>
    <w:bookmarkStart w:name="z2581" w:id="2487"/>
    <w:p>
      <w:pPr>
        <w:spacing w:after="0"/>
        <w:ind w:left="0"/>
        <w:jc w:val="both"/>
      </w:pPr>
      <w:r>
        <w:rPr>
          <w:rFonts w:ascii="Times New Roman"/>
          <w:b w:val="false"/>
          <w:i w:val="false"/>
          <w:color w:val="000000"/>
          <w:sz w:val="28"/>
        </w:rPr>
        <w:t>
      &lt;№. Новый пункт&gt;*</w:t>
      </w:r>
    </w:p>
    <w:bookmarkEnd w:id="2487"/>
    <w:bookmarkStart w:name="z2582" w:id="2488"/>
    <w:p>
      <w:pPr>
        <w:spacing w:after="0"/>
        <w:ind w:left="0"/>
        <w:jc w:val="both"/>
      </w:pPr>
      <w:r>
        <w:rPr>
          <w:rFonts w:ascii="Times New Roman"/>
          <w:b w:val="false"/>
          <w:i w:val="false"/>
          <w:color w:val="000000"/>
          <w:sz w:val="28"/>
        </w:rPr>
        <w:t>
      8. Ответственность Сторон</w:t>
      </w:r>
    </w:p>
    <w:bookmarkEnd w:id="2488"/>
    <w:bookmarkStart w:name="z2583" w:id="2489"/>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489"/>
    <w:bookmarkStart w:name="z2584" w:id="2490"/>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причитающиеся ему средства в сроки, указанные в Договоре, то Заказчик выплачивает Подрядчику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490"/>
    <w:bookmarkStart w:name="z2585" w:id="2491"/>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 неустойку (штраф, пеню) в размере 0,1 %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491"/>
    <w:bookmarkStart w:name="z2586" w:id="2492"/>
    <w:p>
      <w:pPr>
        <w:spacing w:after="0"/>
        <w:ind w:left="0"/>
        <w:jc w:val="both"/>
      </w:pPr>
      <w:r>
        <w:rPr>
          <w:rFonts w:ascii="Times New Roman"/>
          <w:b w:val="false"/>
          <w:i w:val="false"/>
          <w:color w:val="000000"/>
          <w:sz w:val="28"/>
        </w:rPr>
        <w:t>
      8.4.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 от общей суммы Договора за каждый день просрочки.</w:t>
      </w:r>
    </w:p>
    <w:bookmarkEnd w:id="2492"/>
    <w:bookmarkStart w:name="z2587" w:id="2493"/>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493"/>
    <w:bookmarkStart w:name="z2588" w:id="2494"/>
    <w:p>
      <w:pPr>
        <w:spacing w:after="0"/>
        <w:ind w:left="0"/>
        <w:jc w:val="both"/>
      </w:pPr>
      <w:r>
        <w:rPr>
          <w:rFonts w:ascii="Times New Roman"/>
          <w:b w:val="false"/>
          <w:i w:val="false"/>
          <w:color w:val="000000"/>
          <w:sz w:val="28"/>
        </w:rPr>
        <w:t>
      8.5. Уплата неустойки (штрафа, пени) не освобождает Стороны от исполнения обязательств, предусмотренных настоящим Договором.</w:t>
      </w:r>
    </w:p>
    <w:bookmarkEnd w:id="2494"/>
    <w:bookmarkStart w:name="z2589" w:id="2495"/>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bookmarkEnd w:id="2495"/>
    <w:bookmarkStart w:name="z2590" w:id="2496"/>
    <w:p>
      <w:pPr>
        <w:spacing w:after="0"/>
        <w:ind w:left="0"/>
        <w:jc w:val="both"/>
      </w:pPr>
      <w:r>
        <w:rPr>
          <w:rFonts w:ascii="Times New Roman"/>
          <w:b w:val="false"/>
          <w:i w:val="false"/>
          <w:color w:val="000000"/>
          <w:sz w:val="28"/>
        </w:rPr>
        <w:t>
      8.7. Не допускается передача Подрядчиком ни полностью, ни частично кому-либо своих обязательств по настоящему Договору без предварительного письменного согласия Заказчика.</w:t>
      </w:r>
    </w:p>
    <w:bookmarkEnd w:id="2496"/>
    <w:bookmarkStart w:name="z2591" w:id="2497"/>
    <w:p>
      <w:pPr>
        <w:spacing w:after="0"/>
        <w:ind w:left="0"/>
        <w:jc w:val="both"/>
      </w:pPr>
      <w:r>
        <w:rPr>
          <w:rFonts w:ascii="Times New Roman"/>
          <w:b w:val="false"/>
          <w:i w:val="false"/>
          <w:color w:val="000000"/>
          <w:sz w:val="28"/>
        </w:rPr>
        <w:t>
      8.8. В случае привлечения субподрядчиков (соисполнителей)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2497"/>
    <w:bookmarkStart w:name="z2592" w:id="2498"/>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2498"/>
    <w:bookmarkStart w:name="z2593" w:id="2499"/>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2499"/>
    <w:bookmarkStart w:name="z2594" w:id="2500"/>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vertAlign w:val="superscript"/>
        </w:rPr>
        <w:t>8</w:t>
      </w:r>
      <w:r>
        <w:rPr>
          <w:rFonts w:ascii="Times New Roman"/>
          <w:b w:val="false"/>
          <w:i w:val="false"/>
          <w:color w:val="000000"/>
          <w:sz w:val="28"/>
        </w:rPr>
        <w:t>.</w:t>
      </w:r>
    </w:p>
    <w:bookmarkEnd w:id="2500"/>
    <w:bookmarkStart w:name="z2595" w:id="2501"/>
    <w:p>
      <w:pPr>
        <w:spacing w:after="0"/>
        <w:ind w:left="0"/>
        <w:jc w:val="both"/>
      </w:pPr>
      <w:r>
        <w:rPr>
          <w:rFonts w:ascii="Times New Roman"/>
          <w:b w:val="false"/>
          <w:i w:val="false"/>
          <w:color w:val="000000"/>
          <w:sz w:val="28"/>
        </w:rPr>
        <w:t xml:space="preserve">
      8.9. Заказчик не возвращает обеспечение исполнения договора, а также сумму внесенную Подрядчиком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 случае его расторжения в связи с неисполнением Подрядчиком своих обязательств по данному Договору.</w:t>
      </w:r>
    </w:p>
    <w:bookmarkEnd w:id="2501"/>
    <w:bookmarkStart w:name="z2596" w:id="2502"/>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поставщиком замены способа обеспечения исполнения Договора в период действия Договора.</w:t>
      </w:r>
    </w:p>
    <w:bookmarkEnd w:id="2502"/>
    <w:bookmarkStart w:name="z2597" w:id="2503"/>
    <w:p>
      <w:pPr>
        <w:spacing w:after="0"/>
        <w:ind w:left="0"/>
        <w:jc w:val="both"/>
      </w:pPr>
      <w:r>
        <w:rPr>
          <w:rFonts w:ascii="Times New Roman"/>
          <w:b w:val="false"/>
          <w:i w:val="false"/>
          <w:color w:val="000000"/>
          <w:sz w:val="28"/>
        </w:rPr>
        <w:t>
      &lt;№. Новый пункт&gt;*</w:t>
      </w:r>
    </w:p>
    <w:bookmarkEnd w:id="2503"/>
    <w:bookmarkStart w:name="z2598" w:id="2504"/>
    <w:p>
      <w:pPr>
        <w:spacing w:after="0"/>
        <w:ind w:left="0"/>
        <w:jc w:val="both"/>
      </w:pPr>
      <w:r>
        <w:rPr>
          <w:rFonts w:ascii="Times New Roman"/>
          <w:b w:val="false"/>
          <w:i w:val="false"/>
          <w:color w:val="000000"/>
          <w:sz w:val="28"/>
        </w:rPr>
        <w:t>
      9. Срок действия и условия расторжения Договора</w:t>
      </w:r>
    </w:p>
    <w:bookmarkEnd w:id="2504"/>
    <w:bookmarkStart w:name="z2599" w:id="2505"/>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2505"/>
    <w:bookmarkStart w:name="z2600" w:id="2506"/>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2506"/>
    <w:bookmarkStart w:name="z2601" w:id="2507"/>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2507"/>
    <w:bookmarkStart w:name="z2602" w:id="2508"/>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2508"/>
    <w:bookmarkStart w:name="z2603" w:id="2509"/>
    <w:p>
      <w:pPr>
        <w:spacing w:after="0"/>
        <w:ind w:left="0"/>
        <w:jc w:val="both"/>
      </w:pPr>
      <w:r>
        <w:rPr>
          <w:rFonts w:ascii="Times New Roman"/>
          <w:b w:val="false"/>
          <w:i w:val="false"/>
          <w:color w:val="000000"/>
          <w:sz w:val="28"/>
        </w:rPr>
        <w:t>
      9.3.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2509"/>
    <w:bookmarkStart w:name="z2604" w:id="2510"/>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Работ;</w:t>
      </w:r>
    </w:p>
    <w:bookmarkEnd w:id="2510"/>
    <w:bookmarkStart w:name="z2605" w:id="2511"/>
    <w:p>
      <w:pPr>
        <w:spacing w:after="0"/>
        <w:ind w:left="0"/>
        <w:jc w:val="both"/>
      </w:pP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w:t>
      </w:r>
    </w:p>
    <w:bookmarkEnd w:id="2511"/>
    <w:bookmarkStart w:name="z2606" w:id="2512"/>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2512"/>
    <w:bookmarkStart w:name="z2607" w:id="2513"/>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p>
    <w:bookmarkEnd w:id="2513"/>
    <w:bookmarkStart w:name="z2608" w:id="2514"/>
    <w:p>
      <w:pPr>
        <w:spacing w:after="0"/>
        <w:ind w:left="0"/>
        <w:jc w:val="both"/>
      </w:pP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p>
    <w:bookmarkEnd w:id="2514"/>
    <w:bookmarkStart w:name="z2609" w:id="2515"/>
    <w:p>
      <w:pPr>
        <w:spacing w:after="0"/>
        <w:ind w:left="0"/>
        <w:jc w:val="both"/>
      </w:pPr>
      <w:r>
        <w:rPr>
          <w:rFonts w:ascii="Times New Roman"/>
          <w:b w:val="false"/>
          <w:i w:val="false"/>
          <w:color w:val="000000"/>
          <w:sz w:val="28"/>
        </w:rPr>
        <w:t>
      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2515"/>
    <w:bookmarkStart w:name="z2610" w:id="2516"/>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2516"/>
    <w:bookmarkStart w:name="z2611" w:id="2517"/>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w:t>
      </w:r>
    </w:p>
    <w:bookmarkEnd w:id="2517"/>
    <w:bookmarkStart w:name="z2612" w:id="2518"/>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2518"/>
    <w:bookmarkStart w:name="z2613" w:id="2519"/>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2519"/>
    <w:bookmarkStart w:name="z2614" w:id="2520"/>
    <w:p>
      <w:pPr>
        <w:spacing w:after="0"/>
        <w:ind w:left="0"/>
        <w:jc w:val="both"/>
      </w:pPr>
      <w:r>
        <w:rPr>
          <w:rFonts w:ascii="Times New Roman"/>
          <w:b w:val="false"/>
          <w:i w:val="false"/>
          <w:color w:val="000000"/>
          <w:sz w:val="28"/>
        </w:rPr>
        <w:t>
      2) оказания организатором государственных закупок содействия Подрядчику, не предусмотренного Законом;</w:t>
      </w:r>
    </w:p>
    <w:bookmarkEnd w:id="2520"/>
    <w:bookmarkStart w:name="z2615" w:id="2521"/>
    <w:p>
      <w:pPr>
        <w:spacing w:after="0"/>
        <w:ind w:left="0"/>
        <w:jc w:val="both"/>
      </w:pPr>
      <w:r>
        <w:rPr>
          <w:rFonts w:ascii="Times New Roman"/>
          <w:b w:val="false"/>
          <w:i w:val="false"/>
          <w:color w:val="000000"/>
          <w:sz w:val="28"/>
        </w:rPr>
        <w:t xml:space="preserve">
      3)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2521"/>
    <w:bookmarkStart w:name="z2616" w:id="2522"/>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bookmarkEnd w:id="2522"/>
    <w:bookmarkStart w:name="z2617" w:id="2523"/>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2523"/>
    <w:bookmarkStart w:name="z2618" w:id="2524"/>
    <w:p>
      <w:pPr>
        <w:spacing w:after="0"/>
        <w:ind w:left="0"/>
        <w:jc w:val="both"/>
      </w:pPr>
      <w:r>
        <w:rPr>
          <w:rFonts w:ascii="Times New Roman"/>
          <w:b w:val="false"/>
          <w:i w:val="false"/>
          <w:color w:val="000000"/>
          <w:sz w:val="28"/>
        </w:rPr>
        <w:t>
      10. Уведомление</w:t>
      </w:r>
    </w:p>
    <w:bookmarkEnd w:id="2524"/>
    <w:bookmarkStart w:name="z2619" w:id="2525"/>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525"/>
    <w:bookmarkStart w:name="z2620" w:id="2526"/>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526"/>
    <w:bookmarkStart w:name="z2621" w:id="2527"/>
    <w:p>
      <w:pPr>
        <w:spacing w:after="0"/>
        <w:ind w:left="0"/>
        <w:jc w:val="both"/>
      </w:pPr>
      <w:r>
        <w:rPr>
          <w:rFonts w:ascii="Times New Roman"/>
          <w:b w:val="false"/>
          <w:i w:val="false"/>
          <w:color w:val="000000"/>
          <w:sz w:val="28"/>
        </w:rPr>
        <w:t>
      11. Форс-мажор</w:t>
      </w:r>
    </w:p>
    <w:bookmarkEnd w:id="2527"/>
    <w:bookmarkStart w:name="z2622" w:id="2528"/>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2528"/>
    <w:bookmarkStart w:name="z2623" w:id="2529"/>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2529"/>
    <w:bookmarkStart w:name="z2624" w:id="2530"/>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bookmarkEnd w:id="2530"/>
    <w:bookmarkStart w:name="z2625" w:id="2531"/>
    <w:p>
      <w:pPr>
        <w:spacing w:after="0"/>
        <w:ind w:left="0"/>
        <w:jc w:val="both"/>
      </w:pPr>
      <w:r>
        <w:rPr>
          <w:rFonts w:ascii="Times New Roman"/>
          <w:b w:val="false"/>
          <w:i w:val="false"/>
          <w:color w:val="000000"/>
          <w:sz w:val="28"/>
        </w:rPr>
        <w:t>
      11.4.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2531"/>
    <w:bookmarkStart w:name="z2626" w:id="2532"/>
    <w:p>
      <w:pPr>
        <w:spacing w:after="0"/>
        <w:ind w:left="0"/>
        <w:jc w:val="both"/>
      </w:pPr>
      <w:r>
        <w:rPr>
          <w:rFonts w:ascii="Times New Roman"/>
          <w:b w:val="false"/>
          <w:i w:val="false"/>
          <w:color w:val="000000"/>
          <w:sz w:val="28"/>
        </w:rPr>
        <w:t>
      12. Решение спорных вопросов</w:t>
      </w:r>
    </w:p>
    <w:bookmarkEnd w:id="2532"/>
    <w:bookmarkStart w:name="z2627" w:id="2533"/>
    <w:p>
      <w:pPr>
        <w:spacing w:after="0"/>
        <w:ind w:left="0"/>
        <w:jc w:val="both"/>
      </w:pPr>
      <w:r>
        <w:rPr>
          <w:rFonts w:ascii="Times New Roman"/>
          <w:b w:val="false"/>
          <w:i w:val="false"/>
          <w:color w:val="000000"/>
          <w:sz w:val="28"/>
        </w:rPr>
        <w:t>
      12.1.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533"/>
    <w:bookmarkStart w:name="z2628" w:id="2534"/>
    <w:p>
      <w:pPr>
        <w:spacing w:after="0"/>
        <w:ind w:left="0"/>
        <w:jc w:val="both"/>
      </w:pPr>
      <w:r>
        <w:rPr>
          <w:rFonts w:ascii="Times New Roman"/>
          <w:b w:val="false"/>
          <w:i w:val="false"/>
          <w:color w:val="000000"/>
          <w:sz w:val="28"/>
        </w:rPr>
        <w:t>
      12.2. Если после таких переговоров Заказчик и Подрядчик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534"/>
    <w:bookmarkStart w:name="z2629" w:id="2535"/>
    <w:p>
      <w:pPr>
        <w:spacing w:after="0"/>
        <w:ind w:left="0"/>
        <w:jc w:val="both"/>
      </w:pPr>
      <w:r>
        <w:rPr>
          <w:rFonts w:ascii="Times New Roman"/>
          <w:b w:val="false"/>
          <w:i w:val="false"/>
          <w:color w:val="000000"/>
          <w:sz w:val="28"/>
        </w:rPr>
        <w:t>
      13. Прочие условия</w:t>
      </w:r>
    </w:p>
    <w:bookmarkEnd w:id="2535"/>
    <w:bookmarkStart w:name="z2630" w:id="2536"/>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2536"/>
    <w:bookmarkStart w:name="z2631" w:id="2537"/>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2537"/>
    <w:bookmarkStart w:name="z2632" w:id="2538"/>
    <w:p>
      <w:pPr>
        <w:spacing w:after="0"/>
        <w:ind w:left="0"/>
        <w:jc w:val="both"/>
      </w:pPr>
      <w:r>
        <w:rPr>
          <w:rFonts w:ascii="Times New Roman"/>
          <w:b w:val="false"/>
          <w:i w:val="false"/>
          <w:color w:val="000000"/>
          <w:sz w:val="28"/>
        </w:rPr>
        <w:t xml:space="preserve">
      13.3.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2538"/>
    <w:bookmarkStart w:name="z2633" w:id="2539"/>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2539"/>
    <w:bookmarkStart w:name="z2634" w:id="2540"/>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2540"/>
    <w:bookmarkStart w:name="z2635" w:id="2541"/>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2541"/>
    <w:bookmarkStart w:name="z2636" w:id="2542"/>
    <w:p>
      <w:pPr>
        <w:spacing w:after="0"/>
        <w:ind w:left="0"/>
        <w:jc w:val="both"/>
      </w:pPr>
      <w:r>
        <w:rPr>
          <w:rFonts w:ascii="Times New Roman"/>
          <w:b w:val="false"/>
          <w:i w:val="false"/>
          <w:color w:val="000000"/>
          <w:sz w:val="28"/>
        </w:rPr>
        <w:t>
      &lt;№. Новый пункт&gt;*</w:t>
      </w:r>
    </w:p>
    <w:bookmarkEnd w:id="2542"/>
    <w:bookmarkStart w:name="z2637" w:id="2543"/>
    <w:p>
      <w:pPr>
        <w:spacing w:after="0"/>
        <w:ind w:left="0"/>
        <w:jc w:val="both"/>
      </w:pPr>
      <w:r>
        <w:rPr>
          <w:rFonts w:ascii="Times New Roman"/>
          <w:b w:val="false"/>
          <w:i w:val="false"/>
          <w:color w:val="000000"/>
          <w:sz w:val="28"/>
        </w:rPr>
        <w:t>
      Примечание:</w:t>
      </w:r>
    </w:p>
    <w:bookmarkEnd w:id="2543"/>
    <w:bookmarkStart w:name="z2638" w:id="2544"/>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2544"/>
    <w:bookmarkStart w:name="z2639" w:id="2545"/>
    <w:p>
      <w:pPr>
        <w:spacing w:after="0"/>
        <w:ind w:left="0"/>
        <w:jc w:val="both"/>
      </w:pPr>
      <w:r>
        <w:rPr>
          <w:rFonts w:ascii="Times New Roman"/>
          <w:b w:val="false"/>
          <w:i w:val="false"/>
          <w:color w:val="000000"/>
          <w:sz w:val="28"/>
        </w:rPr>
        <w:t>
      14. Реквизиты Сторон</w:t>
      </w:r>
    </w:p>
    <w:bookmarkEnd w:id="25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40" w:id="2546"/>
          <w:p>
            <w:pPr>
              <w:spacing w:after="20"/>
              <w:ind w:left="20"/>
              <w:jc w:val="both"/>
            </w:pPr>
            <w:r>
              <w:rPr>
                <w:rFonts w:ascii="Times New Roman"/>
                <w:b w:val="false"/>
                <w:i w:val="false"/>
                <w:color w:val="000000"/>
                <w:sz w:val="20"/>
              </w:rPr>
              <w:t>
Заказчик</w:t>
            </w:r>
          </w:p>
          <w:bookmarkEnd w:id="2546"/>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2641" w:id="2547"/>
          <w:p>
            <w:pPr>
              <w:spacing w:after="20"/>
              <w:ind w:left="20"/>
              <w:jc w:val="both"/>
            </w:pPr>
            <w:r>
              <w:rPr>
                <w:rFonts w:ascii="Times New Roman"/>
                <w:b w:val="false"/>
                <w:i w:val="false"/>
                <w:color w:val="000000"/>
                <w:sz w:val="20"/>
              </w:rPr>
              <w:t>
Подрядчик (Получатель средств при заключении поставщиком договора финансирования под уступку денежного требования (факторинга)</w:t>
            </w:r>
          </w:p>
          <w:bookmarkEnd w:id="2547"/>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2642" w:id="2548"/>
      <w:r>
        <w:rPr>
          <w:rFonts w:ascii="Times New Roman"/>
          <w:b w:val="false"/>
          <w:i w:val="false"/>
          <w:color w:val="000000"/>
          <w:sz w:val="28"/>
        </w:rPr>
        <w:t>
      Расшифровка аббревиатур:</w:t>
      </w:r>
    </w:p>
    <w:bookmarkEnd w:id="2548"/>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644" w:id="2549"/>
    <w:p>
      <w:pPr>
        <w:spacing w:after="0"/>
        <w:ind w:left="0"/>
        <w:jc w:val="left"/>
      </w:pPr>
      <w:r>
        <w:rPr>
          <w:rFonts w:ascii="Times New Roman"/>
          <w:b/>
          <w:i w:val="false"/>
          <w:color w:val="000000"/>
        </w:rPr>
        <w:t xml:space="preserve"> Типовой договор о государственных закупках работ по разработке проектно-сметной документации (технико-экономического обоснования)</w:t>
      </w:r>
    </w:p>
    <w:bookmarkEnd w:id="2549"/>
    <w:bookmarkStart w:name="z2645" w:id="2550"/>
    <w:p>
      <w:pPr>
        <w:spacing w:after="0"/>
        <w:ind w:left="0"/>
        <w:jc w:val="both"/>
      </w:pPr>
      <w:r>
        <w:rPr>
          <w:rFonts w:ascii="Times New Roman"/>
          <w:b w:val="false"/>
          <w:i w:val="false"/>
          <w:color w:val="000000"/>
          <w:sz w:val="28"/>
        </w:rPr>
        <w:t>
      &lt;Идентификационный номер&gt;</w:t>
      </w:r>
    </w:p>
    <w:bookmarkEnd w:id="2550"/>
    <w:bookmarkStart w:name="z2646" w:id="2551"/>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551"/>
    <w:bookmarkStart w:name="z2647" w:id="2552"/>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 &lt;номер итогов&gt;, заключили настоящий договор о государственных закупках работ (далее – Договор) и пришли к соглашению о нижеследующем:</w:t>
      </w:r>
    </w:p>
    <w:bookmarkEnd w:id="2552"/>
    <w:bookmarkStart w:name="z2648" w:id="2553"/>
    <w:p>
      <w:pPr>
        <w:spacing w:after="0"/>
        <w:ind w:left="0"/>
        <w:jc w:val="both"/>
      </w:pPr>
      <w:r>
        <w:rPr>
          <w:rFonts w:ascii="Times New Roman"/>
          <w:b w:val="false"/>
          <w:i w:val="false"/>
          <w:color w:val="000000"/>
          <w:sz w:val="28"/>
        </w:rPr>
        <w:t>
      1. Понятия и определения</w:t>
      </w:r>
    </w:p>
    <w:bookmarkEnd w:id="2553"/>
    <w:bookmarkStart w:name="z2649" w:id="2554"/>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554"/>
    <w:bookmarkStart w:name="z2650" w:id="2555"/>
    <w:p>
      <w:pPr>
        <w:spacing w:after="0"/>
        <w:ind w:left="0"/>
        <w:jc w:val="both"/>
      </w:pPr>
      <w:r>
        <w:rPr>
          <w:rFonts w:ascii="Times New Roman"/>
          <w:b w:val="false"/>
          <w:i w:val="false"/>
          <w:color w:val="000000"/>
          <w:sz w:val="28"/>
        </w:rPr>
        <w:t>
      1) проектировщик /исполнитель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2555"/>
    <w:bookmarkStart w:name="z2651" w:id="2556"/>
    <w:p>
      <w:pPr>
        <w:spacing w:after="0"/>
        <w:ind w:left="0"/>
        <w:jc w:val="both"/>
      </w:pPr>
      <w:r>
        <w:rPr>
          <w:rFonts w:ascii="Times New Roman"/>
          <w:b w:val="false"/>
          <w:i w:val="false"/>
          <w:color w:val="000000"/>
          <w:sz w:val="28"/>
        </w:rPr>
        <w:t>
      2) субпроектировщик - лицо или организация, имеющее договор и (или) соглашение с Проектировщиком/Исполнителем на выполнение части работ по Договору;</w:t>
      </w:r>
    </w:p>
    <w:bookmarkEnd w:id="2556"/>
    <w:bookmarkStart w:name="z2652" w:id="2557"/>
    <w:p>
      <w:pPr>
        <w:spacing w:after="0"/>
        <w:ind w:left="0"/>
        <w:jc w:val="both"/>
      </w:pPr>
      <w:r>
        <w:rPr>
          <w:rFonts w:ascii="Times New Roman"/>
          <w:b w:val="false"/>
          <w:i w:val="false"/>
          <w:color w:val="000000"/>
          <w:sz w:val="28"/>
        </w:rPr>
        <w:t>
      3) работы - все проектные и изыскательские работы, а также работы по проведению экспертиз проекта, которые необходимы для строительства Объекта, работы, предусмотренные Договором с соответствующими приложениями к нему, а также все дополнительные работы, связанные с корректировкой проектно-сметной документаций, возникшие до начала реализации или в ходе строительства объекта;</w:t>
      </w:r>
    </w:p>
    <w:bookmarkEnd w:id="2557"/>
    <w:bookmarkStart w:name="z2653" w:id="2558"/>
    <w:p>
      <w:pPr>
        <w:spacing w:after="0"/>
        <w:ind w:left="0"/>
        <w:jc w:val="both"/>
      </w:pPr>
      <w:r>
        <w:rPr>
          <w:rFonts w:ascii="Times New Roman"/>
          <w:b w:val="false"/>
          <w:i w:val="false"/>
          <w:color w:val="000000"/>
          <w:sz w:val="28"/>
        </w:rPr>
        <w:t>
      4) объект - здание, сооружение, участок, определенное организатором государственных закупок как подлежащее для разработки проектно-сметной документации и технико-экономического обоснования и передаваемое Проектировщиком Заказчику в виде, предусмотренном Договором.</w:t>
      </w:r>
    </w:p>
    <w:bookmarkEnd w:id="2558"/>
    <w:bookmarkStart w:name="z2654" w:id="2559"/>
    <w:p>
      <w:pPr>
        <w:spacing w:after="0"/>
        <w:ind w:left="0"/>
        <w:jc w:val="both"/>
      </w:pPr>
      <w:r>
        <w:rPr>
          <w:rFonts w:ascii="Times New Roman"/>
          <w:b w:val="false"/>
          <w:i w:val="false"/>
          <w:color w:val="000000"/>
          <w:sz w:val="28"/>
        </w:rPr>
        <w:t>
      &lt;№) новый подпункт&gt;</w:t>
      </w:r>
    </w:p>
    <w:bookmarkEnd w:id="2559"/>
    <w:bookmarkStart w:name="z2655" w:id="2560"/>
    <w:p>
      <w:pPr>
        <w:spacing w:after="0"/>
        <w:ind w:left="0"/>
        <w:jc w:val="both"/>
      </w:pPr>
      <w:r>
        <w:rPr>
          <w:rFonts w:ascii="Times New Roman"/>
          <w:b w:val="false"/>
          <w:i w:val="false"/>
          <w:color w:val="000000"/>
          <w:sz w:val="28"/>
        </w:rPr>
        <w:t>
      2. Предмет Договора</w:t>
      </w:r>
    </w:p>
    <w:bookmarkEnd w:id="2560"/>
    <w:bookmarkStart w:name="z2656" w:id="2561"/>
    <w:p>
      <w:pPr>
        <w:spacing w:after="0"/>
        <w:ind w:left="0"/>
        <w:jc w:val="both"/>
      </w:pPr>
      <w:r>
        <w:rPr>
          <w:rFonts w:ascii="Times New Roman"/>
          <w:b w:val="false"/>
          <w:i w:val="false"/>
          <w:color w:val="000000"/>
          <w:sz w:val="28"/>
        </w:rPr>
        <w:t>
      2.1. Проектировщик/Исполнитель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Проектировщиком/Исполнителем своих обязательств по Договору:</w:t>
      </w:r>
    </w:p>
    <w:bookmarkEnd w:id="2561"/>
    <w:bookmarkStart w:name="z2657" w:id="25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специфике &lt;Код специфики&gt; - &lt;Краткое описание предмета договора по специфике 1&gt;;</w:t>
      </w:r>
    </w:p>
    <w:bookmarkEnd w:id="2562"/>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Start w:name="z2659" w:id="2563"/>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2563"/>
    <w:bookmarkStart w:name="z2660" w:id="2564"/>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2564"/>
    <w:bookmarkStart w:name="z2661" w:id="2565"/>
    <w:p>
      <w:pPr>
        <w:spacing w:after="0"/>
        <w:ind w:left="0"/>
        <w:jc w:val="both"/>
      </w:pPr>
      <w:r>
        <w:rPr>
          <w:rFonts w:ascii="Times New Roman"/>
          <w:b w:val="false"/>
          <w:i w:val="false"/>
          <w:color w:val="000000"/>
          <w:sz w:val="28"/>
        </w:rPr>
        <w:t>
      1) настоящий Договор;</w:t>
      </w:r>
    </w:p>
    <w:bookmarkEnd w:id="2565"/>
    <w:bookmarkStart w:name="z2662" w:id="2566"/>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2566"/>
    <w:bookmarkStart w:name="z2663" w:id="2567"/>
    <w:p>
      <w:pPr>
        <w:spacing w:after="0"/>
        <w:ind w:left="0"/>
        <w:jc w:val="both"/>
      </w:pPr>
      <w:r>
        <w:rPr>
          <w:rFonts w:ascii="Times New Roman"/>
          <w:b w:val="false"/>
          <w:i w:val="false"/>
          <w:color w:val="000000"/>
          <w:sz w:val="28"/>
        </w:rPr>
        <w:t>
      3) консорциальное соглашение (в случае заключения Договора с консорциумом);</w:t>
      </w:r>
    </w:p>
    <w:bookmarkEnd w:id="2567"/>
    <w:bookmarkStart w:name="z2664" w:id="2568"/>
    <w:p>
      <w:pPr>
        <w:spacing w:after="0"/>
        <w:ind w:left="0"/>
        <w:jc w:val="both"/>
      </w:pPr>
      <w:r>
        <w:rPr>
          <w:rFonts w:ascii="Times New Roman"/>
          <w:b w:val="false"/>
          <w:i w:val="false"/>
          <w:color w:val="000000"/>
          <w:sz w:val="28"/>
        </w:rPr>
        <w:t>
      4) задание на проектирование, утвержденное заказчиком.</w:t>
      </w:r>
    </w:p>
    <w:bookmarkEnd w:id="2568"/>
    <w:bookmarkStart w:name="z2665" w:id="2569"/>
    <w:p>
      <w:pPr>
        <w:spacing w:after="0"/>
        <w:ind w:left="0"/>
        <w:jc w:val="both"/>
      </w:pPr>
      <w:r>
        <w:rPr>
          <w:rFonts w:ascii="Times New Roman"/>
          <w:b w:val="false"/>
          <w:i w:val="false"/>
          <w:color w:val="000000"/>
          <w:sz w:val="28"/>
        </w:rPr>
        <w:t>
      3. Сумма Договора и условия оплаты</w:t>
      </w:r>
    </w:p>
    <w:bookmarkEnd w:id="2569"/>
    <w:bookmarkStart w:name="z2666" w:id="2570"/>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570"/>
    <w:bookmarkStart w:name="z2667" w:id="2571"/>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тенге /&lt;без учета НДС&gt;</w:t>
      </w:r>
      <w:r>
        <w:rPr>
          <w:rFonts w:ascii="Times New Roman"/>
          <w:b w:val="false"/>
          <w:i w:val="false"/>
          <w:color w:val="000000"/>
          <w:vertAlign w:val="superscript"/>
        </w:rPr>
        <w:t>1</w:t>
      </w:r>
      <w:r>
        <w:rPr>
          <w:rFonts w:ascii="Times New Roman"/>
          <w:b w:val="false"/>
          <w:i w:val="false"/>
          <w:color w:val="000000"/>
          <w:sz w:val="28"/>
        </w:rPr>
        <w:t>.</w:t>
      </w:r>
    </w:p>
    <w:bookmarkEnd w:id="2571"/>
    <w:bookmarkStart w:name="z2668" w:id="2572"/>
    <w:p>
      <w:pPr>
        <w:spacing w:after="0"/>
        <w:ind w:left="0"/>
        <w:jc w:val="both"/>
      </w:pPr>
      <w:r>
        <w:rPr>
          <w:rFonts w:ascii="Times New Roman"/>
          <w:b w:val="false"/>
          <w:i w:val="false"/>
          <w:color w:val="000000"/>
          <w:sz w:val="28"/>
        </w:rPr>
        <w:t>
      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w:t>
      </w:r>
      <w:r>
        <w:rPr>
          <w:rFonts w:ascii="Times New Roman"/>
          <w:b w:val="false"/>
          <w:i w:val="false"/>
          <w:color w:val="000000"/>
          <w:vertAlign w:val="superscript"/>
        </w:rPr>
        <w:t>2</w:t>
      </w:r>
      <w:r>
        <w:rPr>
          <w:rFonts w:ascii="Times New Roman"/>
          <w:b w:val="false"/>
          <w:i w:val="false"/>
          <w:color w:val="000000"/>
          <w:sz w:val="28"/>
        </w:rPr>
        <w:t>.</w:t>
      </w:r>
    </w:p>
    <w:bookmarkEnd w:id="2572"/>
    <w:bookmarkStart w:name="z2669" w:id="2573"/>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Проектировщика/Исполнителя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p>
    <w:bookmarkEnd w:id="2573"/>
    <w:bookmarkStart w:name="z2670" w:id="2574"/>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Проектировщика/Исполнителя не позднее 30 (тридцати) календарных дней с даты подписания Сторонами акта выполненных Работ</w:t>
      </w:r>
      <w:r>
        <w:rPr>
          <w:rFonts w:ascii="Times New Roman"/>
          <w:b w:val="false"/>
          <w:i w:val="false"/>
          <w:color w:val="000000"/>
          <w:vertAlign w:val="superscript"/>
        </w:rPr>
        <w:t>3</w:t>
      </w:r>
      <w:r>
        <w:rPr>
          <w:rFonts w:ascii="Times New Roman"/>
          <w:b w:val="false"/>
          <w:i w:val="false"/>
          <w:color w:val="000000"/>
          <w:sz w:val="28"/>
        </w:rPr>
        <w:t>.</w:t>
      </w:r>
    </w:p>
    <w:bookmarkEnd w:id="2574"/>
    <w:bookmarkStart w:name="z2671" w:id="2575"/>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2575"/>
    <w:bookmarkStart w:name="z2672" w:id="2576"/>
    <w:p>
      <w:pPr>
        <w:spacing w:after="0"/>
        <w:ind w:left="0"/>
        <w:jc w:val="both"/>
      </w:pPr>
      <w:r>
        <w:rPr>
          <w:rFonts w:ascii="Times New Roman"/>
          <w:b w:val="false"/>
          <w:i w:val="false"/>
          <w:color w:val="000000"/>
          <w:sz w:val="28"/>
        </w:rPr>
        <w:t>
      3.5. Необходимые документы, предшествующие оплате:</w:t>
      </w:r>
    </w:p>
    <w:bookmarkEnd w:id="2576"/>
    <w:bookmarkStart w:name="z2673" w:id="2577"/>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2577"/>
    <w:bookmarkStart w:name="z2674" w:id="2578"/>
    <w:p>
      <w:pPr>
        <w:spacing w:after="0"/>
        <w:ind w:left="0"/>
        <w:jc w:val="both"/>
      </w:pPr>
      <w:r>
        <w:rPr>
          <w:rFonts w:ascii="Times New Roman"/>
          <w:b w:val="false"/>
          <w:i w:val="false"/>
          <w:color w:val="000000"/>
          <w:sz w:val="28"/>
        </w:rPr>
        <w:t>
      2) акт(ы) выполненных работ;</w:t>
      </w:r>
    </w:p>
    <w:bookmarkEnd w:id="2578"/>
    <w:bookmarkStart w:name="z2675" w:id="2579"/>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45 к правилам осуществления государственных закупок;</w:t>
      </w:r>
    </w:p>
    <w:bookmarkEnd w:id="2579"/>
    <w:bookmarkStart w:name="z2676" w:id="2580"/>
    <w:p>
      <w:pPr>
        <w:spacing w:after="0"/>
        <w:ind w:left="0"/>
        <w:jc w:val="both"/>
      </w:pPr>
      <w:r>
        <w:rPr>
          <w:rFonts w:ascii="Times New Roman"/>
          <w:b w:val="false"/>
          <w:i w:val="false"/>
          <w:color w:val="000000"/>
          <w:sz w:val="28"/>
        </w:rPr>
        <w:t>
      4) электронная счет-фактура с описанием, указанием общей суммы выполненных работ, представленная Проектировщиком/ Исполнителем Заказчику.</w:t>
      </w:r>
    </w:p>
    <w:bookmarkEnd w:id="2580"/>
    <w:bookmarkStart w:name="z2677" w:id="2581"/>
    <w:p>
      <w:pPr>
        <w:spacing w:after="0"/>
        <w:ind w:left="0"/>
        <w:jc w:val="both"/>
      </w:pPr>
      <w:r>
        <w:rPr>
          <w:rFonts w:ascii="Times New Roman"/>
          <w:b w:val="false"/>
          <w:i w:val="false"/>
          <w:color w:val="000000"/>
          <w:sz w:val="28"/>
        </w:rPr>
        <w:t>
      4. Обязательства Сторон</w:t>
      </w:r>
    </w:p>
    <w:bookmarkEnd w:id="2581"/>
    <w:bookmarkStart w:name="z2678" w:id="2582"/>
    <w:p>
      <w:pPr>
        <w:spacing w:after="0"/>
        <w:ind w:left="0"/>
        <w:jc w:val="both"/>
      </w:pPr>
      <w:r>
        <w:rPr>
          <w:rFonts w:ascii="Times New Roman"/>
          <w:b w:val="false"/>
          <w:i w:val="false"/>
          <w:color w:val="000000"/>
          <w:sz w:val="28"/>
        </w:rPr>
        <w:t>
      4.1. Проектировщик/Исполнитель обязуется:</w:t>
      </w:r>
    </w:p>
    <w:bookmarkEnd w:id="2582"/>
    <w:bookmarkStart w:name="z2679" w:id="2583"/>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583"/>
    <w:bookmarkStart w:name="z2680" w:id="2584"/>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r>
        <w:rPr>
          <w:rFonts w:ascii="Times New Roman"/>
          <w:b w:val="false"/>
          <w:i w:val="false"/>
          <w:color w:val="000000"/>
          <w:vertAlign w:val="superscript"/>
        </w:rPr>
        <w:t>4</w:t>
      </w:r>
      <w:r>
        <w:rPr>
          <w:rFonts w:ascii="Times New Roman"/>
          <w:b w:val="false"/>
          <w:i w:val="false"/>
          <w:color w:val="000000"/>
          <w:sz w:val="28"/>
        </w:rPr>
        <w:t>, &lt;а также сумму в соответствии со статьей 26 Закона равную &lt;сумма&gt; тенге&gt;</w:t>
      </w:r>
      <w:r>
        <w:rPr>
          <w:rFonts w:ascii="Times New Roman"/>
          <w:b w:val="false"/>
          <w:i w:val="false"/>
          <w:color w:val="000000"/>
          <w:vertAlign w:val="superscript"/>
        </w:rPr>
        <w:t>5</w:t>
      </w:r>
      <w:r>
        <w:rPr>
          <w:rFonts w:ascii="Times New Roman"/>
          <w:b w:val="false"/>
          <w:i w:val="false"/>
          <w:color w:val="000000"/>
          <w:sz w:val="28"/>
        </w:rPr>
        <w:t>, что в общем составляет &lt;сумма обеспечения&gt; (&lt;сумма обеспечения прописью&gt;) тенге в виде:</w:t>
      </w:r>
    </w:p>
    <w:bookmarkEnd w:id="2584"/>
    <w:bookmarkStart w:name="z2681" w:id="2585"/>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585"/>
    <w:bookmarkStart w:name="z2682" w:id="2586"/>
    <w:p>
      <w:pPr>
        <w:spacing w:after="0"/>
        <w:ind w:left="0"/>
        <w:jc w:val="both"/>
      </w:pPr>
      <w:r>
        <w:rPr>
          <w:rFonts w:ascii="Times New Roman"/>
          <w:b w:val="false"/>
          <w:i w:val="false"/>
          <w:color w:val="000000"/>
          <w:sz w:val="28"/>
        </w:rPr>
        <w:t>
      либо:</w:t>
      </w:r>
    </w:p>
    <w:bookmarkEnd w:id="2586"/>
    <w:bookmarkStart w:name="z2683" w:id="2587"/>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38 к правилам осуществления государственных закупок;</w:t>
      </w:r>
    </w:p>
    <w:bookmarkEnd w:id="2587"/>
    <w:bookmarkStart w:name="z2684" w:id="2588"/>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Проектировщиком/Исполнителем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2588"/>
    <w:bookmarkStart w:name="z2685" w:id="2589"/>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589"/>
    <w:bookmarkStart w:name="z2686" w:id="2590"/>
    <w:p>
      <w:pPr>
        <w:spacing w:after="0"/>
        <w:ind w:left="0"/>
        <w:jc w:val="both"/>
      </w:pPr>
      <w:r>
        <w:rPr>
          <w:rFonts w:ascii="Times New Roman"/>
          <w:b w:val="false"/>
          <w:i w:val="false"/>
          <w:color w:val="000000"/>
          <w:sz w:val="28"/>
        </w:rPr>
        <w:t xml:space="preserve">
      4) указать в проектно-сметной документации, технико-экономическом обосновании на использование строительных материалов, оборудования, изделия и конструкции, включенные в базу данных товаров, работ, услуг и их поставщиков (при наличии), сформированных в соответствии с Правилами формирования и ведения базы данных товаров, работ, услуг и их поставщиков,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ноября 2015 года № 1107 (зарегистрирован в Реестре государственной регистрации нормативных правовых актов за № 12767);</w:t>
      </w:r>
    </w:p>
    <w:bookmarkEnd w:id="2590"/>
    <w:bookmarkStart w:name="z2687" w:id="2591"/>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Проектировщиком/Исполнителем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591"/>
    <w:bookmarkStart w:name="z2688" w:id="2592"/>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592"/>
    <w:bookmarkStart w:name="z2689" w:id="2593"/>
    <w:p>
      <w:pPr>
        <w:spacing w:after="0"/>
        <w:ind w:left="0"/>
        <w:jc w:val="both"/>
      </w:pP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p>
    <w:bookmarkEnd w:id="2593"/>
    <w:bookmarkStart w:name="z2690" w:id="2594"/>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Проектировщиком/Исполнителем условий Договора и/или иными неправомерными действиями;</w:t>
      </w:r>
    </w:p>
    <w:bookmarkEnd w:id="2594"/>
    <w:bookmarkStart w:name="z2691" w:id="2595"/>
    <w:p>
      <w:pPr>
        <w:spacing w:after="0"/>
        <w:ind w:left="0"/>
        <w:jc w:val="both"/>
      </w:pPr>
      <w:r>
        <w:rPr>
          <w:rFonts w:ascii="Times New Roman"/>
          <w:b w:val="false"/>
          <w:i w:val="false"/>
          <w:color w:val="000000"/>
          <w:sz w:val="28"/>
        </w:rPr>
        <w:t>
      9) оформить и направить Заказчику посредством веб-портала утвержденный электронно-цифровой подписью акт выполненных работ, а также отчет о местном содержании в работах по форме согласно приложению 45 к правилам осуществления государственных закупок;</w:t>
      </w:r>
    </w:p>
    <w:bookmarkEnd w:id="2595"/>
    <w:bookmarkStart w:name="z2692" w:id="2596"/>
    <w:p>
      <w:pPr>
        <w:spacing w:after="0"/>
        <w:ind w:left="0"/>
        <w:jc w:val="both"/>
      </w:pPr>
      <w:r>
        <w:rPr>
          <w:rFonts w:ascii="Times New Roman"/>
          <w:b w:val="false"/>
          <w:i w:val="false"/>
          <w:color w:val="000000"/>
          <w:sz w:val="28"/>
        </w:rPr>
        <w:t>
      10)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596"/>
    <w:bookmarkStart w:name="z2693" w:id="2597"/>
    <w:p>
      <w:pPr>
        <w:spacing w:after="0"/>
        <w:ind w:left="0"/>
        <w:jc w:val="both"/>
      </w:pPr>
      <w:r>
        <w:rPr>
          <w:rFonts w:ascii="Times New Roman"/>
          <w:b w:val="false"/>
          <w:i w:val="false"/>
          <w:color w:val="000000"/>
          <w:sz w:val="28"/>
        </w:rPr>
        <w:t>
      4.2. Проектировщик/Исполнитель вправе:</w:t>
      </w:r>
    </w:p>
    <w:bookmarkEnd w:id="2597"/>
    <w:bookmarkStart w:name="z2694" w:id="2598"/>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598"/>
    <w:bookmarkStart w:name="z2695" w:id="2599"/>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2599"/>
    <w:bookmarkStart w:name="z2696" w:id="2600"/>
    <w:p>
      <w:pPr>
        <w:spacing w:after="0"/>
        <w:ind w:left="0"/>
        <w:jc w:val="both"/>
      </w:pPr>
      <w:r>
        <w:rPr>
          <w:rFonts w:ascii="Times New Roman"/>
          <w:b w:val="false"/>
          <w:i w:val="false"/>
          <w:color w:val="000000"/>
          <w:sz w:val="28"/>
        </w:rPr>
        <w:t>
      4.3. Заказчик обязуется:</w:t>
      </w:r>
    </w:p>
    <w:bookmarkEnd w:id="2600"/>
    <w:bookmarkStart w:name="z2697" w:id="2601"/>
    <w:p>
      <w:pPr>
        <w:spacing w:after="0"/>
        <w:ind w:left="0"/>
        <w:jc w:val="both"/>
      </w:pPr>
      <w:r>
        <w:rPr>
          <w:rFonts w:ascii="Times New Roman"/>
          <w:b w:val="false"/>
          <w:i w:val="false"/>
          <w:color w:val="000000"/>
          <w:sz w:val="28"/>
        </w:rPr>
        <w:t>
      1) обеспечить доступ специалистов Проектировщика/Исполнителя для выполнения Работ;</w:t>
      </w:r>
    </w:p>
    <w:bookmarkEnd w:id="2601"/>
    <w:bookmarkStart w:name="z2698" w:id="2602"/>
    <w:p>
      <w:pPr>
        <w:spacing w:after="0"/>
        <w:ind w:left="0"/>
        <w:jc w:val="both"/>
      </w:pPr>
      <w:r>
        <w:rPr>
          <w:rFonts w:ascii="Times New Roman"/>
          <w:b w:val="false"/>
          <w:i w:val="false"/>
          <w:color w:val="000000"/>
          <w:sz w:val="28"/>
        </w:rPr>
        <w:t>
      2) предоставить Проектировщику/Исполнителю соответствующие исходные данные (при наличии), установленные в соответствии с законодательством Республики Казахстан об архитектурной, градостроительной и строительной деятельности;</w:t>
      </w:r>
    </w:p>
    <w:bookmarkEnd w:id="2602"/>
    <w:bookmarkStart w:name="z2699" w:id="2603"/>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Проектировщика/Исполнителя;</w:t>
      </w:r>
    </w:p>
    <w:bookmarkEnd w:id="2603"/>
    <w:bookmarkStart w:name="z2700" w:id="2604"/>
    <w:p>
      <w:pPr>
        <w:spacing w:after="0"/>
        <w:ind w:left="0"/>
        <w:jc w:val="both"/>
      </w:pPr>
      <w:r>
        <w:rPr>
          <w:rFonts w:ascii="Times New Roman"/>
          <w:b w:val="false"/>
          <w:i w:val="false"/>
          <w:color w:val="000000"/>
          <w:sz w:val="28"/>
        </w:rPr>
        <w:t>
      4) при приемке Работ утвердить посредством веб-портала акт выполненных работ либо отказать в принятии работ с указанием аргументированных обоснований ее непринятия в сроки, установленные пунктом 547 Правил;</w:t>
      </w:r>
    </w:p>
    <w:bookmarkEnd w:id="2604"/>
    <w:bookmarkStart w:name="z2701" w:id="2605"/>
    <w:p>
      <w:pPr>
        <w:spacing w:after="0"/>
        <w:ind w:left="0"/>
        <w:jc w:val="both"/>
      </w:pPr>
      <w:r>
        <w:rPr>
          <w:rFonts w:ascii="Times New Roman"/>
          <w:b w:val="false"/>
          <w:i w:val="false"/>
          <w:color w:val="000000"/>
          <w:sz w:val="28"/>
        </w:rPr>
        <w:t>
      5)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605"/>
    <w:bookmarkStart w:name="z2702" w:id="2606"/>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2606"/>
    <w:bookmarkStart w:name="z2703" w:id="2607"/>
    <w:p>
      <w:pPr>
        <w:spacing w:after="0"/>
        <w:ind w:left="0"/>
        <w:jc w:val="both"/>
      </w:pPr>
      <w:r>
        <w:rPr>
          <w:rFonts w:ascii="Times New Roman"/>
          <w:b w:val="false"/>
          <w:i w:val="false"/>
          <w:color w:val="000000"/>
          <w:sz w:val="28"/>
        </w:rPr>
        <w:t>
      4.4. Заказчик вправе:</w:t>
      </w:r>
    </w:p>
    <w:bookmarkEnd w:id="2607"/>
    <w:bookmarkStart w:name="z2704" w:id="2608"/>
    <w:p>
      <w:pPr>
        <w:spacing w:after="0"/>
        <w:ind w:left="0"/>
        <w:jc w:val="both"/>
      </w:pPr>
      <w:r>
        <w:rPr>
          <w:rFonts w:ascii="Times New Roman"/>
          <w:b w:val="false"/>
          <w:i w:val="false"/>
          <w:color w:val="000000"/>
          <w:sz w:val="28"/>
        </w:rPr>
        <w:t>
      1) проверять качество выполненных Работ;</w:t>
      </w:r>
    </w:p>
    <w:bookmarkEnd w:id="2608"/>
    <w:bookmarkStart w:name="z2705" w:id="2609"/>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609"/>
    <w:bookmarkStart w:name="z2706" w:id="2610"/>
    <w:p>
      <w:pPr>
        <w:spacing w:after="0"/>
        <w:ind w:left="0"/>
        <w:jc w:val="both"/>
      </w:pPr>
      <w:r>
        <w:rPr>
          <w:rFonts w:ascii="Times New Roman"/>
          <w:b w:val="false"/>
          <w:i w:val="false"/>
          <w:color w:val="000000"/>
          <w:sz w:val="28"/>
        </w:rPr>
        <w:t>
      5. Порядок сдачи и приемки работ</w:t>
      </w:r>
    </w:p>
    <w:bookmarkEnd w:id="2610"/>
    <w:bookmarkStart w:name="z2707" w:id="2611"/>
    <w:p>
      <w:pPr>
        <w:spacing w:after="0"/>
        <w:ind w:left="0"/>
        <w:jc w:val="both"/>
      </w:pPr>
      <w:r>
        <w:rPr>
          <w:rFonts w:ascii="Times New Roman"/>
          <w:b w:val="false"/>
          <w:i w:val="false"/>
          <w:color w:val="000000"/>
          <w:sz w:val="28"/>
        </w:rPr>
        <w:t>
      5.1. Если Проектировщик выполняет свои обязательства с нарушением требований договорных документов, а также, если Проектировщик оказывается неспособным выполнить работу, Заказчик письменным предписанием может отдать распоряжение Проектировщику об остановке работ в целом или ее части до устранения причин остановки.</w:t>
      </w:r>
    </w:p>
    <w:bookmarkEnd w:id="2611"/>
    <w:bookmarkStart w:name="z2708" w:id="2612"/>
    <w:p>
      <w:pPr>
        <w:spacing w:after="0"/>
        <w:ind w:left="0"/>
        <w:jc w:val="both"/>
      </w:pPr>
      <w:r>
        <w:rPr>
          <w:rFonts w:ascii="Times New Roman"/>
          <w:b w:val="false"/>
          <w:i w:val="false"/>
          <w:color w:val="000000"/>
          <w:sz w:val="28"/>
        </w:rPr>
        <w:t>
      5.2. Перед направлением проектно-сметной документации на комплексную вневедомственную экспертизу, Проектировщик направляет Заказчику проектно-сметную документацию сопроводительным письмом для рассмотрения, к которому прилагается акт приема-передачи проектно-сметной документации для проверки.</w:t>
      </w:r>
    </w:p>
    <w:bookmarkEnd w:id="2612"/>
    <w:bookmarkStart w:name="z2709" w:id="2613"/>
    <w:p>
      <w:pPr>
        <w:spacing w:after="0"/>
        <w:ind w:left="0"/>
        <w:jc w:val="both"/>
      </w:pPr>
      <w:r>
        <w:rPr>
          <w:rFonts w:ascii="Times New Roman"/>
          <w:b w:val="false"/>
          <w:i w:val="false"/>
          <w:color w:val="000000"/>
          <w:sz w:val="28"/>
        </w:rPr>
        <w:t>
      5.3. Заказчик рассматривает проектно-сметную документацию течение 10 (десяти) календарных дней с даты получения проектно-сметной документации на предмет:</w:t>
      </w:r>
    </w:p>
    <w:bookmarkEnd w:id="2613"/>
    <w:bookmarkStart w:name="z2710" w:id="2614"/>
    <w:p>
      <w:pPr>
        <w:spacing w:after="0"/>
        <w:ind w:left="0"/>
        <w:jc w:val="both"/>
      </w:pPr>
      <w:r>
        <w:rPr>
          <w:rFonts w:ascii="Times New Roman"/>
          <w:b w:val="false"/>
          <w:i w:val="false"/>
          <w:color w:val="000000"/>
          <w:sz w:val="28"/>
        </w:rPr>
        <w:t>
      1) наличия заключения соответствующих экспертиз, согласований, технических условий;</w:t>
      </w:r>
    </w:p>
    <w:bookmarkEnd w:id="2614"/>
    <w:bookmarkStart w:name="z2711" w:id="2615"/>
    <w:p>
      <w:pPr>
        <w:spacing w:after="0"/>
        <w:ind w:left="0"/>
        <w:jc w:val="both"/>
      </w:pPr>
      <w:r>
        <w:rPr>
          <w:rFonts w:ascii="Times New Roman"/>
          <w:b w:val="false"/>
          <w:i w:val="false"/>
          <w:color w:val="000000"/>
          <w:sz w:val="28"/>
        </w:rPr>
        <w:t>
      2) наличия необходимых согласований проектно-сметной документации компетентными (уполномоченными) государственными органами;</w:t>
      </w:r>
    </w:p>
    <w:bookmarkEnd w:id="2615"/>
    <w:bookmarkStart w:name="z2712" w:id="2616"/>
    <w:p>
      <w:pPr>
        <w:spacing w:after="0"/>
        <w:ind w:left="0"/>
        <w:jc w:val="both"/>
      </w:pPr>
      <w:r>
        <w:rPr>
          <w:rFonts w:ascii="Times New Roman"/>
          <w:b w:val="false"/>
          <w:i w:val="false"/>
          <w:color w:val="000000"/>
          <w:sz w:val="28"/>
        </w:rPr>
        <w:t>
      3) соответствие требованиям технического задания, нормам и стандартам РК, следования рекомендациям Технического и Научно-технического советов.</w:t>
      </w:r>
    </w:p>
    <w:bookmarkEnd w:id="2616"/>
    <w:bookmarkStart w:name="z2713" w:id="2617"/>
    <w:p>
      <w:pPr>
        <w:spacing w:after="0"/>
        <w:ind w:left="0"/>
        <w:jc w:val="both"/>
      </w:pPr>
      <w:r>
        <w:rPr>
          <w:rFonts w:ascii="Times New Roman"/>
          <w:b w:val="false"/>
          <w:i w:val="false"/>
          <w:color w:val="000000"/>
          <w:sz w:val="28"/>
        </w:rPr>
        <w:t>
      5.4. После рассмотрения проектно-сметной документации Заказчик:</w:t>
      </w:r>
    </w:p>
    <w:bookmarkEnd w:id="2617"/>
    <w:bookmarkStart w:name="z2714" w:id="2618"/>
    <w:p>
      <w:pPr>
        <w:spacing w:after="0"/>
        <w:ind w:left="0"/>
        <w:jc w:val="both"/>
      </w:pPr>
      <w:r>
        <w:rPr>
          <w:rFonts w:ascii="Times New Roman"/>
          <w:b w:val="false"/>
          <w:i w:val="false"/>
          <w:color w:val="000000"/>
          <w:sz w:val="28"/>
        </w:rPr>
        <w:t>
      1) в случае наличия каких-либо замечаний к проектно-сметной документации и/или отсутствия необходимых согласований и/или отсутствия заключения соответствующих экспертиз – письменно возвращает проектно-сметную документацию Проектировщику для доработки, с указанием замечаний и сроков их устранения;</w:t>
      </w:r>
    </w:p>
    <w:bookmarkEnd w:id="2618"/>
    <w:bookmarkStart w:name="z2715" w:id="2619"/>
    <w:p>
      <w:pPr>
        <w:spacing w:after="0"/>
        <w:ind w:left="0"/>
        <w:jc w:val="both"/>
      </w:pPr>
      <w:r>
        <w:rPr>
          <w:rFonts w:ascii="Times New Roman"/>
          <w:b w:val="false"/>
          <w:i w:val="false"/>
          <w:color w:val="000000"/>
          <w:sz w:val="28"/>
        </w:rPr>
        <w:t>
      2) в случае отсутствия у Заказчика каких-либо замечаний к проектно-сметной документации последняя направляется Заказчиком на прохождение комплексной вневедомственной экспертизы с заключением соответствующего договора.</w:t>
      </w:r>
    </w:p>
    <w:bookmarkEnd w:id="2619"/>
    <w:bookmarkStart w:name="z2716" w:id="2620"/>
    <w:p>
      <w:pPr>
        <w:spacing w:after="0"/>
        <w:ind w:left="0"/>
        <w:jc w:val="both"/>
      </w:pPr>
      <w:r>
        <w:rPr>
          <w:rFonts w:ascii="Times New Roman"/>
          <w:b w:val="false"/>
          <w:i w:val="false"/>
          <w:color w:val="000000"/>
          <w:sz w:val="28"/>
        </w:rPr>
        <w:t>
      5.5. После получения положительного заключения комплексной вневедомственной экспертизы принимает проектно-сметную документацию на бумажных носителях не менее 4 (четырех) экземпляров, и в 2 (двух) экземплярах в электронном формате, путем подписания, представленного Проектировщиком, акта приема-передачи проектно-сметной документации и затем акта выполненных Работ.</w:t>
      </w:r>
    </w:p>
    <w:bookmarkEnd w:id="2620"/>
    <w:bookmarkStart w:name="z2717" w:id="2621"/>
    <w:p>
      <w:pPr>
        <w:spacing w:after="0"/>
        <w:ind w:left="0"/>
        <w:jc w:val="both"/>
      </w:pPr>
      <w:r>
        <w:rPr>
          <w:rFonts w:ascii="Times New Roman"/>
          <w:b w:val="false"/>
          <w:i w:val="false"/>
          <w:color w:val="000000"/>
          <w:sz w:val="28"/>
        </w:rPr>
        <w:t>
      5.6. Подписанием акта приема-передачи проектно-сметной документации, Проектировщик подтверждает передачу всех неимущественных прав в пользу Заказчика.</w:t>
      </w:r>
    </w:p>
    <w:bookmarkEnd w:id="2621"/>
    <w:bookmarkStart w:name="z2718" w:id="2622"/>
    <w:p>
      <w:pPr>
        <w:spacing w:after="0"/>
        <w:ind w:left="0"/>
        <w:jc w:val="both"/>
      </w:pPr>
      <w:r>
        <w:rPr>
          <w:rFonts w:ascii="Times New Roman"/>
          <w:b w:val="false"/>
          <w:i w:val="false"/>
          <w:color w:val="000000"/>
          <w:sz w:val="28"/>
        </w:rPr>
        <w:t>
      5.7. Работа считается выполненной при условии полной сдачи Поставщиком Работ Заказчику в точном соответствии вышеуказанным требованиям Договора.</w:t>
      </w:r>
    </w:p>
    <w:bookmarkEnd w:id="2622"/>
    <w:bookmarkStart w:name="z2719" w:id="2623"/>
    <w:p>
      <w:pPr>
        <w:spacing w:after="0"/>
        <w:ind w:left="0"/>
        <w:jc w:val="both"/>
      </w:pPr>
      <w:r>
        <w:rPr>
          <w:rFonts w:ascii="Times New Roman"/>
          <w:b w:val="false"/>
          <w:i w:val="false"/>
          <w:color w:val="000000"/>
          <w:sz w:val="28"/>
        </w:rPr>
        <w:t>
      5.8. Проектировщик/Исполнитель при приемке/сдаче выполненных работ предоставляет Заказчику следующие документы:</w:t>
      </w:r>
    </w:p>
    <w:bookmarkEnd w:id="2623"/>
    <w:bookmarkStart w:name="z2720" w:id="2624"/>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624"/>
    <w:bookmarkStart w:name="z2721" w:id="2625"/>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625"/>
    <w:bookmarkStart w:name="z2722" w:id="2626"/>
    <w:p>
      <w:pPr>
        <w:spacing w:after="0"/>
        <w:ind w:left="0"/>
        <w:jc w:val="both"/>
      </w:pPr>
      <w:r>
        <w:rPr>
          <w:rFonts w:ascii="Times New Roman"/>
          <w:b w:val="false"/>
          <w:i w:val="false"/>
          <w:color w:val="000000"/>
          <w:sz w:val="28"/>
        </w:rPr>
        <w:t>
      5.9. Проектировщик несет ответственность за качество проектно-сметной документации и сопровождает проект на время проведения комплексной вневедомственной экспертизы вплоть до получения ее положительного заключения.</w:t>
      </w:r>
    </w:p>
    <w:bookmarkEnd w:id="2626"/>
    <w:bookmarkStart w:name="z2723" w:id="2627"/>
    <w:p>
      <w:pPr>
        <w:spacing w:after="0"/>
        <w:ind w:left="0"/>
        <w:jc w:val="both"/>
      </w:pPr>
      <w:r>
        <w:rPr>
          <w:rFonts w:ascii="Times New Roman"/>
          <w:b w:val="false"/>
          <w:i w:val="false"/>
          <w:color w:val="000000"/>
          <w:sz w:val="28"/>
        </w:rPr>
        <w:t>
      &lt;№. Новый пункт&gt;*</w:t>
      </w:r>
    </w:p>
    <w:bookmarkEnd w:id="2627"/>
    <w:bookmarkStart w:name="z2724" w:id="2628"/>
    <w:p>
      <w:pPr>
        <w:spacing w:after="0"/>
        <w:ind w:left="0"/>
        <w:jc w:val="both"/>
      </w:pPr>
      <w:r>
        <w:rPr>
          <w:rFonts w:ascii="Times New Roman"/>
          <w:b w:val="false"/>
          <w:i w:val="false"/>
          <w:color w:val="000000"/>
          <w:sz w:val="28"/>
        </w:rPr>
        <w:t>
      6. Гарантии. Качество</w:t>
      </w:r>
    </w:p>
    <w:bookmarkEnd w:id="2628"/>
    <w:bookmarkStart w:name="z2725" w:id="2629"/>
    <w:p>
      <w:pPr>
        <w:spacing w:after="0"/>
        <w:ind w:left="0"/>
        <w:jc w:val="both"/>
      </w:pPr>
      <w:r>
        <w:rPr>
          <w:rFonts w:ascii="Times New Roman"/>
          <w:b w:val="false"/>
          <w:i w:val="false"/>
          <w:color w:val="000000"/>
          <w:sz w:val="28"/>
        </w:rPr>
        <w:t>
      6.1. Проектировщик гарантирует качество выполненных Работ в течение 3 (трех) лет с даты получения Заказчиком положительного заключения комплексной вневедомственной экспертизы.</w:t>
      </w:r>
    </w:p>
    <w:bookmarkEnd w:id="2629"/>
    <w:bookmarkStart w:name="z2726" w:id="2630"/>
    <w:p>
      <w:pPr>
        <w:spacing w:after="0"/>
        <w:ind w:left="0"/>
        <w:jc w:val="both"/>
      </w:pPr>
      <w:r>
        <w:rPr>
          <w:rFonts w:ascii="Times New Roman"/>
          <w:b w:val="false"/>
          <w:i w:val="false"/>
          <w:color w:val="000000"/>
          <w:sz w:val="28"/>
        </w:rPr>
        <w:t>
      6.2. Проектировщик гарантирует, что Работы будут выполнены в соответствии с утвержденным Заказчиком Заданием на проектирование (архитектурно-планировочным заданием, техническими условиями) и в соответствии с требованиями международного стандарта системы проектно-сметной документации для строительства, единой системы конструкторской документации и строительными нормами Республики Казахстан.</w:t>
      </w:r>
    </w:p>
    <w:bookmarkEnd w:id="2630"/>
    <w:bookmarkStart w:name="z2727" w:id="2631"/>
    <w:p>
      <w:pPr>
        <w:spacing w:after="0"/>
        <w:ind w:left="0"/>
        <w:jc w:val="both"/>
      </w:pPr>
      <w:r>
        <w:rPr>
          <w:rFonts w:ascii="Times New Roman"/>
          <w:b w:val="false"/>
          <w:i w:val="false"/>
          <w:color w:val="000000"/>
          <w:sz w:val="28"/>
        </w:rPr>
        <w:t>
      6.3. Проектировщик несет ответственность за недостатки в Работах, обнаруженные в пределах гарантийного срока.</w:t>
      </w:r>
    </w:p>
    <w:bookmarkEnd w:id="2631"/>
    <w:bookmarkStart w:name="z2728" w:id="2632"/>
    <w:p>
      <w:pPr>
        <w:spacing w:after="0"/>
        <w:ind w:left="0"/>
        <w:jc w:val="both"/>
      </w:pPr>
      <w:r>
        <w:rPr>
          <w:rFonts w:ascii="Times New Roman"/>
          <w:b w:val="false"/>
          <w:i w:val="false"/>
          <w:color w:val="000000"/>
          <w:sz w:val="28"/>
        </w:rPr>
        <w:t>
      &lt;№. Новый пункт&gt;*</w:t>
      </w:r>
    </w:p>
    <w:bookmarkEnd w:id="2632"/>
    <w:bookmarkStart w:name="z2729" w:id="2633"/>
    <w:p>
      <w:pPr>
        <w:spacing w:after="0"/>
        <w:ind w:left="0"/>
        <w:jc w:val="both"/>
      </w:pPr>
      <w:r>
        <w:rPr>
          <w:rFonts w:ascii="Times New Roman"/>
          <w:b w:val="false"/>
          <w:i w:val="false"/>
          <w:color w:val="000000"/>
          <w:sz w:val="28"/>
        </w:rPr>
        <w:t>
      7. Ответственность Сторон</w:t>
      </w:r>
    </w:p>
    <w:bookmarkEnd w:id="2633"/>
    <w:bookmarkStart w:name="z2730" w:id="2634"/>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634"/>
    <w:bookmarkStart w:name="z2731" w:id="2635"/>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Проектировщику /Исполнителю причитающиеся ему средства в сроки, указанные в Договоре, то Заказчик выплачивает Проектировщику/Исполнителю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635"/>
    <w:bookmarkStart w:name="z2732" w:id="2636"/>
    <w:p>
      <w:pPr>
        <w:spacing w:after="0"/>
        <w:ind w:left="0"/>
        <w:jc w:val="both"/>
      </w:pPr>
      <w:r>
        <w:rPr>
          <w:rFonts w:ascii="Times New Roman"/>
          <w:b w:val="false"/>
          <w:i w:val="false"/>
          <w:color w:val="000000"/>
          <w:sz w:val="28"/>
        </w:rPr>
        <w:t>
      7.3. В случае просрочки сроков выполнения Работ, Заказчик удерживает (взыскивает) с Проектировщика/Исполнителя неустойку (штраф, пеню) в размере 0,1 % от общей суммы договора за каждый день просрочки в случае полного неисполнения Проектировщиком/Исполнителем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636"/>
    <w:bookmarkStart w:name="z2733" w:id="2637"/>
    <w:p>
      <w:pPr>
        <w:spacing w:after="0"/>
        <w:ind w:left="0"/>
        <w:jc w:val="both"/>
      </w:pPr>
      <w:r>
        <w:rPr>
          <w:rFonts w:ascii="Times New Roman"/>
          <w:b w:val="false"/>
          <w:i w:val="false"/>
          <w:color w:val="000000"/>
          <w:sz w:val="28"/>
        </w:rPr>
        <w:t>
      7.4. В случае отказа Проектировщика/Исполнителя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Проектировщика/Исполнителя суммы неустойки (штрафа, пени) в размере 0,1 % от общей суммы Договора за каждый день просрочки.</w:t>
      </w:r>
    </w:p>
    <w:bookmarkEnd w:id="2637"/>
    <w:bookmarkStart w:name="z2734" w:id="2638"/>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638"/>
    <w:bookmarkStart w:name="z2735" w:id="2639"/>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639"/>
    <w:bookmarkStart w:name="z2736" w:id="2640"/>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Проектировщику/Исполнителю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Проектировщика/Исполнителя на проведение корректировки должны быть предъявлены в течение 30 (тридцати) дней со дня получения Проектировщиком/Исполнителем распоряжения об изменениях от Заказчика.</w:t>
      </w:r>
    </w:p>
    <w:bookmarkEnd w:id="2640"/>
    <w:bookmarkStart w:name="z2737" w:id="2641"/>
    <w:p>
      <w:pPr>
        <w:spacing w:after="0"/>
        <w:ind w:left="0"/>
        <w:jc w:val="both"/>
      </w:pPr>
      <w:r>
        <w:rPr>
          <w:rFonts w:ascii="Times New Roman"/>
          <w:b w:val="false"/>
          <w:i w:val="false"/>
          <w:color w:val="000000"/>
          <w:sz w:val="28"/>
        </w:rPr>
        <w:t>
      7.7. Не допускается передача Проектировщиком/Исполнителем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2641"/>
    <w:bookmarkStart w:name="z2738" w:id="2642"/>
    <w:p>
      <w:pPr>
        <w:spacing w:after="0"/>
        <w:ind w:left="0"/>
        <w:jc w:val="both"/>
      </w:pPr>
      <w:r>
        <w:rPr>
          <w:rFonts w:ascii="Times New Roman"/>
          <w:b w:val="false"/>
          <w:i w:val="false"/>
          <w:color w:val="000000"/>
          <w:sz w:val="28"/>
        </w:rPr>
        <w:t>
      7.8. В случае привлечения субподрядчиков (соисполнителей) Проектировщик/Исполнитель предоставляет Заказчику копии всех субпроектных договоров, заключенных в рамках данного Договора. Наличие субпроектировщиков не освобождает Проектировщика/Исполнителя от материальной или другой ответственности по Договору.</w:t>
      </w:r>
    </w:p>
    <w:bookmarkEnd w:id="2642"/>
    <w:bookmarkStart w:name="z2739" w:id="2643"/>
    <w:p>
      <w:pPr>
        <w:spacing w:after="0"/>
        <w:ind w:left="0"/>
        <w:jc w:val="both"/>
      </w:pPr>
      <w:r>
        <w:rPr>
          <w:rFonts w:ascii="Times New Roman"/>
          <w:b w:val="false"/>
          <w:i w:val="false"/>
          <w:color w:val="000000"/>
          <w:sz w:val="28"/>
        </w:rPr>
        <w:t>
      Предельные объемы работ, которые могут быть переданы субпроектировщикам для выполнения работ, не должны превышать в совокупности одной второй объема выполняемых работ.</w:t>
      </w:r>
    </w:p>
    <w:bookmarkEnd w:id="2643"/>
    <w:bookmarkStart w:name="z2740" w:id="2644"/>
    <w:p>
      <w:pPr>
        <w:spacing w:after="0"/>
        <w:ind w:left="0"/>
        <w:jc w:val="both"/>
      </w:pPr>
      <w:r>
        <w:rPr>
          <w:rFonts w:ascii="Times New Roman"/>
          <w:b w:val="false"/>
          <w:i w:val="false"/>
          <w:color w:val="000000"/>
          <w:sz w:val="28"/>
        </w:rPr>
        <w:t>
      При этом субпроектировщикам запрещается передавать иным субпроектировщикам объемы выполнения работ, являющихся предметом проводимых государственных закупок.</w:t>
      </w:r>
    </w:p>
    <w:bookmarkEnd w:id="2644"/>
    <w:bookmarkStart w:name="z2741" w:id="2645"/>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субпроектировщиков по выполнению работ, являющихся предметом проводимых государственных закупок7, 8.</w:t>
      </w:r>
    </w:p>
    <w:bookmarkEnd w:id="2645"/>
    <w:bookmarkStart w:name="z2742" w:id="2646"/>
    <w:p>
      <w:pPr>
        <w:spacing w:after="0"/>
        <w:ind w:left="0"/>
        <w:jc w:val="both"/>
      </w:pPr>
      <w:r>
        <w:rPr>
          <w:rFonts w:ascii="Times New Roman"/>
          <w:b w:val="false"/>
          <w:i w:val="false"/>
          <w:color w:val="000000"/>
          <w:sz w:val="28"/>
        </w:rPr>
        <w:t xml:space="preserve">
      7.9. Заказчик не возвращает обеспечение исполнения Договора, а также сумму внесенную Проектировщиком/Исполнителем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 случае его расторжения в связи с неисполнением Проектировщиком/Исполнителем своих обязательств по данному Договору.</w:t>
      </w:r>
    </w:p>
    <w:bookmarkEnd w:id="2646"/>
    <w:bookmarkStart w:name="z2743" w:id="2647"/>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bookmarkEnd w:id="2647"/>
    <w:bookmarkStart w:name="z2744" w:id="2648"/>
    <w:p>
      <w:pPr>
        <w:spacing w:after="0"/>
        <w:ind w:left="0"/>
        <w:jc w:val="both"/>
      </w:pPr>
      <w:r>
        <w:rPr>
          <w:rFonts w:ascii="Times New Roman"/>
          <w:b w:val="false"/>
          <w:i w:val="false"/>
          <w:color w:val="000000"/>
          <w:sz w:val="28"/>
        </w:rPr>
        <w:t>
      &lt;№. Новый пункт&gt;*</w:t>
      </w:r>
    </w:p>
    <w:bookmarkEnd w:id="2648"/>
    <w:bookmarkStart w:name="z2745" w:id="2649"/>
    <w:p>
      <w:pPr>
        <w:spacing w:after="0"/>
        <w:ind w:left="0"/>
        <w:jc w:val="both"/>
      </w:pPr>
      <w:r>
        <w:rPr>
          <w:rFonts w:ascii="Times New Roman"/>
          <w:b w:val="false"/>
          <w:i w:val="false"/>
          <w:color w:val="000000"/>
          <w:sz w:val="28"/>
        </w:rPr>
        <w:t>
      8. Срок действия и условия расторжения Договора</w:t>
      </w:r>
    </w:p>
    <w:bookmarkEnd w:id="2649"/>
    <w:bookmarkStart w:name="z2746" w:id="2650"/>
    <w:p>
      <w:pPr>
        <w:spacing w:after="0"/>
        <w:ind w:left="0"/>
        <w:jc w:val="both"/>
      </w:pPr>
      <w:r>
        <w:rPr>
          <w:rFonts w:ascii="Times New Roman"/>
          <w:b w:val="false"/>
          <w:i w:val="false"/>
          <w:color w:val="000000"/>
          <w:sz w:val="28"/>
        </w:rPr>
        <w:t>
      8.1.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2650"/>
    <w:bookmarkStart w:name="z2747" w:id="2651"/>
    <w:p>
      <w:pPr>
        <w:spacing w:after="0"/>
        <w:ind w:left="0"/>
        <w:jc w:val="both"/>
      </w:pPr>
      <w:r>
        <w:rPr>
          <w:rFonts w:ascii="Times New Roman"/>
          <w:b w:val="false"/>
          <w:i w:val="false"/>
          <w:color w:val="000000"/>
          <w:sz w:val="28"/>
        </w:rPr>
        <w:t>
      8.1.1. Срок начала выполнения работ начинается с момента предоставления Заказчиком Проектировщику/Исполнителю соответствующих исходных данных (при наличии), установленных в соответствии с законодательством Республики Казахстан об архитектурной, градостроительной и строительной деятельности.</w:t>
      </w:r>
    </w:p>
    <w:bookmarkEnd w:id="2651"/>
    <w:bookmarkStart w:name="z2748" w:id="2652"/>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Работ в части их увеличения:</w:t>
      </w:r>
    </w:p>
    <w:bookmarkEnd w:id="2652"/>
    <w:bookmarkStart w:name="z2749" w:id="2653"/>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2653"/>
    <w:bookmarkStart w:name="z2750" w:id="2654"/>
    <w:p>
      <w:pPr>
        <w:spacing w:after="0"/>
        <w:ind w:left="0"/>
        <w:jc w:val="both"/>
      </w:pPr>
      <w:r>
        <w:rPr>
          <w:rFonts w:ascii="Times New Roman"/>
          <w:b w:val="false"/>
          <w:i w:val="false"/>
          <w:color w:val="000000"/>
          <w:sz w:val="28"/>
        </w:rPr>
        <w:t>
      2) Заказчик дает Проектировщику/Исполнителю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2654"/>
    <w:bookmarkStart w:name="z2751" w:id="2655"/>
    <w:p>
      <w:pPr>
        <w:spacing w:after="0"/>
        <w:ind w:left="0"/>
        <w:jc w:val="both"/>
      </w:pPr>
      <w:r>
        <w:rPr>
          <w:rFonts w:ascii="Times New Roman"/>
          <w:b w:val="false"/>
          <w:i w:val="false"/>
          <w:color w:val="000000"/>
          <w:sz w:val="28"/>
        </w:rPr>
        <w:t>
      3) Заказчик задерживает предоставление Задания на проектирование с исходными данными на работы по разработке технико-экономического обоснования и разработке проектно-сметной (типовой проектно-сметной) документации.</w:t>
      </w:r>
    </w:p>
    <w:bookmarkEnd w:id="2655"/>
    <w:bookmarkStart w:name="z2752" w:id="2656"/>
    <w:p>
      <w:pPr>
        <w:spacing w:after="0"/>
        <w:ind w:left="0"/>
        <w:jc w:val="both"/>
      </w:pPr>
      <w:r>
        <w:rPr>
          <w:rFonts w:ascii="Times New Roman"/>
          <w:b w:val="false"/>
          <w:i w:val="false"/>
          <w:color w:val="000000"/>
          <w:sz w:val="28"/>
        </w:rPr>
        <w:t>
      8.3. Заказчик или Проектировщик/Исполнитель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2656"/>
    <w:bookmarkStart w:name="z2753" w:id="2657"/>
    <w:p>
      <w:pPr>
        <w:spacing w:after="0"/>
        <w:ind w:left="0"/>
        <w:jc w:val="both"/>
      </w:pPr>
      <w:r>
        <w:rPr>
          <w:rFonts w:ascii="Times New Roman"/>
          <w:b w:val="false"/>
          <w:i w:val="false"/>
          <w:color w:val="000000"/>
          <w:sz w:val="28"/>
        </w:rPr>
        <w:t>
      1) Заказчик может расторгнуть Договор, если Проектировщик/Исполнитель неоднократно срывает сроки выполнения Работ;</w:t>
      </w:r>
    </w:p>
    <w:bookmarkEnd w:id="2657"/>
    <w:bookmarkStart w:name="z2754" w:id="2658"/>
    <w:p>
      <w:pPr>
        <w:spacing w:after="0"/>
        <w:ind w:left="0"/>
        <w:jc w:val="both"/>
      </w:pPr>
      <w:r>
        <w:rPr>
          <w:rFonts w:ascii="Times New Roman"/>
          <w:b w:val="false"/>
          <w:i w:val="false"/>
          <w:color w:val="000000"/>
          <w:sz w:val="28"/>
        </w:rPr>
        <w:t>
      2) Проектировщик/Исполнитель приостанавливает Работы сроком до &lt;кол-во дней&gt; дней, причем остановка не была санкционирована Заказчиком;</w:t>
      </w:r>
    </w:p>
    <w:bookmarkEnd w:id="2658"/>
    <w:bookmarkStart w:name="z2755" w:id="2659"/>
    <w:p>
      <w:pPr>
        <w:spacing w:after="0"/>
        <w:ind w:left="0"/>
        <w:jc w:val="both"/>
      </w:pPr>
      <w:r>
        <w:rPr>
          <w:rFonts w:ascii="Times New Roman"/>
          <w:b w:val="false"/>
          <w:i w:val="false"/>
          <w:color w:val="000000"/>
          <w:sz w:val="28"/>
        </w:rPr>
        <w:t>
      3) Проектировщик/Исполнитель не устраняет Дефекты, указанные Заказчиком в течение обоснованного периода времени, определенного Заказчиком;</w:t>
      </w:r>
    </w:p>
    <w:bookmarkEnd w:id="2659"/>
    <w:bookmarkStart w:name="z2756" w:id="2660"/>
    <w:p>
      <w:pPr>
        <w:spacing w:after="0"/>
        <w:ind w:left="0"/>
        <w:jc w:val="both"/>
      </w:pPr>
      <w:r>
        <w:rPr>
          <w:rFonts w:ascii="Times New Roman"/>
          <w:b w:val="false"/>
          <w:i w:val="false"/>
          <w:color w:val="000000"/>
          <w:sz w:val="28"/>
        </w:rPr>
        <w:t>
      4) Заказчик дает Проектировщику/Исполнителю указания задержать ход Работ, и такое указание не отменятся в течение &lt;кол-во дней&gt; дней;</w:t>
      </w:r>
    </w:p>
    <w:bookmarkEnd w:id="2660"/>
    <w:bookmarkStart w:name="z2757" w:id="2661"/>
    <w:p>
      <w:pPr>
        <w:spacing w:after="0"/>
        <w:ind w:left="0"/>
        <w:jc w:val="both"/>
      </w:pPr>
      <w:r>
        <w:rPr>
          <w:rFonts w:ascii="Times New Roman"/>
          <w:b w:val="false"/>
          <w:i w:val="false"/>
          <w:color w:val="000000"/>
          <w:sz w:val="28"/>
        </w:rPr>
        <w:t>
      5) либо Заказчик, либо Проектировщик/Исполнитель терпит банкротство или ликвидируется по каким-либо причинам, за исключением его реорганизации или объединения;</w:t>
      </w:r>
    </w:p>
    <w:bookmarkEnd w:id="2661"/>
    <w:bookmarkStart w:name="z2758" w:id="2662"/>
    <w:p>
      <w:pPr>
        <w:spacing w:after="0"/>
        <w:ind w:left="0"/>
        <w:jc w:val="both"/>
      </w:pPr>
      <w:r>
        <w:rPr>
          <w:rFonts w:ascii="Times New Roman"/>
          <w:b w:val="false"/>
          <w:i w:val="false"/>
          <w:color w:val="000000"/>
          <w:sz w:val="28"/>
        </w:rPr>
        <w:t>
      6) Проектировщик/Исполнитель пренебрегает правилами производства Работ, инструкциями и положениями, указанными в техническом задании.</w:t>
      </w:r>
    </w:p>
    <w:bookmarkEnd w:id="2662"/>
    <w:bookmarkStart w:name="z2759" w:id="2663"/>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2663"/>
    <w:bookmarkStart w:name="z2760" w:id="2664"/>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Проектировщик/Исполнитель имеет право требовать оплату только за фактические затраты, связанные с расторжением по Договору, на день расторжения.</w:t>
      </w:r>
    </w:p>
    <w:bookmarkEnd w:id="2664"/>
    <w:bookmarkStart w:name="z2761" w:id="2665"/>
    <w:p>
      <w:pPr>
        <w:spacing w:after="0"/>
        <w:ind w:left="0"/>
        <w:jc w:val="both"/>
      </w:pPr>
      <w:r>
        <w:rPr>
          <w:rFonts w:ascii="Times New Roman"/>
          <w:b w:val="false"/>
          <w:i w:val="false"/>
          <w:color w:val="000000"/>
          <w:sz w:val="28"/>
        </w:rPr>
        <w:t>
      8.5. Договор может быть расторгнут на любом этапе в случае выявления одного из следующих фактов:</w:t>
      </w:r>
    </w:p>
    <w:bookmarkEnd w:id="2665"/>
    <w:bookmarkStart w:name="z2762" w:id="2666"/>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2666"/>
    <w:bookmarkStart w:name="z2763" w:id="2667"/>
    <w:p>
      <w:pPr>
        <w:spacing w:after="0"/>
        <w:ind w:left="0"/>
        <w:jc w:val="both"/>
      </w:pPr>
      <w:r>
        <w:rPr>
          <w:rFonts w:ascii="Times New Roman"/>
          <w:b w:val="false"/>
          <w:i w:val="false"/>
          <w:color w:val="000000"/>
          <w:sz w:val="28"/>
        </w:rPr>
        <w:t xml:space="preserve">
      2) оказания организатором государственных закупок содействия Проектировщику/Исполнителю,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2667"/>
    <w:bookmarkStart w:name="z2764" w:id="2668"/>
    <w:p>
      <w:pPr>
        <w:spacing w:after="0"/>
        <w:ind w:left="0"/>
        <w:jc w:val="both"/>
      </w:pPr>
      <w:r>
        <w:rPr>
          <w:rFonts w:ascii="Times New Roman"/>
          <w:b w:val="false"/>
          <w:i w:val="false"/>
          <w:color w:val="000000"/>
          <w:sz w:val="28"/>
        </w:rPr>
        <w:t xml:space="preserve">
      3)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2668"/>
    <w:bookmarkStart w:name="z2765" w:id="2669"/>
    <w:p>
      <w:pPr>
        <w:spacing w:after="0"/>
        <w:ind w:left="0"/>
        <w:jc w:val="both"/>
      </w:pPr>
      <w:r>
        <w:rPr>
          <w:rFonts w:ascii="Times New Roman"/>
          <w:b w:val="false"/>
          <w:i w:val="false"/>
          <w:color w:val="000000"/>
          <w:sz w:val="28"/>
        </w:rPr>
        <w:t>
      8.6. Если Договор расторгается, Проектировщик/Исполнитель немедленно прекращает Работы, обеспечивает консервацию Объекта и передает его Заказчику в установленном порядке.</w:t>
      </w:r>
    </w:p>
    <w:bookmarkEnd w:id="2669"/>
    <w:bookmarkStart w:name="z2766" w:id="2670"/>
    <w:p>
      <w:pPr>
        <w:spacing w:after="0"/>
        <w:ind w:left="0"/>
        <w:jc w:val="both"/>
      </w:pPr>
      <w:r>
        <w:rPr>
          <w:rFonts w:ascii="Times New Roman"/>
          <w:b w:val="false"/>
          <w:i w:val="false"/>
          <w:color w:val="000000"/>
          <w:sz w:val="28"/>
        </w:rPr>
        <w:t>
      9. Уведомление</w:t>
      </w:r>
    </w:p>
    <w:bookmarkEnd w:id="2670"/>
    <w:bookmarkStart w:name="z2767" w:id="2671"/>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671"/>
    <w:bookmarkStart w:name="z2768" w:id="2672"/>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672"/>
    <w:bookmarkStart w:name="z2769" w:id="2673"/>
    <w:p>
      <w:pPr>
        <w:spacing w:after="0"/>
        <w:ind w:left="0"/>
        <w:jc w:val="both"/>
      </w:pPr>
      <w:r>
        <w:rPr>
          <w:rFonts w:ascii="Times New Roman"/>
          <w:b w:val="false"/>
          <w:i w:val="false"/>
          <w:color w:val="000000"/>
          <w:sz w:val="28"/>
        </w:rPr>
        <w:t>
      10. Форс-мажор</w:t>
      </w:r>
    </w:p>
    <w:bookmarkEnd w:id="2673"/>
    <w:bookmarkStart w:name="z2770" w:id="2674"/>
    <w:p>
      <w:pPr>
        <w:spacing w:after="0"/>
        <w:ind w:left="0"/>
        <w:jc w:val="both"/>
      </w:pPr>
      <w:r>
        <w:rPr>
          <w:rFonts w:ascii="Times New Roman"/>
          <w:b w:val="false"/>
          <w:i w:val="false"/>
          <w:color w:val="000000"/>
          <w:sz w:val="28"/>
        </w:rPr>
        <w:t>
      10.1.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2674"/>
    <w:bookmarkStart w:name="z2771" w:id="2675"/>
    <w:p>
      <w:pPr>
        <w:spacing w:after="0"/>
        <w:ind w:left="0"/>
        <w:jc w:val="both"/>
      </w:pPr>
      <w:r>
        <w:rPr>
          <w:rFonts w:ascii="Times New Roman"/>
          <w:b w:val="false"/>
          <w:i w:val="false"/>
          <w:color w:val="000000"/>
          <w:sz w:val="28"/>
        </w:rPr>
        <w:t>
      10.2.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2675"/>
    <w:bookmarkStart w:name="z2772" w:id="2676"/>
    <w:p>
      <w:pPr>
        <w:spacing w:after="0"/>
        <w:ind w:left="0"/>
        <w:jc w:val="both"/>
      </w:pPr>
      <w:r>
        <w:rPr>
          <w:rFonts w:ascii="Times New Roman"/>
          <w:b w:val="false"/>
          <w:i w:val="false"/>
          <w:color w:val="000000"/>
          <w:sz w:val="28"/>
        </w:rPr>
        <w:t>
      10.3. В случае форс-мажора Заказчик сообщает о приостановке Договора. Проектировщик/Исполнитель в кратчайшие сроки после получения уведомления о приостановке обеспечивает приостановление Работ.</w:t>
      </w:r>
    </w:p>
    <w:bookmarkEnd w:id="2676"/>
    <w:bookmarkStart w:name="z2773" w:id="2677"/>
    <w:p>
      <w:pPr>
        <w:spacing w:after="0"/>
        <w:ind w:left="0"/>
        <w:jc w:val="both"/>
      </w:pPr>
      <w:r>
        <w:rPr>
          <w:rFonts w:ascii="Times New Roman"/>
          <w:b w:val="false"/>
          <w:i w:val="false"/>
          <w:color w:val="000000"/>
          <w:sz w:val="28"/>
        </w:rPr>
        <w:t>
      10.4. Если форс-мажорное обстоятельство срывает выполнение Договора, Заказчик удостоверяет приостановку Договора. Проектировщик/Исполнитель в кратчайшие сроки после получения уведомления о приостановке обеспечивает консервацию Объекта и останавливает работы. Заказчик производит оплату Проектировщику за весь объем работ, выполненных до даты остановки Объекта и за работы, связанные с консервацией Объекта.</w:t>
      </w:r>
    </w:p>
    <w:bookmarkEnd w:id="2677"/>
    <w:bookmarkStart w:name="z2774" w:id="2678"/>
    <w:p>
      <w:pPr>
        <w:spacing w:after="0"/>
        <w:ind w:left="0"/>
        <w:jc w:val="both"/>
      </w:pPr>
      <w:r>
        <w:rPr>
          <w:rFonts w:ascii="Times New Roman"/>
          <w:b w:val="false"/>
          <w:i w:val="false"/>
          <w:color w:val="000000"/>
          <w:sz w:val="28"/>
        </w:rPr>
        <w:t>
      11. Решение спорных вопросов</w:t>
      </w:r>
    </w:p>
    <w:bookmarkEnd w:id="2678"/>
    <w:bookmarkStart w:name="z2775" w:id="2679"/>
    <w:p>
      <w:pPr>
        <w:spacing w:after="0"/>
        <w:ind w:left="0"/>
        <w:jc w:val="both"/>
      </w:pPr>
      <w:r>
        <w:rPr>
          <w:rFonts w:ascii="Times New Roman"/>
          <w:b w:val="false"/>
          <w:i w:val="false"/>
          <w:color w:val="000000"/>
          <w:sz w:val="28"/>
        </w:rPr>
        <w:t>
      11.1. Заказчик и Проектировщик/Исполнитель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679"/>
    <w:bookmarkStart w:name="z2776" w:id="2680"/>
    <w:p>
      <w:pPr>
        <w:spacing w:after="0"/>
        <w:ind w:left="0"/>
        <w:jc w:val="both"/>
      </w:pPr>
      <w:r>
        <w:rPr>
          <w:rFonts w:ascii="Times New Roman"/>
          <w:b w:val="false"/>
          <w:i w:val="false"/>
          <w:color w:val="000000"/>
          <w:sz w:val="28"/>
        </w:rPr>
        <w:t>
      11.2. Если после таких переговоров Заказчик и Проектировщик/Исполнитель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680"/>
    <w:bookmarkStart w:name="z2777" w:id="2681"/>
    <w:p>
      <w:pPr>
        <w:spacing w:after="0"/>
        <w:ind w:left="0"/>
        <w:jc w:val="both"/>
      </w:pPr>
      <w:r>
        <w:rPr>
          <w:rFonts w:ascii="Times New Roman"/>
          <w:b w:val="false"/>
          <w:i w:val="false"/>
          <w:color w:val="000000"/>
          <w:sz w:val="28"/>
        </w:rPr>
        <w:t>
      12. Прочие условия</w:t>
      </w:r>
    </w:p>
    <w:bookmarkEnd w:id="2681"/>
    <w:bookmarkStart w:name="z2778" w:id="2682"/>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2682"/>
    <w:bookmarkStart w:name="z2779" w:id="2683"/>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2683"/>
    <w:bookmarkStart w:name="z2780" w:id="2684"/>
    <w:p>
      <w:pPr>
        <w:spacing w:after="0"/>
        <w:ind w:left="0"/>
        <w:jc w:val="both"/>
      </w:pPr>
      <w:r>
        <w:rPr>
          <w:rFonts w:ascii="Times New Roman"/>
          <w:b w:val="false"/>
          <w:i w:val="false"/>
          <w:color w:val="000000"/>
          <w:sz w:val="28"/>
        </w:rPr>
        <w:t xml:space="preserve">
      12.3. Внесение изменения в заключенный Договор при условии неизменности качества и других условий, явившихся основой для выбора Проектировщика/Исполнителя,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2684"/>
    <w:bookmarkStart w:name="z2781" w:id="2685"/>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2685"/>
    <w:bookmarkStart w:name="z2782" w:id="2686"/>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2686"/>
    <w:bookmarkStart w:name="z2783" w:id="2687"/>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2687"/>
    <w:bookmarkStart w:name="z2784" w:id="2688"/>
    <w:p>
      <w:pPr>
        <w:spacing w:after="0"/>
        <w:ind w:left="0"/>
        <w:jc w:val="both"/>
      </w:pPr>
      <w:r>
        <w:rPr>
          <w:rFonts w:ascii="Times New Roman"/>
          <w:b w:val="false"/>
          <w:i w:val="false"/>
          <w:color w:val="000000"/>
          <w:sz w:val="28"/>
        </w:rPr>
        <w:t>
      &lt;№. Новый пункт&gt;*</w:t>
      </w:r>
    </w:p>
    <w:bookmarkEnd w:id="2688"/>
    <w:bookmarkStart w:name="z2785" w:id="2689"/>
    <w:p>
      <w:pPr>
        <w:spacing w:after="0"/>
        <w:ind w:left="0"/>
        <w:jc w:val="both"/>
      </w:pPr>
      <w:r>
        <w:rPr>
          <w:rFonts w:ascii="Times New Roman"/>
          <w:b w:val="false"/>
          <w:i w:val="false"/>
          <w:color w:val="000000"/>
          <w:sz w:val="28"/>
        </w:rPr>
        <w:t>
      Примечание:</w:t>
      </w:r>
    </w:p>
    <w:bookmarkEnd w:id="2689"/>
    <w:bookmarkStart w:name="z2786" w:id="2690"/>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2690"/>
    <w:bookmarkStart w:name="z2787" w:id="2691"/>
    <w:p>
      <w:pPr>
        <w:spacing w:after="0"/>
        <w:ind w:left="0"/>
        <w:jc w:val="both"/>
      </w:pPr>
      <w:r>
        <w:rPr>
          <w:rFonts w:ascii="Times New Roman"/>
          <w:b w:val="false"/>
          <w:i w:val="false"/>
          <w:color w:val="000000"/>
          <w:sz w:val="28"/>
        </w:rPr>
        <w:t>
      13. Реквизиты Сторон</w:t>
      </w:r>
    </w:p>
    <w:bookmarkEnd w:id="26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88" w:id="2692"/>
          <w:p>
            <w:pPr>
              <w:spacing w:after="20"/>
              <w:ind w:left="20"/>
              <w:jc w:val="both"/>
            </w:pPr>
            <w:r>
              <w:rPr>
                <w:rFonts w:ascii="Times New Roman"/>
                <w:b w:val="false"/>
                <w:i w:val="false"/>
                <w:color w:val="000000"/>
                <w:sz w:val="20"/>
              </w:rPr>
              <w:t>
Заказчик</w:t>
            </w:r>
          </w:p>
          <w:bookmarkEnd w:id="2692"/>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2789" w:id="2693"/>
          <w:p>
            <w:pPr>
              <w:spacing w:after="20"/>
              <w:ind w:left="20"/>
              <w:jc w:val="both"/>
            </w:pPr>
            <w:r>
              <w:rPr>
                <w:rFonts w:ascii="Times New Roman"/>
                <w:b w:val="false"/>
                <w:i w:val="false"/>
                <w:color w:val="000000"/>
                <w:sz w:val="20"/>
              </w:rPr>
              <w:t>
Поставщик (Получатель средств при заключении поставщиком договора финансирования под уступку денежного требования (факторинга)</w:t>
            </w:r>
          </w:p>
          <w:bookmarkEnd w:id="2693"/>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2790" w:id="2694"/>
      <w:r>
        <w:rPr>
          <w:rFonts w:ascii="Times New Roman"/>
          <w:b w:val="false"/>
          <w:i w:val="false"/>
          <w:color w:val="000000"/>
          <w:sz w:val="28"/>
        </w:rPr>
        <w:t>
      Расшифровка аббревиатур:</w:t>
      </w:r>
    </w:p>
    <w:bookmarkEnd w:id="269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792" w:id="2695"/>
    <w:p>
      <w:pPr>
        <w:spacing w:after="0"/>
        <w:ind w:left="0"/>
        <w:jc w:val="left"/>
      </w:pPr>
      <w:r>
        <w:rPr>
          <w:rFonts w:ascii="Times New Roman"/>
          <w:b/>
          <w:i w:val="false"/>
          <w:color w:val="000000"/>
        </w:rPr>
        <w:t xml:space="preserve"> Типовой договор о государственных закупках работ, не связанных со строительством</w:t>
      </w:r>
    </w:p>
    <w:bookmarkEnd w:id="2695"/>
    <w:bookmarkStart w:name="z2793" w:id="2696"/>
    <w:p>
      <w:pPr>
        <w:spacing w:after="0"/>
        <w:ind w:left="0"/>
        <w:jc w:val="both"/>
      </w:pPr>
      <w:r>
        <w:rPr>
          <w:rFonts w:ascii="Times New Roman"/>
          <w:b w:val="false"/>
          <w:i w:val="false"/>
          <w:color w:val="000000"/>
          <w:sz w:val="28"/>
        </w:rPr>
        <w:t>
      &lt;Идентификационный номер&gt;</w:t>
      </w:r>
    </w:p>
    <w:bookmarkEnd w:id="2696"/>
    <w:bookmarkStart w:name="z2794" w:id="2697"/>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697"/>
    <w:bookmarkStart w:name="z2795" w:id="2698"/>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 (ая) в дальнейшем "Подрядчик/Исполнитель",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w:t>
      </w:r>
    </w:p>
    <w:bookmarkEnd w:id="2698"/>
    <w:bookmarkStart w:name="z2796" w:id="2699"/>
    <w:p>
      <w:pPr>
        <w:spacing w:after="0"/>
        <w:ind w:left="0"/>
        <w:jc w:val="both"/>
      </w:pPr>
      <w:r>
        <w:rPr>
          <w:rFonts w:ascii="Times New Roman"/>
          <w:b w:val="false"/>
          <w:i w:val="false"/>
          <w:color w:val="000000"/>
          <w:sz w:val="28"/>
        </w:rPr>
        <w:t>
      № &lt;номер итогов&gt;, заключили настоящий договор о государственных закупках работ (далее – Договор) и пришли к соглашению о нижеследующем:</w:t>
      </w:r>
    </w:p>
    <w:bookmarkEnd w:id="2699"/>
    <w:bookmarkStart w:name="z2797" w:id="2700"/>
    <w:p>
      <w:pPr>
        <w:spacing w:after="0"/>
        <w:ind w:left="0"/>
        <w:jc w:val="both"/>
      </w:pPr>
      <w:r>
        <w:rPr>
          <w:rFonts w:ascii="Times New Roman"/>
          <w:b w:val="false"/>
          <w:i w:val="false"/>
          <w:color w:val="000000"/>
          <w:sz w:val="28"/>
        </w:rPr>
        <w:t>
      1. Понятия и определения</w:t>
      </w:r>
    </w:p>
    <w:bookmarkEnd w:id="2700"/>
    <w:bookmarkStart w:name="z2798" w:id="2701"/>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2701"/>
    <w:bookmarkStart w:name="z2799" w:id="2702"/>
    <w:p>
      <w:pPr>
        <w:spacing w:after="0"/>
        <w:ind w:left="0"/>
        <w:jc w:val="both"/>
      </w:pPr>
      <w:r>
        <w:rPr>
          <w:rFonts w:ascii="Times New Roman"/>
          <w:b w:val="false"/>
          <w:i w:val="false"/>
          <w:color w:val="000000"/>
          <w:sz w:val="28"/>
        </w:rPr>
        <w:t>
      1) подрядчик/исполнитель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государственных закупок);</w:t>
      </w:r>
    </w:p>
    <w:bookmarkEnd w:id="2702"/>
    <w:bookmarkStart w:name="z2800" w:id="2703"/>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Подрядчиком/Исполнителем на выполнение части работ по Договору;</w:t>
      </w:r>
    </w:p>
    <w:bookmarkEnd w:id="2703"/>
    <w:bookmarkStart w:name="z2801" w:id="2704"/>
    <w:p>
      <w:pPr>
        <w:spacing w:after="0"/>
        <w:ind w:left="0"/>
        <w:jc w:val="both"/>
      </w:pPr>
      <w:r>
        <w:rPr>
          <w:rFonts w:ascii="Times New Roman"/>
          <w:b w:val="false"/>
          <w:i w:val="false"/>
          <w:color w:val="000000"/>
          <w:sz w:val="28"/>
        </w:rPr>
        <w:t>
      3) объект - здание, сооружение, определенное организатором государственных закупок как подлежащее для выполнения работ и передаваемое Подрядчиком Заказчику в виде, предусмотренном Договором;</w:t>
      </w:r>
    </w:p>
    <w:bookmarkEnd w:id="2704"/>
    <w:bookmarkStart w:name="z2802" w:id="2705"/>
    <w:p>
      <w:pPr>
        <w:spacing w:after="0"/>
        <w:ind w:left="0"/>
        <w:jc w:val="both"/>
      </w:pPr>
      <w:r>
        <w:rPr>
          <w:rFonts w:ascii="Times New Roman"/>
          <w:b w:val="false"/>
          <w:i w:val="false"/>
          <w:color w:val="000000"/>
          <w:sz w:val="28"/>
        </w:rPr>
        <w:t>
      5) участок - территория, отведенная для выполнения работ Объекта или производства работ;</w:t>
      </w:r>
    </w:p>
    <w:bookmarkEnd w:id="2705"/>
    <w:bookmarkStart w:name="z2803" w:id="2706"/>
    <w:p>
      <w:pPr>
        <w:spacing w:after="0"/>
        <w:ind w:left="0"/>
        <w:jc w:val="both"/>
      </w:pPr>
      <w:r>
        <w:rPr>
          <w:rFonts w:ascii="Times New Roman"/>
          <w:b w:val="false"/>
          <w:i w:val="false"/>
          <w:color w:val="000000"/>
          <w:sz w:val="28"/>
        </w:rPr>
        <w:t>
      6) временные сооружения - все временные здания и сооружения, необходимые для выполнения работ Объекта, которые возводятся, устанавливаются и убираются Подрядчиком после завершения работ Объекта.</w:t>
      </w:r>
    </w:p>
    <w:bookmarkEnd w:id="2706"/>
    <w:bookmarkStart w:name="z2804" w:id="2707"/>
    <w:p>
      <w:pPr>
        <w:spacing w:after="0"/>
        <w:ind w:left="0"/>
        <w:jc w:val="both"/>
      </w:pPr>
      <w:r>
        <w:rPr>
          <w:rFonts w:ascii="Times New Roman"/>
          <w:b w:val="false"/>
          <w:i w:val="false"/>
          <w:color w:val="000000"/>
          <w:sz w:val="28"/>
        </w:rPr>
        <w:t>
      &lt;№) новый подпункт&gt;</w:t>
      </w:r>
    </w:p>
    <w:bookmarkEnd w:id="2707"/>
    <w:bookmarkStart w:name="z2805" w:id="2708"/>
    <w:p>
      <w:pPr>
        <w:spacing w:after="0"/>
        <w:ind w:left="0"/>
        <w:jc w:val="both"/>
      </w:pPr>
      <w:r>
        <w:rPr>
          <w:rFonts w:ascii="Times New Roman"/>
          <w:b w:val="false"/>
          <w:i w:val="false"/>
          <w:color w:val="000000"/>
          <w:sz w:val="28"/>
        </w:rPr>
        <w:t>
      2. Предмет Договора</w:t>
      </w:r>
    </w:p>
    <w:bookmarkEnd w:id="2708"/>
    <w:bookmarkStart w:name="z2806" w:id="2709"/>
    <w:p>
      <w:pPr>
        <w:spacing w:after="0"/>
        <w:ind w:left="0"/>
        <w:jc w:val="both"/>
      </w:pPr>
      <w:r>
        <w:rPr>
          <w:rFonts w:ascii="Times New Roman"/>
          <w:b w:val="false"/>
          <w:i w:val="false"/>
          <w:color w:val="000000"/>
          <w:sz w:val="28"/>
        </w:rPr>
        <w:t>
      2.1. Подрядчик/Исполнитель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Подрядчиком/Исполнителем своих обязательств по Договору:</w:t>
      </w:r>
    </w:p>
    <w:bookmarkEnd w:id="2709"/>
    <w:bookmarkStart w:name="z2807" w:id="2710"/>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710"/>
    <w:bookmarkStart w:name="z2808" w:id="2711"/>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w:t>
      </w:r>
      <w:r>
        <w:rPr>
          <w:rFonts w:ascii="Times New Roman"/>
          <w:b w:val="false"/>
          <w:i w:val="false"/>
          <w:color w:val="000000"/>
          <w:vertAlign w:val="superscript"/>
        </w:rPr>
        <w:t>1</w:t>
      </w:r>
      <w:r>
        <w:rPr>
          <w:rFonts w:ascii="Times New Roman"/>
          <w:b w:val="false"/>
          <w:i w:val="false"/>
          <w:color w:val="000000"/>
          <w:sz w:val="28"/>
        </w:rPr>
        <w:t>.</w:t>
      </w:r>
    </w:p>
    <w:bookmarkEnd w:id="2711"/>
    <w:bookmarkStart w:name="z2809" w:id="2712"/>
    <w:p>
      <w:pPr>
        <w:spacing w:after="0"/>
        <w:ind w:left="0"/>
        <w:jc w:val="both"/>
      </w:pPr>
      <w:r>
        <w:rPr>
          <w:rFonts w:ascii="Times New Roman"/>
          <w:b w:val="false"/>
          <w:i w:val="false"/>
          <w:color w:val="000000"/>
          <w:sz w:val="28"/>
        </w:rPr>
        <w:t>
      2.2. Работы выполняются по Проекту - &lt;наименование закупки&gt;, который находится &lt;местонахождение объекта&gt;.</w:t>
      </w:r>
    </w:p>
    <w:bookmarkEnd w:id="2712"/>
    <w:bookmarkStart w:name="z2810" w:id="2713"/>
    <w:p>
      <w:pPr>
        <w:spacing w:after="0"/>
        <w:ind w:left="0"/>
        <w:jc w:val="both"/>
      </w:pPr>
      <w:r>
        <w:rPr>
          <w:rFonts w:ascii="Times New Roman"/>
          <w:b w:val="false"/>
          <w:i w:val="false"/>
          <w:color w:val="000000"/>
          <w:sz w:val="28"/>
        </w:rPr>
        <w:t>
      2.3. Перечисленные ниже документы и условия, оговоренные в них, образуют данный Договор и считаются его неотъемлемой частью, а именно:</w:t>
      </w:r>
    </w:p>
    <w:bookmarkEnd w:id="2713"/>
    <w:bookmarkStart w:name="z2811" w:id="2714"/>
    <w:p>
      <w:pPr>
        <w:spacing w:after="0"/>
        <w:ind w:left="0"/>
        <w:jc w:val="both"/>
      </w:pPr>
      <w:r>
        <w:rPr>
          <w:rFonts w:ascii="Times New Roman"/>
          <w:b w:val="false"/>
          <w:i w:val="false"/>
          <w:color w:val="000000"/>
          <w:sz w:val="28"/>
        </w:rPr>
        <w:t>
      1) настоящий Договор;</w:t>
      </w:r>
    </w:p>
    <w:bookmarkEnd w:id="2714"/>
    <w:bookmarkStart w:name="z2812" w:id="2715"/>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2715"/>
    <w:bookmarkStart w:name="z2813" w:id="2716"/>
    <w:p>
      <w:pPr>
        <w:spacing w:after="0"/>
        <w:ind w:left="0"/>
        <w:jc w:val="both"/>
      </w:pPr>
      <w:r>
        <w:rPr>
          <w:rFonts w:ascii="Times New Roman"/>
          <w:b w:val="false"/>
          <w:i w:val="false"/>
          <w:color w:val="000000"/>
          <w:sz w:val="28"/>
        </w:rPr>
        <w:t>
      3) техническая спецификация (приложение 2);</w:t>
      </w:r>
    </w:p>
    <w:bookmarkEnd w:id="2716"/>
    <w:bookmarkStart w:name="z2814" w:id="2717"/>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2717"/>
    <w:bookmarkStart w:name="z2815" w:id="2718"/>
    <w:p>
      <w:pPr>
        <w:spacing w:after="0"/>
        <w:ind w:left="0"/>
        <w:jc w:val="both"/>
      </w:pPr>
      <w:r>
        <w:rPr>
          <w:rFonts w:ascii="Times New Roman"/>
          <w:b w:val="false"/>
          <w:i w:val="false"/>
          <w:color w:val="000000"/>
          <w:sz w:val="28"/>
        </w:rPr>
        <w:t>
      3. Сумма Договора и условия оплаты</w:t>
      </w:r>
    </w:p>
    <w:bookmarkEnd w:id="2718"/>
    <w:bookmarkStart w:name="z2816" w:id="2719"/>
    <w:p>
      <w:pPr>
        <w:spacing w:after="0"/>
        <w:ind w:left="0"/>
        <w:jc w:val="both"/>
      </w:pPr>
      <w:r>
        <w:rPr>
          <w:rFonts w:ascii="Times New Roman"/>
          <w:b w:val="false"/>
          <w:i w:val="false"/>
          <w:color w:val="000000"/>
          <w:sz w:val="28"/>
        </w:rPr>
        <w:t>
      3.1. Общая сумма Договора определяется приложением 1 к Договору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2719"/>
    <w:bookmarkStart w:name="z2817" w:id="2720"/>
    <w:p>
      <w:pPr>
        <w:spacing w:after="0"/>
        <w:ind w:left="0"/>
        <w:jc w:val="both"/>
      </w:pPr>
      <w:r>
        <w:rPr>
          <w:rFonts w:ascii="Times New Roman"/>
          <w:b w:val="false"/>
          <w:i w:val="false"/>
          <w:color w:val="000000"/>
          <w:sz w:val="28"/>
        </w:rPr>
        <w:t>
      3.2.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НДС&gt;1.</w:t>
      </w:r>
    </w:p>
    <w:bookmarkEnd w:id="2720"/>
    <w:bookmarkStart w:name="z2818" w:id="2721"/>
    <w:p>
      <w:pPr>
        <w:spacing w:after="0"/>
        <w:ind w:left="0"/>
        <w:jc w:val="both"/>
      </w:pPr>
      <w:r>
        <w:rPr>
          <w:rFonts w:ascii="Times New Roman"/>
          <w:b w:val="false"/>
          <w:i w:val="false"/>
          <w:color w:val="000000"/>
          <w:sz w:val="28"/>
        </w:rPr>
        <w:t xml:space="preserve">
      3.3.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r>
        <w:rPr>
          <w:rFonts w:ascii="Times New Roman"/>
          <w:b w:val="false"/>
          <w:i w:val="false"/>
          <w:color w:val="000000"/>
          <w:vertAlign w:val="superscript"/>
        </w:rPr>
        <w:t>2</w:t>
      </w:r>
      <w:r>
        <w:rPr>
          <w:rFonts w:ascii="Times New Roman"/>
          <w:b w:val="false"/>
          <w:i w:val="false"/>
          <w:color w:val="000000"/>
          <w:sz w:val="28"/>
        </w:rPr>
        <w:t>.</w:t>
      </w:r>
    </w:p>
    <w:bookmarkEnd w:id="2721"/>
    <w:bookmarkStart w:name="z2819" w:id="2722"/>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p>
    <w:bookmarkEnd w:id="2722"/>
    <w:bookmarkStart w:name="z2820" w:id="2723"/>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Подрядчика/Исполнителя не позднее 30 (тридцати) календарных дней с даты подписания Сторонами акта выполненных Работ</w:t>
      </w:r>
      <w:r>
        <w:rPr>
          <w:rFonts w:ascii="Times New Roman"/>
          <w:b w:val="false"/>
          <w:i w:val="false"/>
          <w:color w:val="000000"/>
          <w:vertAlign w:val="superscript"/>
        </w:rPr>
        <w:t>3</w:t>
      </w:r>
      <w:r>
        <w:rPr>
          <w:rFonts w:ascii="Times New Roman"/>
          <w:b w:val="false"/>
          <w:i w:val="false"/>
          <w:color w:val="000000"/>
          <w:sz w:val="28"/>
        </w:rPr>
        <w:t>.</w:t>
      </w:r>
    </w:p>
    <w:bookmarkEnd w:id="2723"/>
    <w:bookmarkStart w:name="z2821" w:id="2724"/>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2724"/>
    <w:bookmarkStart w:name="z2822" w:id="2725"/>
    <w:p>
      <w:pPr>
        <w:spacing w:after="0"/>
        <w:ind w:left="0"/>
        <w:jc w:val="both"/>
      </w:pPr>
      <w:r>
        <w:rPr>
          <w:rFonts w:ascii="Times New Roman"/>
          <w:b w:val="false"/>
          <w:i w:val="false"/>
          <w:color w:val="000000"/>
          <w:sz w:val="28"/>
        </w:rPr>
        <w:t>
      3.5. Необходимые документы, предшествующие оплате:</w:t>
      </w:r>
    </w:p>
    <w:bookmarkEnd w:id="2725"/>
    <w:bookmarkStart w:name="z2823" w:id="2726"/>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2726"/>
    <w:bookmarkStart w:name="z2824" w:id="2727"/>
    <w:p>
      <w:pPr>
        <w:spacing w:after="0"/>
        <w:ind w:left="0"/>
        <w:jc w:val="both"/>
      </w:pPr>
      <w:r>
        <w:rPr>
          <w:rFonts w:ascii="Times New Roman"/>
          <w:b w:val="false"/>
          <w:i w:val="false"/>
          <w:color w:val="000000"/>
          <w:sz w:val="28"/>
        </w:rPr>
        <w:t>
      2) акт(ы) выполненных работ;</w:t>
      </w:r>
    </w:p>
    <w:bookmarkEnd w:id="2727"/>
    <w:bookmarkStart w:name="z2825" w:id="2728"/>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45 к правилам осуществления государственных закупок;</w:t>
      </w:r>
    </w:p>
    <w:bookmarkEnd w:id="2728"/>
    <w:bookmarkStart w:name="z2826" w:id="2729"/>
    <w:p>
      <w:pPr>
        <w:spacing w:after="0"/>
        <w:ind w:left="0"/>
        <w:jc w:val="both"/>
      </w:pPr>
      <w:r>
        <w:rPr>
          <w:rFonts w:ascii="Times New Roman"/>
          <w:b w:val="false"/>
          <w:i w:val="false"/>
          <w:color w:val="000000"/>
          <w:sz w:val="28"/>
        </w:rPr>
        <w:t>
      4) электронная счет-фактура с описанием, указанием общей суммы выполненных работ, представленная Подрядчиком/ Исполнителем Заказчику.</w:t>
      </w:r>
    </w:p>
    <w:bookmarkEnd w:id="2729"/>
    <w:bookmarkStart w:name="z2827" w:id="2730"/>
    <w:p>
      <w:pPr>
        <w:spacing w:after="0"/>
        <w:ind w:left="0"/>
        <w:jc w:val="both"/>
      </w:pPr>
      <w:r>
        <w:rPr>
          <w:rFonts w:ascii="Times New Roman"/>
          <w:b w:val="false"/>
          <w:i w:val="false"/>
          <w:color w:val="000000"/>
          <w:sz w:val="28"/>
        </w:rPr>
        <w:t>
      4. Обязательства Сторон</w:t>
      </w:r>
    </w:p>
    <w:bookmarkEnd w:id="2730"/>
    <w:bookmarkStart w:name="z2828" w:id="2731"/>
    <w:p>
      <w:pPr>
        <w:spacing w:after="0"/>
        <w:ind w:left="0"/>
        <w:jc w:val="both"/>
      </w:pPr>
      <w:r>
        <w:rPr>
          <w:rFonts w:ascii="Times New Roman"/>
          <w:b w:val="false"/>
          <w:i w:val="false"/>
          <w:color w:val="000000"/>
          <w:sz w:val="28"/>
        </w:rPr>
        <w:t>
      4.1. Подрядчик/Исполнитель обязуется:</w:t>
      </w:r>
    </w:p>
    <w:bookmarkEnd w:id="2731"/>
    <w:bookmarkStart w:name="z2829" w:id="2732"/>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732"/>
    <w:bookmarkStart w:name="z2830" w:id="2733"/>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r>
        <w:rPr>
          <w:rFonts w:ascii="Times New Roman"/>
          <w:b w:val="false"/>
          <w:i w:val="false"/>
          <w:color w:val="000000"/>
          <w:vertAlign w:val="superscript"/>
        </w:rPr>
        <w:t>4</w:t>
      </w:r>
      <w:r>
        <w:rPr>
          <w:rFonts w:ascii="Times New Roman"/>
          <w:b w:val="false"/>
          <w:i w:val="false"/>
          <w:color w:val="000000"/>
          <w:sz w:val="28"/>
        </w:rPr>
        <w:t>, &lt;а также сумму в соответствии со статьей 26 Закона равную &lt;сумма&gt; тенге&gt;</w:t>
      </w:r>
      <w:r>
        <w:rPr>
          <w:rFonts w:ascii="Times New Roman"/>
          <w:b w:val="false"/>
          <w:i w:val="false"/>
          <w:color w:val="000000"/>
          <w:vertAlign w:val="superscript"/>
        </w:rPr>
        <w:t>5</w:t>
      </w:r>
      <w:r>
        <w:rPr>
          <w:rFonts w:ascii="Times New Roman"/>
          <w:b w:val="false"/>
          <w:i w:val="false"/>
          <w:color w:val="000000"/>
          <w:sz w:val="28"/>
        </w:rPr>
        <w:t>, что в общем составляет &lt;сумма обеспечения&gt; (&lt;сумма обеспечения прописью&gt;) тенге в виде:</w:t>
      </w:r>
    </w:p>
    <w:bookmarkEnd w:id="2733"/>
    <w:bookmarkStart w:name="z2831" w:id="2734"/>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734"/>
    <w:bookmarkStart w:name="z2832" w:id="2735"/>
    <w:p>
      <w:pPr>
        <w:spacing w:after="0"/>
        <w:ind w:left="0"/>
        <w:jc w:val="both"/>
      </w:pPr>
      <w:r>
        <w:rPr>
          <w:rFonts w:ascii="Times New Roman"/>
          <w:b w:val="false"/>
          <w:i w:val="false"/>
          <w:color w:val="000000"/>
          <w:sz w:val="28"/>
        </w:rPr>
        <w:t>
      либо:</w:t>
      </w:r>
    </w:p>
    <w:bookmarkEnd w:id="2735"/>
    <w:bookmarkStart w:name="z2833" w:id="2736"/>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38 к правилам осуществления государственных закупок;</w:t>
      </w:r>
    </w:p>
    <w:bookmarkEnd w:id="2736"/>
    <w:bookmarkStart w:name="z2834" w:id="2737"/>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Подрядчиком/Исполнителем в случае полного и надлежащего им исполнения обязательств по Договору до истечения срока внесения обеспечения исполнения Договора;</w:t>
      </w:r>
    </w:p>
    <w:bookmarkEnd w:id="2737"/>
    <w:bookmarkStart w:name="z2835" w:id="2738"/>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2738"/>
    <w:bookmarkStart w:name="z2836" w:id="2739"/>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Подрядчиком/Исполнителем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739"/>
    <w:bookmarkStart w:name="z2837" w:id="2740"/>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740"/>
    <w:bookmarkStart w:name="z2838" w:id="2741"/>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2741"/>
    <w:bookmarkStart w:name="z2839" w:id="2742"/>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Подрядчиком/Исполнителем условий Договора и/или иными неправомерными действиями;</w:t>
      </w:r>
    </w:p>
    <w:bookmarkEnd w:id="2742"/>
    <w:bookmarkStart w:name="z2840" w:id="2743"/>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выполненных работ, а также отчет о местном содержании в работах по форме согласно приложению 45 к правилам осуществления государственных закупок;</w:t>
      </w:r>
    </w:p>
    <w:bookmarkEnd w:id="2743"/>
    <w:bookmarkStart w:name="z2841" w:id="2744"/>
    <w:p>
      <w:pPr>
        <w:spacing w:after="0"/>
        <w:ind w:left="0"/>
        <w:jc w:val="both"/>
      </w:pPr>
      <w:r>
        <w:rPr>
          <w:rFonts w:ascii="Times New Roman"/>
          <w:b w:val="false"/>
          <w:i w:val="false"/>
          <w:color w:val="000000"/>
          <w:sz w:val="28"/>
        </w:rPr>
        <w:t>
      9) после утверждения Заказчиком акта выполненных работ,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744"/>
    <w:bookmarkStart w:name="z2842" w:id="2745"/>
    <w:p>
      <w:pPr>
        <w:spacing w:after="0"/>
        <w:ind w:left="0"/>
        <w:jc w:val="both"/>
      </w:pPr>
      <w:r>
        <w:rPr>
          <w:rFonts w:ascii="Times New Roman"/>
          <w:b w:val="false"/>
          <w:i w:val="false"/>
          <w:color w:val="000000"/>
          <w:sz w:val="28"/>
        </w:rPr>
        <w:t>
      4.2. Подрядчик/Исполнитель вправе:</w:t>
      </w:r>
    </w:p>
    <w:bookmarkEnd w:id="2745"/>
    <w:bookmarkStart w:name="z2843" w:id="2746"/>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746"/>
    <w:bookmarkStart w:name="z2844" w:id="2747"/>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2747"/>
    <w:bookmarkStart w:name="z2845" w:id="2748"/>
    <w:p>
      <w:pPr>
        <w:spacing w:after="0"/>
        <w:ind w:left="0"/>
        <w:jc w:val="both"/>
      </w:pPr>
      <w:r>
        <w:rPr>
          <w:rFonts w:ascii="Times New Roman"/>
          <w:b w:val="false"/>
          <w:i w:val="false"/>
          <w:color w:val="000000"/>
          <w:sz w:val="28"/>
        </w:rPr>
        <w:t>
      4.3. Заказчик обязуется:</w:t>
      </w:r>
    </w:p>
    <w:bookmarkEnd w:id="2748"/>
    <w:bookmarkStart w:name="z2846" w:id="2749"/>
    <w:p>
      <w:pPr>
        <w:spacing w:after="0"/>
        <w:ind w:left="0"/>
        <w:jc w:val="both"/>
      </w:pPr>
      <w:r>
        <w:rPr>
          <w:rFonts w:ascii="Times New Roman"/>
          <w:b w:val="false"/>
          <w:i w:val="false"/>
          <w:color w:val="000000"/>
          <w:sz w:val="28"/>
        </w:rPr>
        <w:t>
      1) обеспечить доступ специалистов Подрядчика/Исполнителя для выполнения Работ;</w:t>
      </w:r>
    </w:p>
    <w:bookmarkEnd w:id="2749"/>
    <w:bookmarkStart w:name="z2847" w:id="2750"/>
    <w:p>
      <w:pPr>
        <w:spacing w:after="0"/>
        <w:ind w:left="0"/>
        <w:jc w:val="both"/>
      </w:pPr>
      <w:r>
        <w:rPr>
          <w:rFonts w:ascii="Times New Roman"/>
          <w:b w:val="false"/>
          <w:i w:val="false"/>
          <w:color w:val="000000"/>
          <w:sz w:val="28"/>
        </w:rPr>
        <w:t>
      2) при выявлении несоответствий выполненных Работ незамедлительно письменно уведомить Подрядчика/Исполнителя;</w:t>
      </w:r>
    </w:p>
    <w:bookmarkEnd w:id="2750"/>
    <w:bookmarkStart w:name="z2848" w:id="2751"/>
    <w:p>
      <w:pPr>
        <w:spacing w:after="0"/>
        <w:ind w:left="0"/>
        <w:jc w:val="both"/>
      </w:pPr>
      <w:r>
        <w:rPr>
          <w:rFonts w:ascii="Times New Roman"/>
          <w:b w:val="false"/>
          <w:i w:val="false"/>
          <w:color w:val="000000"/>
          <w:sz w:val="28"/>
        </w:rPr>
        <w:t>
      3) при приемке Работ утвердить посредством веб-портала акт выполненных работ либо отказать в принятии работ с указанием аргументированных обоснований его непринятия в сроки, установленные пунктом 547 правил осуществления государственных закупок;</w:t>
      </w:r>
    </w:p>
    <w:bookmarkEnd w:id="2751"/>
    <w:bookmarkStart w:name="z2849" w:id="2752"/>
    <w:p>
      <w:pPr>
        <w:spacing w:after="0"/>
        <w:ind w:left="0"/>
        <w:jc w:val="both"/>
      </w:pPr>
      <w:r>
        <w:rPr>
          <w:rFonts w:ascii="Times New Roman"/>
          <w:b w:val="false"/>
          <w:i w:val="false"/>
          <w:color w:val="000000"/>
          <w:sz w:val="28"/>
        </w:rPr>
        <w:t>
      4) после утверждения акта выполненных работ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752"/>
    <w:bookmarkStart w:name="z2850" w:id="2753"/>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753"/>
    <w:bookmarkStart w:name="z2851" w:id="2754"/>
    <w:p>
      <w:pPr>
        <w:spacing w:after="0"/>
        <w:ind w:left="0"/>
        <w:jc w:val="both"/>
      </w:pPr>
      <w:r>
        <w:rPr>
          <w:rFonts w:ascii="Times New Roman"/>
          <w:b w:val="false"/>
          <w:i w:val="false"/>
          <w:color w:val="000000"/>
          <w:sz w:val="28"/>
        </w:rPr>
        <w:t>
      4.4. Заказчик вправе:</w:t>
      </w:r>
    </w:p>
    <w:bookmarkEnd w:id="2754"/>
    <w:bookmarkStart w:name="z2852" w:id="2755"/>
    <w:p>
      <w:pPr>
        <w:spacing w:after="0"/>
        <w:ind w:left="0"/>
        <w:jc w:val="both"/>
      </w:pPr>
      <w:r>
        <w:rPr>
          <w:rFonts w:ascii="Times New Roman"/>
          <w:b w:val="false"/>
          <w:i w:val="false"/>
          <w:color w:val="000000"/>
          <w:sz w:val="28"/>
        </w:rPr>
        <w:t>
      1) проверять качество выполненных Работ;</w:t>
      </w:r>
    </w:p>
    <w:bookmarkEnd w:id="2755"/>
    <w:bookmarkStart w:name="z2853" w:id="2756"/>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756"/>
    <w:bookmarkStart w:name="z2854" w:id="2757"/>
    <w:p>
      <w:pPr>
        <w:spacing w:after="0"/>
        <w:ind w:left="0"/>
        <w:jc w:val="both"/>
      </w:pPr>
      <w:r>
        <w:rPr>
          <w:rFonts w:ascii="Times New Roman"/>
          <w:b w:val="false"/>
          <w:i w:val="false"/>
          <w:color w:val="000000"/>
          <w:sz w:val="28"/>
        </w:rPr>
        <w:t>
      5. Проверка Работ на соответствие технической спецификации и (или) проектно-сметной документации</w:t>
      </w:r>
    </w:p>
    <w:bookmarkEnd w:id="2757"/>
    <w:bookmarkStart w:name="z2855" w:id="2758"/>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Подрядчик/Исполнитель. Заказчик должен в письменном виде своевременно уведомить Подрядчика/Исполнителя о своих представителях, определенных для этих целей.</w:t>
      </w:r>
    </w:p>
    <w:bookmarkEnd w:id="2758"/>
    <w:bookmarkStart w:name="z2856" w:id="2759"/>
    <w:p>
      <w:pPr>
        <w:spacing w:after="0"/>
        <w:ind w:left="0"/>
        <w:jc w:val="both"/>
      </w:pPr>
      <w:r>
        <w:rPr>
          <w:rFonts w:ascii="Times New Roman"/>
          <w:b w:val="false"/>
          <w:i w:val="false"/>
          <w:color w:val="000000"/>
          <w:sz w:val="28"/>
        </w:rPr>
        <w:t>
      5.2. Работы, выполняемые в рамках настоящего Договора, должны соответствовать или быть выше стандартов, указанных в технической спецификации и (или) проектно-сметной документации.</w:t>
      </w:r>
    </w:p>
    <w:bookmarkEnd w:id="2759"/>
    <w:bookmarkStart w:name="z2857" w:id="2760"/>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технической спецификации и (или) проектно-сметной документации (приложение 2 к Договору), Подрядчик/Исполнитель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2760"/>
    <w:bookmarkStart w:name="z2858" w:id="2761"/>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761"/>
    <w:bookmarkStart w:name="z2859" w:id="2762"/>
    <w:p>
      <w:pPr>
        <w:spacing w:after="0"/>
        <w:ind w:left="0"/>
        <w:jc w:val="both"/>
      </w:pPr>
      <w:r>
        <w:rPr>
          <w:rFonts w:ascii="Times New Roman"/>
          <w:b w:val="false"/>
          <w:i w:val="false"/>
          <w:color w:val="000000"/>
          <w:sz w:val="28"/>
        </w:rPr>
        <w:t>
      5.5. Ни один вышеуказанный пункт не освобождает Подрядчика/Исполнителя от других обязательств по Договору.</w:t>
      </w:r>
    </w:p>
    <w:bookmarkEnd w:id="2762"/>
    <w:bookmarkStart w:name="z2860" w:id="2763"/>
    <w:p>
      <w:pPr>
        <w:spacing w:after="0"/>
        <w:ind w:left="0"/>
        <w:jc w:val="both"/>
      </w:pPr>
      <w:r>
        <w:rPr>
          <w:rFonts w:ascii="Times New Roman"/>
          <w:b w:val="false"/>
          <w:i w:val="false"/>
          <w:color w:val="000000"/>
          <w:sz w:val="28"/>
        </w:rPr>
        <w:t>
      &lt;№. Новый пункт&gt;*</w:t>
      </w:r>
    </w:p>
    <w:bookmarkEnd w:id="2763"/>
    <w:bookmarkStart w:name="z2861" w:id="2764"/>
    <w:p>
      <w:pPr>
        <w:spacing w:after="0"/>
        <w:ind w:left="0"/>
        <w:jc w:val="both"/>
      </w:pPr>
      <w:r>
        <w:rPr>
          <w:rFonts w:ascii="Times New Roman"/>
          <w:b w:val="false"/>
          <w:i w:val="false"/>
          <w:color w:val="000000"/>
          <w:sz w:val="28"/>
        </w:rPr>
        <w:t>
      6. Порядок сдачи и приемки работ</w:t>
      </w:r>
    </w:p>
    <w:bookmarkEnd w:id="2764"/>
    <w:bookmarkStart w:name="z2862" w:id="2765"/>
    <w:p>
      <w:pPr>
        <w:spacing w:after="0"/>
        <w:ind w:left="0"/>
        <w:jc w:val="both"/>
      </w:pPr>
      <w:r>
        <w:rPr>
          <w:rFonts w:ascii="Times New Roman"/>
          <w:b w:val="false"/>
          <w:i w:val="false"/>
          <w:color w:val="000000"/>
          <w:sz w:val="28"/>
        </w:rPr>
        <w:t>
      6.1. Работа считается выполненной при условии полной сдачи Поставщиком Работ Заказчику в точном соответствии требованиям, указанным в приложениях к настоящему Договору.</w:t>
      </w:r>
    </w:p>
    <w:bookmarkEnd w:id="2765"/>
    <w:bookmarkStart w:name="z2863" w:id="2766"/>
    <w:p>
      <w:pPr>
        <w:spacing w:after="0"/>
        <w:ind w:left="0"/>
        <w:jc w:val="both"/>
      </w:pPr>
      <w:r>
        <w:rPr>
          <w:rFonts w:ascii="Times New Roman"/>
          <w:b w:val="false"/>
          <w:i w:val="false"/>
          <w:color w:val="000000"/>
          <w:sz w:val="28"/>
        </w:rPr>
        <w:t>
      6.2. Подрядчик/Исполнитель при приемке/сдаче выполненных работ предоставляет Заказчику следующие документы:</w:t>
      </w:r>
    </w:p>
    <w:bookmarkEnd w:id="2766"/>
    <w:bookmarkStart w:name="z2864" w:id="2767"/>
    <w:p>
      <w:pPr>
        <w:spacing w:after="0"/>
        <w:ind w:left="0"/>
        <w:jc w:val="both"/>
      </w:pPr>
      <w:r>
        <w:rPr>
          <w:rFonts w:ascii="Times New Roman"/>
          <w:b w:val="false"/>
          <w:i w:val="false"/>
          <w:color w:val="000000"/>
          <w:sz w:val="28"/>
        </w:rPr>
        <w:t xml:space="preserve">
      1) если работы выполнены из материалов и оборудования казахстанского происхождения,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под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767"/>
    <w:bookmarkStart w:name="z2865" w:id="2768"/>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соответствующим органом страны происхождения в порядке, установленном Правилами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768"/>
    <w:bookmarkStart w:name="z2866" w:id="2769"/>
    <w:p>
      <w:pPr>
        <w:spacing w:after="0"/>
        <w:ind w:left="0"/>
        <w:jc w:val="both"/>
      </w:pPr>
      <w:r>
        <w:rPr>
          <w:rFonts w:ascii="Times New Roman"/>
          <w:b w:val="false"/>
          <w:i w:val="false"/>
          <w:color w:val="000000"/>
          <w:sz w:val="28"/>
        </w:rPr>
        <w:t>
      7. Гарантии. Качество</w:t>
      </w:r>
    </w:p>
    <w:bookmarkEnd w:id="2769"/>
    <w:bookmarkStart w:name="z2867" w:id="2770"/>
    <w:p>
      <w:pPr>
        <w:spacing w:after="0"/>
        <w:ind w:left="0"/>
        <w:jc w:val="both"/>
      </w:pPr>
      <w:r>
        <w:rPr>
          <w:rFonts w:ascii="Times New Roman"/>
          <w:b w:val="false"/>
          <w:i w:val="false"/>
          <w:color w:val="000000"/>
          <w:sz w:val="28"/>
        </w:rPr>
        <w:t xml:space="preserve">
      7.1. Подрядчик/Исполнитель гарантирует Заказчику, что результаты выполнения работ по Договору будут соответствовать техническим спецификациям,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 </w:t>
      </w:r>
    </w:p>
    <w:bookmarkEnd w:id="2770"/>
    <w:bookmarkStart w:name="z2868" w:id="2771"/>
    <w:p>
      <w:pPr>
        <w:spacing w:after="0"/>
        <w:ind w:left="0"/>
        <w:jc w:val="both"/>
      </w:pPr>
      <w:r>
        <w:rPr>
          <w:rFonts w:ascii="Times New Roman"/>
          <w:b w:val="false"/>
          <w:i w:val="false"/>
          <w:color w:val="000000"/>
          <w:sz w:val="28"/>
        </w:rPr>
        <w:t>
      В гарантию, предоставляемую Подрядчиком/Исполнителем, не входят возмещение ущерба или исправление Дефекта по причине нарушения правил эксплуатации, модификаций, осуществленных не Исполнителем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 По требованию Заказчика Исполнитель предоставляет документы, удостоверяющие соответствие качества результатов выполнения работ техническим спецификациям.</w:t>
      </w:r>
    </w:p>
    <w:bookmarkEnd w:id="2771"/>
    <w:bookmarkStart w:name="z2869" w:id="2772"/>
    <w:p>
      <w:pPr>
        <w:spacing w:after="0"/>
        <w:ind w:left="0"/>
        <w:jc w:val="both"/>
      </w:pPr>
      <w:r>
        <w:rPr>
          <w:rFonts w:ascii="Times New Roman"/>
          <w:b w:val="false"/>
          <w:i w:val="false"/>
          <w:color w:val="000000"/>
          <w:sz w:val="28"/>
        </w:rPr>
        <w:t>
      7.2. Подрядчик/Исполнитель предоставляет гарантию Заказчику на эксплуатацию сроком на &lt;срок гарантии&gt;.</w:t>
      </w:r>
    </w:p>
    <w:bookmarkEnd w:id="2772"/>
    <w:bookmarkStart w:name="z2870" w:id="2773"/>
    <w:p>
      <w:pPr>
        <w:spacing w:after="0"/>
        <w:ind w:left="0"/>
        <w:jc w:val="both"/>
      </w:pPr>
      <w:r>
        <w:rPr>
          <w:rFonts w:ascii="Times New Roman"/>
          <w:b w:val="false"/>
          <w:i w:val="false"/>
          <w:color w:val="000000"/>
          <w:sz w:val="28"/>
        </w:rPr>
        <w:t>
      7.3. Подрядчик/Исполнитель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2773"/>
    <w:bookmarkStart w:name="z2871" w:id="2774"/>
    <w:p>
      <w:pPr>
        <w:spacing w:after="0"/>
        <w:ind w:left="0"/>
        <w:jc w:val="both"/>
      </w:pPr>
      <w:r>
        <w:rPr>
          <w:rFonts w:ascii="Times New Roman"/>
          <w:b w:val="false"/>
          <w:i w:val="false"/>
          <w:color w:val="000000"/>
          <w:sz w:val="28"/>
        </w:rPr>
        <w:t>
      Подрядчик/Исполнитель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Подрядчиком/Исполнителем в связи с вышеизложенным, не подлежат дополнительному возмещению со стороны Заказчика.</w:t>
      </w:r>
    </w:p>
    <w:bookmarkEnd w:id="2774"/>
    <w:bookmarkStart w:name="z2872" w:id="2775"/>
    <w:p>
      <w:pPr>
        <w:spacing w:after="0"/>
        <w:ind w:left="0"/>
        <w:jc w:val="both"/>
      </w:pPr>
      <w:r>
        <w:rPr>
          <w:rFonts w:ascii="Times New Roman"/>
          <w:b w:val="false"/>
          <w:i w:val="false"/>
          <w:color w:val="000000"/>
          <w:sz w:val="28"/>
        </w:rPr>
        <w:t>
      &lt;№. Новый пункт&gt;*</w:t>
      </w:r>
    </w:p>
    <w:bookmarkEnd w:id="2775"/>
    <w:bookmarkStart w:name="z2873" w:id="2776"/>
    <w:p>
      <w:pPr>
        <w:spacing w:after="0"/>
        <w:ind w:left="0"/>
        <w:jc w:val="both"/>
      </w:pPr>
      <w:r>
        <w:rPr>
          <w:rFonts w:ascii="Times New Roman"/>
          <w:b w:val="false"/>
          <w:i w:val="false"/>
          <w:color w:val="000000"/>
          <w:sz w:val="28"/>
        </w:rPr>
        <w:t>
      8. Ответственность Сторон</w:t>
      </w:r>
    </w:p>
    <w:bookmarkEnd w:id="2776"/>
    <w:bookmarkStart w:name="z2874" w:id="2777"/>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777"/>
    <w:bookmarkStart w:name="z2875" w:id="2778"/>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Подрядчику/Исполнителю причитающиеся ему средства в сроки, указанные в Договоре, то Заказчик выплачивает Подрядчику/Исполнителю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778"/>
    <w:bookmarkStart w:name="z2876" w:id="2779"/>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Подрядчика/Исполнителя неустойку (штраф, пеню) в размере 0,1 % от общей суммы договора за каждый день просрочки в случае полного неисполнения Подрядчиком/Исполнителем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779"/>
    <w:bookmarkStart w:name="z2877" w:id="2780"/>
    <w:p>
      <w:pPr>
        <w:spacing w:after="0"/>
        <w:ind w:left="0"/>
        <w:jc w:val="both"/>
      </w:pPr>
      <w:r>
        <w:rPr>
          <w:rFonts w:ascii="Times New Roman"/>
          <w:b w:val="false"/>
          <w:i w:val="false"/>
          <w:color w:val="000000"/>
          <w:sz w:val="28"/>
        </w:rPr>
        <w:t>
      8.4. В случае отказа Подрядчика/Исполнителя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Подрядчика/Исполнителя суммы неустойки (штрафа, пени) в размере 0,1 % от общей суммы Договора за каждый день просрочки.</w:t>
      </w:r>
    </w:p>
    <w:bookmarkEnd w:id="2780"/>
    <w:bookmarkStart w:name="z2878" w:id="2781"/>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781"/>
    <w:bookmarkStart w:name="z2879" w:id="2782"/>
    <w:p>
      <w:pPr>
        <w:spacing w:after="0"/>
        <w:ind w:left="0"/>
        <w:jc w:val="both"/>
      </w:pPr>
      <w:r>
        <w:rPr>
          <w:rFonts w:ascii="Times New Roman"/>
          <w:b w:val="false"/>
          <w:i w:val="false"/>
          <w:color w:val="000000"/>
          <w:sz w:val="28"/>
        </w:rPr>
        <w:t>
      8.5. Уплата неустойки (штрафа, пени) не освобождает Стороны от выполнения обязательств, предусмотренных настоящим Договором.</w:t>
      </w:r>
    </w:p>
    <w:bookmarkEnd w:id="2782"/>
    <w:bookmarkStart w:name="z2880" w:id="2783"/>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Подрядчику/Исполнителю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Подрядчика/Исполнителя на проведение корректировки должны быть предъявлены в течение 30 (тридцати) дней со дня получения Подрядчиком/Исполнителем распоряжения об изменениях от Заказчика.</w:t>
      </w:r>
    </w:p>
    <w:bookmarkEnd w:id="2783"/>
    <w:bookmarkStart w:name="z2881" w:id="2784"/>
    <w:p>
      <w:pPr>
        <w:spacing w:after="0"/>
        <w:ind w:left="0"/>
        <w:jc w:val="both"/>
      </w:pPr>
      <w:r>
        <w:rPr>
          <w:rFonts w:ascii="Times New Roman"/>
          <w:b w:val="false"/>
          <w:i w:val="false"/>
          <w:color w:val="000000"/>
          <w:sz w:val="28"/>
        </w:rPr>
        <w:t>
      8.7. Не допускается передача Подрядчиком/Исполнителем ни полностью, ни частично кому-либо своих обязательств по настоящему Договору без предварительного письменного согласия Заказчика.</w:t>
      </w:r>
    </w:p>
    <w:bookmarkEnd w:id="2784"/>
    <w:bookmarkStart w:name="z2882" w:id="2785"/>
    <w:p>
      <w:pPr>
        <w:spacing w:after="0"/>
        <w:ind w:left="0"/>
        <w:jc w:val="both"/>
      </w:pPr>
      <w:r>
        <w:rPr>
          <w:rFonts w:ascii="Times New Roman"/>
          <w:b w:val="false"/>
          <w:i w:val="false"/>
          <w:color w:val="000000"/>
          <w:sz w:val="28"/>
        </w:rPr>
        <w:t>
      8.8. В случае привлечения субподрядчиков (соисполнителей) Подрядчик/Исполнитель предоставляет Заказчику копии всех субподрядных договоров, заключенных в рамках данного Договора. Наличие субподрядчиков не освобождает Подрядчика/Исполнителя от материальной или другой ответственности по Договору.</w:t>
      </w:r>
    </w:p>
    <w:bookmarkEnd w:id="2785"/>
    <w:bookmarkStart w:name="z2883" w:id="2786"/>
    <w:p>
      <w:pPr>
        <w:spacing w:after="0"/>
        <w:ind w:left="0"/>
        <w:jc w:val="both"/>
      </w:pPr>
      <w:r>
        <w:rPr>
          <w:rFonts w:ascii="Times New Roman"/>
          <w:b w:val="false"/>
          <w:i w:val="false"/>
          <w:color w:val="000000"/>
          <w:sz w:val="28"/>
        </w:rPr>
        <w:t>
      Предельные объемы работ, которые могут быть переданы субподрядчикам для выполнения работ, не должны превышать в совокупности одной второй объема выполняемых работ.</w:t>
      </w:r>
    </w:p>
    <w:bookmarkEnd w:id="2786"/>
    <w:bookmarkStart w:name="z2884" w:id="2787"/>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объемы выполнения работ, являющихся предметом проводимых государственных закупок.</w:t>
      </w:r>
    </w:p>
    <w:bookmarkEnd w:id="2787"/>
    <w:bookmarkStart w:name="z2885" w:id="2788"/>
    <w:p>
      <w:pPr>
        <w:spacing w:after="0"/>
        <w:ind w:left="0"/>
        <w:jc w:val="both"/>
      </w:pPr>
      <w:r>
        <w:rPr>
          <w:rFonts w:ascii="Times New Roman"/>
          <w:b w:val="false"/>
          <w:i w:val="false"/>
          <w:color w:val="000000"/>
          <w:sz w:val="28"/>
        </w:rPr>
        <w:t>
      Выполняющим работы,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являющихся предметом проводимых государственных закупок</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vertAlign w:val="superscript"/>
        </w:rPr>
        <w:t>8</w:t>
      </w:r>
      <w:r>
        <w:rPr>
          <w:rFonts w:ascii="Times New Roman"/>
          <w:b w:val="false"/>
          <w:i w:val="false"/>
          <w:color w:val="000000"/>
          <w:sz w:val="28"/>
        </w:rPr>
        <w:t>.</w:t>
      </w:r>
    </w:p>
    <w:bookmarkEnd w:id="2788"/>
    <w:bookmarkStart w:name="z2886" w:id="2789"/>
    <w:p>
      <w:pPr>
        <w:spacing w:after="0"/>
        <w:ind w:left="0"/>
        <w:jc w:val="both"/>
      </w:pPr>
      <w:r>
        <w:rPr>
          <w:rFonts w:ascii="Times New Roman"/>
          <w:b w:val="false"/>
          <w:i w:val="false"/>
          <w:color w:val="000000"/>
          <w:sz w:val="28"/>
        </w:rPr>
        <w:t xml:space="preserve">
      8.9. Заказчик не возвращает обеспечение исполнения договора, а также сумму внесенную Подрядчиком/Исполнителем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в случае его расторжения в связи с неисполнением Подрядчиком/Исполнителем своих обязательств по данному Договору.</w:t>
      </w:r>
    </w:p>
    <w:bookmarkEnd w:id="2789"/>
    <w:bookmarkStart w:name="z2887" w:id="2790"/>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Проектировщику/Исполнителю в течение пяти рабочих дней со дня полного и надлежащего исполнения Проектировщику/Исполнителю своих обязательств по Договору, а также в случае предоставления Поставщиком/Исполнителем замены способа обеспечения исполнения Договора о государственных закупках в период действия Договора.</w:t>
      </w:r>
    </w:p>
    <w:bookmarkEnd w:id="2790"/>
    <w:bookmarkStart w:name="z2888" w:id="2791"/>
    <w:p>
      <w:pPr>
        <w:spacing w:after="0"/>
        <w:ind w:left="0"/>
        <w:jc w:val="both"/>
      </w:pPr>
      <w:r>
        <w:rPr>
          <w:rFonts w:ascii="Times New Roman"/>
          <w:b w:val="false"/>
          <w:i w:val="false"/>
          <w:color w:val="000000"/>
          <w:sz w:val="28"/>
        </w:rPr>
        <w:t>
      &lt;№. Новый пункт&gt;*</w:t>
      </w:r>
    </w:p>
    <w:bookmarkEnd w:id="2791"/>
    <w:bookmarkStart w:name="z2889" w:id="2792"/>
    <w:p>
      <w:pPr>
        <w:spacing w:after="0"/>
        <w:ind w:left="0"/>
        <w:jc w:val="both"/>
      </w:pPr>
      <w:r>
        <w:rPr>
          <w:rFonts w:ascii="Times New Roman"/>
          <w:b w:val="false"/>
          <w:i w:val="false"/>
          <w:color w:val="000000"/>
          <w:sz w:val="28"/>
        </w:rPr>
        <w:t>
      9. Срок действия и условия расторжения Договора</w:t>
      </w:r>
    </w:p>
    <w:bookmarkEnd w:id="2792"/>
    <w:bookmarkStart w:name="z2890" w:id="2793"/>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2793"/>
    <w:bookmarkStart w:name="z2891" w:id="2794"/>
    <w:p>
      <w:pPr>
        <w:spacing w:after="0"/>
        <w:ind w:left="0"/>
        <w:jc w:val="both"/>
      </w:pPr>
      <w:r>
        <w:rPr>
          <w:rFonts w:ascii="Times New Roman"/>
          <w:b w:val="false"/>
          <w:i w:val="false"/>
          <w:color w:val="000000"/>
          <w:sz w:val="28"/>
        </w:rPr>
        <w:t>
      9.2. Следующие события влекут за собой изменение сроков продолжительности Работ в части их увеличения:</w:t>
      </w:r>
    </w:p>
    <w:bookmarkEnd w:id="2794"/>
    <w:bookmarkStart w:name="z2892" w:id="2795"/>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2795"/>
    <w:bookmarkStart w:name="z2893" w:id="2796"/>
    <w:p>
      <w:pPr>
        <w:spacing w:after="0"/>
        <w:ind w:left="0"/>
        <w:jc w:val="both"/>
      </w:pPr>
      <w:r>
        <w:rPr>
          <w:rFonts w:ascii="Times New Roman"/>
          <w:b w:val="false"/>
          <w:i w:val="false"/>
          <w:color w:val="000000"/>
          <w:sz w:val="28"/>
        </w:rPr>
        <w:t>
      2) Заказчик дает Подрядчику/Исполнителю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2796"/>
    <w:bookmarkStart w:name="z2894" w:id="2797"/>
    <w:p>
      <w:pPr>
        <w:spacing w:after="0"/>
        <w:ind w:left="0"/>
        <w:jc w:val="both"/>
      </w:pPr>
      <w:r>
        <w:rPr>
          <w:rFonts w:ascii="Times New Roman"/>
          <w:b w:val="false"/>
          <w:i w:val="false"/>
          <w:color w:val="000000"/>
          <w:sz w:val="28"/>
        </w:rPr>
        <w:t>
      9.3. Заказчик или Подрядчик/Исполнитель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2797"/>
    <w:bookmarkStart w:name="z2895" w:id="2798"/>
    <w:p>
      <w:pPr>
        <w:spacing w:after="0"/>
        <w:ind w:left="0"/>
        <w:jc w:val="both"/>
      </w:pPr>
      <w:r>
        <w:rPr>
          <w:rFonts w:ascii="Times New Roman"/>
          <w:b w:val="false"/>
          <w:i w:val="false"/>
          <w:color w:val="000000"/>
          <w:sz w:val="28"/>
        </w:rPr>
        <w:t>
      1) Заказчик может расторгнуть Договор, если Подрядчик/Исполнитель неоднократно срывает сроки выполнения Работ;</w:t>
      </w:r>
    </w:p>
    <w:bookmarkEnd w:id="2798"/>
    <w:bookmarkStart w:name="z2896" w:id="2799"/>
    <w:p>
      <w:pPr>
        <w:spacing w:after="0"/>
        <w:ind w:left="0"/>
        <w:jc w:val="both"/>
      </w:pPr>
      <w:r>
        <w:rPr>
          <w:rFonts w:ascii="Times New Roman"/>
          <w:b w:val="false"/>
          <w:i w:val="false"/>
          <w:color w:val="000000"/>
          <w:sz w:val="28"/>
        </w:rPr>
        <w:t>
      2) Подрядчик/Исполнитель приостанавливает Работы сроком до &lt;кол-во дней&gt; дней, причем остановка не была санкционирована Заказчиком;</w:t>
      </w:r>
    </w:p>
    <w:bookmarkEnd w:id="2799"/>
    <w:bookmarkStart w:name="z2897" w:id="2800"/>
    <w:p>
      <w:pPr>
        <w:spacing w:after="0"/>
        <w:ind w:left="0"/>
        <w:jc w:val="both"/>
      </w:pPr>
      <w:r>
        <w:rPr>
          <w:rFonts w:ascii="Times New Roman"/>
          <w:b w:val="false"/>
          <w:i w:val="false"/>
          <w:color w:val="000000"/>
          <w:sz w:val="28"/>
        </w:rPr>
        <w:t>
      3) Подрядчик/Исполнитель не устраняет Дефекты, указанные Заказчиком в течение обоснованного периода времени, определенного Заказчиком;</w:t>
      </w:r>
    </w:p>
    <w:bookmarkEnd w:id="2800"/>
    <w:bookmarkStart w:name="z2898" w:id="2801"/>
    <w:p>
      <w:pPr>
        <w:spacing w:after="0"/>
        <w:ind w:left="0"/>
        <w:jc w:val="both"/>
      </w:pPr>
      <w:r>
        <w:rPr>
          <w:rFonts w:ascii="Times New Roman"/>
          <w:b w:val="false"/>
          <w:i w:val="false"/>
          <w:color w:val="000000"/>
          <w:sz w:val="28"/>
        </w:rPr>
        <w:t>
      4) Заказчик дает Подрядчику/Исполнителю указания задержать ход Работ, и такое указание не отменятся в течение &lt;кол-во дней&gt; дней;</w:t>
      </w:r>
    </w:p>
    <w:bookmarkEnd w:id="2801"/>
    <w:bookmarkStart w:name="z2899" w:id="2802"/>
    <w:p>
      <w:pPr>
        <w:spacing w:after="0"/>
        <w:ind w:left="0"/>
        <w:jc w:val="both"/>
      </w:pPr>
      <w:r>
        <w:rPr>
          <w:rFonts w:ascii="Times New Roman"/>
          <w:b w:val="false"/>
          <w:i w:val="false"/>
          <w:color w:val="000000"/>
          <w:sz w:val="28"/>
        </w:rPr>
        <w:t>
      5) либо Заказчик, либо Подрядчик/Исполнитель терпит банкротство или ликвидируется по каким-либо причинам, за исключением его реорганизации или объединения;</w:t>
      </w:r>
    </w:p>
    <w:bookmarkEnd w:id="2802"/>
    <w:bookmarkStart w:name="z2900" w:id="2803"/>
    <w:p>
      <w:pPr>
        <w:spacing w:after="0"/>
        <w:ind w:left="0"/>
        <w:jc w:val="both"/>
      </w:pPr>
      <w:r>
        <w:rPr>
          <w:rFonts w:ascii="Times New Roman"/>
          <w:b w:val="false"/>
          <w:i w:val="false"/>
          <w:color w:val="000000"/>
          <w:sz w:val="28"/>
        </w:rPr>
        <w:t>
      6) Подрядчик/Исполнитель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2803"/>
    <w:bookmarkStart w:name="z2901" w:id="2804"/>
    <w:p>
      <w:pPr>
        <w:spacing w:after="0"/>
        <w:ind w:left="0"/>
        <w:jc w:val="both"/>
      </w:pPr>
      <w:r>
        <w:rPr>
          <w:rFonts w:ascii="Times New Roman"/>
          <w:b w:val="false"/>
          <w:i w:val="false"/>
          <w:color w:val="000000"/>
          <w:sz w:val="28"/>
        </w:rPr>
        <w:t>
      9.4. Договор может быть расторгнут по соглашению сторон, в случае нецелесообразности его дальнейшего исполнения.</w:t>
      </w:r>
    </w:p>
    <w:bookmarkEnd w:id="2804"/>
    <w:bookmarkStart w:name="z2902" w:id="2805"/>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Подрядчик/Исполнитель имеет право требовать оплату только за фактические затраты, связанные с расторжением по Договору, на день расторжения.</w:t>
      </w:r>
    </w:p>
    <w:bookmarkEnd w:id="2805"/>
    <w:bookmarkStart w:name="z2903" w:id="2806"/>
    <w:p>
      <w:pPr>
        <w:spacing w:after="0"/>
        <w:ind w:left="0"/>
        <w:jc w:val="both"/>
      </w:pPr>
      <w:r>
        <w:rPr>
          <w:rFonts w:ascii="Times New Roman"/>
          <w:b w:val="false"/>
          <w:i w:val="false"/>
          <w:color w:val="000000"/>
          <w:sz w:val="28"/>
        </w:rPr>
        <w:t>
      9.5. Договор может быть расторгнут на любом этапе в случае выявления одного из следующих фактов:</w:t>
      </w:r>
    </w:p>
    <w:bookmarkEnd w:id="2806"/>
    <w:bookmarkStart w:name="z2904" w:id="2807"/>
    <w:p>
      <w:pPr>
        <w:spacing w:after="0"/>
        <w:ind w:left="0"/>
        <w:jc w:val="both"/>
      </w:pPr>
      <w:r>
        <w:rPr>
          <w:rFonts w:ascii="Times New Roman"/>
          <w:b w:val="false"/>
          <w:i w:val="false"/>
          <w:color w:val="000000"/>
          <w:sz w:val="28"/>
        </w:rPr>
        <w:t>
      1) выявления нарушения ограничений, предусмотренных статьей 6 Закона в отношении закупки на основании которой заключен данный Договор;</w:t>
      </w:r>
    </w:p>
    <w:bookmarkEnd w:id="2807"/>
    <w:bookmarkStart w:name="z2905" w:id="2808"/>
    <w:p>
      <w:pPr>
        <w:spacing w:after="0"/>
        <w:ind w:left="0"/>
        <w:jc w:val="both"/>
      </w:pPr>
      <w:r>
        <w:rPr>
          <w:rFonts w:ascii="Times New Roman"/>
          <w:b w:val="false"/>
          <w:i w:val="false"/>
          <w:color w:val="000000"/>
          <w:sz w:val="28"/>
        </w:rPr>
        <w:t xml:space="preserve">
      2) оказания организатором государственных закупок содействия Подрядчику/Исполнителю,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2808"/>
    <w:bookmarkStart w:name="z2906" w:id="2809"/>
    <w:p>
      <w:pPr>
        <w:spacing w:after="0"/>
        <w:ind w:left="0"/>
        <w:jc w:val="both"/>
      </w:pPr>
      <w:r>
        <w:rPr>
          <w:rFonts w:ascii="Times New Roman"/>
          <w:b w:val="false"/>
          <w:i w:val="false"/>
          <w:color w:val="000000"/>
          <w:sz w:val="28"/>
        </w:rPr>
        <w:t xml:space="preserve">
      3)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выполнения работ до истечения срока внесения обеспечения исполнения договора.</w:t>
      </w:r>
    </w:p>
    <w:bookmarkEnd w:id="2809"/>
    <w:bookmarkStart w:name="z2907" w:id="2810"/>
    <w:p>
      <w:pPr>
        <w:spacing w:after="0"/>
        <w:ind w:left="0"/>
        <w:jc w:val="both"/>
      </w:pPr>
      <w:r>
        <w:rPr>
          <w:rFonts w:ascii="Times New Roman"/>
          <w:b w:val="false"/>
          <w:i w:val="false"/>
          <w:color w:val="000000"/>
          <w:sz w:val="28"/>
        </w:rPr>
        <w:t>
      9.6. Если Договор расторгается, Подрядчик немедленно прекращает Работы, обеспечивает консервацию Объекта и передает его Заказчику в установленном порядке.</w:t>
      </w:r>
    </w:p>
    <w:bookmarkEnd w:id="2810"/>
    <w:bookmarkStart w:name="z2908" w:id="2811"/>
    <w:p>
      <w:pPr>
        <w:spacing w:after="0"/>
        <w:ind w:left="0"/>
        <w:jc w:val="both"/>
      </w:pPr>
      <w:r>
        <w:rPr>
          <w:rFonts w:ascii="Times New Roman"/>
          <w:b w:val="false"/>
          <w:i w:val="false"/>
          <w:color w:val="000000"/>
          <w:sz w:val="28"/>
        </w:rPr>
        <w:t>
      9.7. Все материалы и Оборудование, находящиеся на Объекте, а также временные сооружения и выполненные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2811"/>
    <w:bookmarkStart w:name="z2909" w:id="2812"/>
    <w:p>
      <w:pPr>
        <w:spacing w:after="0"/>
        <w:ind w:left="0"/>
        <w:jc w:val="both"/>
      </w:pPr>
      <w:r>
        <w:rPr>
          <w:rFonts w:ascii="Times New Roman"/>
          <w:b w:val="false"/>
          <w:i w:val="false"/>
          <w:color w:val="000000"/>
          <w:sz w:val="28"/>
        </w:rPr>
        <w:t>
      10. Уведомление</w:t>
      </w:r>
    </w:p>
    <w:bookmarkEnd w:id="2812"/>
    <w:bookmarkStart w:name="z2910" w:id="2813"/>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813"/>
    <w:bookmarkStart w:name="z2911" w:id="2814"/>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814"/>
    <w:bookmarkStart w:name="z2912" w:id="2815"/>
    <w:p>
      <w:pPr>
        <w:spacing w:after="0"/>
        <w:ind w:left="0"/>
        <w:jc w:val="both"/>
      </w:pPr>
      <w:r>
        <w:rPr>
          <w:rFonts w:ascii="Times New Roman"/>
          <w:b w:val="false"/>
          <w:i w:val="false"/>
          <w:color w:val="000000"/>
          <w:sz w:val="28"/>
        </w:rPr>
        <w:t>
      11. Форс-мажор</w:t>
      </w:r>
    </w:p>
    <w:bookmarkEnd w:id="2815"/>
    <w:bookmarkStart w:name="z2913" w:id="2816"/>
    <w:p>
      <w:pPr>
        <w:spacing w:after="0"/>
        <w:ind w:left="0"/>
        <w:jc w:val="both"/>
      </w:pPr>
      <w:r>
        <w:rPr>
          <w:rFonts w:ascii="Times New Roman"/>
          <w:b w:val="false"/>
          <w:i w:val="false"/>
          <w:color w:val="000000"/>
          <w:sz w:val="28"/>
        </w:rPr>
        <w:t>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p>
    <w:bookmarkEnd w:id="2816"/>
    <w:bookmarkStart w:name="z2914" w:id="2817"/>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2817"/>
    <w:bookmarkStart w:name="z2915" w:id="2818"/>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Подрядчик/Исполнитель в кратчайшие сроки после получения уведомления о приостановке обеспечивает приостановление Работ.</w:t>
      </w:r>
    </w:p>
    <w:bookmarkEnd w:id="2818"/>
    <w:bookmarkStart w:name="z2916" w:id="2819"/>
    <w:p>
      <w:pPr>
        <w:spacing w:after="0"/>
        <w:ind w:left="0"/>
        <w:jc w:val="both"/>
      </w:pPr>
      <w:r>
        <w:rPr>
          <w:rFonts w:ascii="Times New Roman"/>
          <w:b w:val="false"/>
          <w:i w:val="false"/>
          <w:color w:val="000000"/>
          <w:sz w:val="28"/>
        </w:rPr>
        <w:t>
      11.4.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2819"/>
    <w:bookmarkStart w:name="z2917" w:id="2820"/>
    <w:p>
      <w:pPr>
        <w:spacing w:after="0"/>
        <w:ind w:left="0"/>
        <w:jc w:val="both"/>
      </w:pPr>
      <w:r>
        <w:rPr>
          <w:rFonts w:ascii="Times New Roman"/>
          <w:b w:val="false"/>
          <w:i w:val="false"/>
          <w:color w:val="000000"/>
          <w:sz w:val="28"/>
        </w:rPr>
        <w:t>
      12. Решение спорных вопросов</w:t>
      </w:r>
    </w:p>
    <w:bookmarkEnd w:id="2820"/>
    <w:bookmarkStart w:name="z2918" w:id="2821"/>
    <w:p>
      <w:pPr>
        <w:spacing w:after="0"/>
        <w:ind w:left="0"/>
        <w:jc w:val="both"/>
      </w:pPr>
      <w:r>
        <w:rPr>
          <w:rFonts w:ascii="Times New Roman"/>
          <w:b w:val="false"/>
          <w:i w:val="false"/>
          <w:color w:val="000000"/>
          <w:sz w:val="28"/>
        </w:rPr>
        <w:t>
      12.1. Заказчик и Подрядчик/Исполнитель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821"/>
    <w:bookmarkStart w:name="z2919" w:id="2822"/>
    <w:p>
      <w:pPr>
        <w:spacing w:after="0"/>
        <w:ind w:left="0"/>
        <w:jc w:val="both"/>
      </w:pPr>
      <w:r>
        <w:rPr>
          <w:rFonts w:ascii="Times New Roman"/>
          <w:b w:val="false"/>
          <w:i w:val="false"/>
          <w:color w:val="000000"/>
          <w:sz w:val="28"/>
        </w:rPr>
        <w:t>
      12.2. Если после таких переговоров Заказчик и Подрядчик/Исполнитель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822"/>
    <w:bookmarkStart w:name="z2920" w:id="2823"/>
    <w:p>
      <w:pPr>
        <w:spacing w:after="0"/>
        <w:ind w:left="0"/>
        <w:jc w:val="both"/>
      </w:pPr>
      <w:r>
        <w:rPr>
          <w:rFonts w:ascii="Times New Roman"/>
          <w:b w:val="false"/>
          <w:i w:val="false"/>
          <w:color w:val="000000"/>
          <w:sz w:val="28"/>
        </w:rPr>
        <w:t>
      13. Прочие условия</w:t>
      </w:r>
    </w:p>
    <w:bookmarkEnd w:id="2823"/>
    <w:bookmarkStart w:name="z2921" w:id="2824"/>
    <w:p>
      <w:pPr>
        <w:spacing w:after="0"/>
        <w:ind w:left="0"/>
        <w:jc w:val="both"/>
      </w:pPr>
      <w:r>
        <w:rPr>
          <w:rFonts w:ascii="Times New Roman"/>
          <w:b w:val="false"/>
          <w:i w:val="false"/>
          <w:color w:val="000000"/>
          <w:sz w:val="28"/>
        </w:rPr>
        <w:t>
      13.1.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2824"/>
    <w:bookmarkStart w:name="z2922" w:id="2825"/>
    <w:p>
      <w:pPr>
        <w:spacing w:after="0"/>
        <w:ind w:left="0"/>
        <w:jc w:val="both"/>
      </w:pPr>
      <w:r>
        <w:rPr>
          <w:rFonts w:ascii="Times New Roman"/>
          <w:b w:val="false"/>
          <w:i w:val="false"/>
          <w:color w:val="000000"/>
          <w:sz w:val="28"/>
        </w:rPr>
        <w:t>
      13.2. Любые изменения и дополнения к Договору совершаются в той же форме, что и заключение Договора.</w:t>
      </w:r>
    </w:p>
    <w:bookmarkEnd w:id="2825"/>
    <w:bookmarkStart w:name="z2923" w:id="2826"/>
    <w:p>
      <w:pPr>
        <w:spacing w:after="0"/>
        <w:ind w:left="0"/>
        <w:jc w:val="both"/>
      </w:pPr>
      <w:r>
        <w:rPr>
          <w:rFonts w:ascii="Times New Roman"/>
          <w:b w:val="false"/>
          <w:i w:val="false"/>
          <w:color w:val="000000"/>
          <w:sz w:val="28"/>
        </w:rPr>
        <w:t xml:space="preserve">
      13.3. Внесение изменения в заключенный Договор при условии неизменности качества и других условий, явившихся основой для выбора Подрядчика/Исполнителя,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2826"/>
    <w:bookmarkStart w:name="z2924" w:id="2827"/>
    <w:p>
      <w:pPr>
        <w:spacing w:after="0"/>
        <w:ind w:left="0"/>
        <w:jc w:val="both"/>
      </w:pPr>
      <w:r>
        <w:rPr>
          <w:rFonts w:ascii="Times New Roman"/>
          <w:b w:val="false"/>
          <w:i w:val="false"/>
          <w:color w:val="000000"/>
          <w:sz w:val="28"/>
        </w:rPr>
        <w:t>
      13.4. Передача обязанностей одной из Сторон по Договору допускается только с письменного согласия другой Стороны.</w:t>
      </w:r>
    </w:p>
    <w:bookmarkEnd w:id="2827"/>
    <w:bookmarkStart w:name="z2925" w:id="2828"/>
    <w:p>
      <w:pPr>
        <w:spacing w:after="0"/>
        <w:ind w:left="0"/>
        <w:jc w:val="both"/>
      </w:pPr>
      <w:r>
        <w:rPr>
          <w:rFonts w:ascii="Times New Roman"/>
          <w:b w:val="false"/>
          <w:i w:val="false"/>
          <w:color w:val="000000"/>
          <w:sz w:val="28"/>
        </w:rPr>
        <w:t>
      13.5. Договор составлен на казахском и русском языке, имеющих одинаковую юридическую силу, заключенный посредством веб-портала.</w:t>
      </w:r>
    </w:p>
    <w:bookmarkEnd w:id="2828"/>
    <w:bookmarkStart w:name="z2926" w:id="2829"/>
    <w:p>
      <w:pPr>
        <w:spacing w:after="0"/>
        <w:ind w:left="0"/>
        <w:jc w:val="both"/>
      </w:pPr>
      <w:r>
        <w:rPr>
          <w:rFonts w:ascii="Times New Roman"/>
          <w:b w:val="false"/>
          <w:i w:val="false"/>
          <w:color w:val="000000"/>
          <w:sz w:val="28"/>
        </w:rPr>
        <w:t>
      13.6. В части, неурегулированной Договором, Стороны руководствуются законодательством Республики Казахстан.</w:t>
      </w:r>
    </w:p>
    <w:bookmarkEnd w:id="2829"/>
    <w:bookmarkStart w:name="z2927" w:id="2830"/>
    <w:p>
      <w:pPr>
        <w:spacing w:after="0"/>
        <w:ind w:left="0"/>
        <w:jc w:val="both"/>
      </w:pPr>
      <w:r>
        <w:rPr>
          <w:rFonts w:ascii="Times New Roman"/>
          <w:b w:val="false"/>
          <w:i w:val="false"/>
          <w:color w:val="000000"/>
          <w:sz w:val="28"/>
        </w:rPr>
        <w:t>
      &lt;№. Новый пункт&gt;*</w:t>
      </w:r>
    </w:p>
    <w:bookmarkEnd w:id="2830"/>
    <w:bookmarkStart w:name="z2928" w:id="2831"/>
    <w:p>
      <w:pPr>
        <w:spacing w:after="0"/>
        <w:ind w:left="0"/>
        <w:jc w:val="both"/>
      </w:pPr>
      <w:r>
        <w:rPr>
          <w:rFonts w:ascii="Times New Roman"/>
          <w:b w:val="false"/>
          <w:i w:val="false"/>
          <w:color w:val="000000"/>
          <w:sz w:val="28"/>
        </w:rPr>
        <w:t>
      Примечание:</w:t>
      </w:r>
    </w:p>
    <w:bookmarkEnd w:id="2831"/>
    <w:bookmarkStart w:name="z2929" w:id="2832"/>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2832"/>
    <w:bookmarkStart w:name="z2930" w:id="2833"/>
    <w:p>
      <w:pPr>
        <w:spacing w:after="0"/>
        <w:ind w:left="0"/>
        <w:jc w:val="both"/>
      </w:pPr>
      <w:r>
        <w:rPr>
          <w:rFonts w:ascii="Times New Roman"/>
          <w:b w:val="false"/>
          <w:i w:val="false"/>
          <w:color w:val="000000"/>
          <w:sz w:val="28"/>
        </w:rPr>
        <w:t>
      14. Реквизиты Сторон</w:t>
      </w:r>
    </w:p>
    <w:bookmarkEnd w:id="28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31" w:id="2834"/>
          <w:p>
            <w:pPr>
              <w:spacing w:after="20"/>
              <w:ind w:left="20"/>
              <w:jc w:val="both"/>
            </w:pPr>
            <w:r>
              <w:rPr>
                <w:rFonts w:ascii="Times New Roman"/>
                <w:b w:val="false"/>
                <w:i w:val="false"/>
                <w:color w:val="000000"/>
                <w:sz w:val="20"/>
              </w:rPr>
              <w:t>
Заказчик</w:t>
            </w:r>
          </w:p>
          <w:bookmarkEnd w:id="2834"/>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2932" w:id="2835"/>
          <w:p>
            <w:pPr>
              <w:spacing w:after="20"/>
              <w:ind w:left="20"/>
              <w:jc w:val="both"/>
            </w:pPr>
            <w:r>
              <w:rPr>
                <w:rFonts w:ascii="Times New Roman"/>
                <w:b w:val="false"/>
                <w:i w:val="false"/>
                <w:color w:val="000000"/>
                <w:sz w:val="20"/>
              </w:rPr>
              <w:t xml:space="preserve">
Поставщик (Получатель средств при заключении поставщиком договора финансирования под уступку денежного требования (факторинга) </w:t>
            </w:r>
          </w:p>
          <w:bookmarkEnd w:id="2835"/>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2933" w:id="2836"/>
      <w:r>
        <w:rPr>
          <w:rFonts w:ascii="Times New Roman"/>
          <w:b w:val="false"/>
          <w:i w:val="false"/>
          <w:color w:val="000000"/>
          <w:sz w:val="28"/>
        </w:rPr>
        <w:t>
      Расшифровка аббревиатур:</w:t>
      </w:r>
    </w:p>
    <w:bookmarkEnd w:id="2836"/>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2935" w:id="2837"/>
    <w:p>
      <w:pPr>
        <w:spacing w:after="0"/>
        <w:ind w:left="0"/>
        <w:jc w:val="left"/>
      </w:pPr>
      <w:r>
        <w:rPr>
          <w:rFonts w:ascii="Times New Roman"/>
          <w:b/>
          <w:i w:val="false"/>
          <w:color w:val="000000"/>
        </w:rPr>
        <w:t xml:space="preserve"> Типовой договор о государственных закупках услуг</w:t>
      </w:r>
    </w:p>
    <w:bookmarkEnd w:id="2837"/>
    <w:bookmarkStart w:name="z2936" w:id="2838"/>
    <w:p>
      <w:pPr>
        <w:spacing w:after="0"/>
        <w:ind w:left="0"/>
        <w:jc w:val="both"/>
      </w:pPr>
      <w:r>
        <w:rPr>
          <w:rFonts w:ascii="Times New Roman"/>
          <w:b w:val="false"/>
          <w:i w:val="false"/>
          <w:color w:val="000000"/>
          <w:sz w:val="28"/>
        </w:rPr>
        <w:t>
      &lt;Идентификационный номер&gt;</w:t>
      </w:r>
    </w:p>
    <w:bookmarkEnd w:id="2838"/>
    <w:bookmarkStart w:name="z2937" w:id="2839"/>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2839"/>
    <w:bookmarkStart w:name="z2938" w:id="2840"/>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&lt;способ закупки&gt; от &lt;дата итогов&gt; года № &lt;номер итогов&gt;, заключили настоящий договор о государственных закупках услуг (далее – Договор) и пришли к соглашению о нижеследующем:</w:t>
      </w:r>
    </w:p>
    <w:bookmarkEnd w:id="2840"/>
    <w:bookmarkStart w:name="z2939" w:id="2841"/>
    <w:p>
      <w:pPr>
        <w:spacing w:after="0"/>
        <w:ind w:left="0"/>
        <w:jc w:val="both"/>
      </w:pPr>
      <w:r>
        <w:rPr>
          <w:rFonts w:ascii="Times New Roman"/>
          <w:b w:val="false"/>
          <w:i w:val="false"/>
          <w:color w:val="000000"/>
          <w:sz w:val="28"/>
        </w:rPr>
        <w:t>
      1. Предмет Договора</w:t>
      </w:r>
    </w:p>
    <w:bookmarkEnd w:id="2841"/>
    <w:bookmarkStart w:name="z2940" w:id="2842"/>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и по ценам, указанным в приложениях к настоящему Договору, являющихся неотъемлемой его частью, а Заказчик обязуется принять оказанную(ые) Услугу(и) и оплатить за нее на условиях настоящего Договора при условии надлежащего исполнения Поставщиком своих обязательств по Договору:</w:t>
      </w:r>
    </w:p>
    <w:bookmarkEnd w:id="2842"/>
    <w:bookmarkStart w:name="z2941" w:id="2843"/>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1&gt;;</w:t>
      </w:r>
    </w:p>
    <w:bookmarkEnd w:id="2843"/>
    <w:bookmarkStart w:name="z2942" w:id="2844"/>
    <w:p>
      <w:pPr>
        <w:spacing w:after="0"/>
        <w:ind w:left="0"/>
        <w:jc w:val="both"/>
      </w:pPr>
      <w:r>
        <w:rPr>
          <w:rFonts w:ascii="Times New Roman"/>
          <w:b w:val="false"/>
          <w:i w:val="false"/>
          <w:color w:val="000000"/>
          <w:sz w:val="28"/>
        </w:rPr>
        <w:t>
      …</w:t>
      </w:r>
    </w:p>
    <w:bookmarkEnd w:id="2844"/>
    <w:bookmarkStart w:name="z2943" w:id="2845"/>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№&gt;1.</w:t>
      </w:r>
    </w:p>
    <w:bookmarkEnd w:id="2845"/>
    <w:bookmarkStart w:name="z2944" w:id="2846"/>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2846"/>
    <w:bookmarkStart w:name="z2945" w:id="2847"/>
    <w:p>
      <w:pPr>
        <w:spacing w:after="0"/>
        <w:ind w:left="0"/>
        <w:jc w:val="both"/>
      </w:pPr>
      <w:r>
        <w:rPr>
          <w:rFonts w:ascii="Times New Roman"/>
          <w:b w:val="false"/>
          <w:i w:val="false"/>
          <w:color w:val="000000"/>
          <w:sz w:val="28"/>
        </w:rPr>
        <w:t>
      1) настоящий Договор;</w:t>
      </w:r>
    </w:p>
    <w:bookmarkEnd w:id="2847"/>
    <w:bookmarkStart w:name="z2946" w:id="2848"/>
    <w:p>
      <w:pPr>
        <w:spacing w:after="0"/>
        <w:ind w:left="0"/>
        <w:jc w:val="both"/>
      </w:pPr>
      <w:r>
        <w:rPr>
          <w:rFonts w:ascii="Times New Roman"/>
          <w:b w:val="false"/>
          <w:i w:val="false"/>
          <w:color w:val="000000"/>
          <w:sz w:val="28"/>
        </w:rPr>
        <w:t>
      2) перечень лотов и условия оказания услуг (приложение 1);</w:t>
      </w:r>
    </w:p>
    <w:bookmarkEnd w:id="2848"/>
    <w:bookmarkStart w:name="z2947" w:id="2849"/>
    <w:p>
      <w:pPr>
        <w:spacing w:after="0"/>
        <w:ind w:left="0"/>
        <w:jc w:val="both"/>
      </w:pPr>
      <w:r>
        <w:rPr>
          <w:rFonts w:ascii="Times New Roman"/>
          <w:b w:val="false"/>
          <w:i w:val="false"/>
          <w:color w:val="000000"/>
          <w:sz w:val="28"/>
        </w:rPr>
        <w:t>
      3) техническая спецификация (приложение 2).</w:t>
      </w:r>
    </w:p>
    <w:bookmarkEnd w:id="2849"/>
    <w:bookmarkStart w:name="z2948" w:id="2850"/>
    <w:p>
      <w:pPr>
        <w:spacing w:after="0"/>
        <w:ind w:left="0"/>
        <w:jc w:val="both"/>
      </w:pPr>
      <w:r>
        <w:rPr>
          <w:rFonts w:ascii="Times New Roman"/>
          <w:b w:val="false"/>
          <w:i w:val="false"/>
          <w:color w:val="000000"/>
          <w:sz w:val="28"/>
        </w:rPr>
        <w:t>
      2. Сумма Договора и условия оплаты</w:t>
      </w:r>
    </w:p>
    <w:bookmarkEnd w:id="2850"/>
    <w:bookmarkStart w:name="z2949" w:id="2851"/>
    <w:p>
      <w:pPr>
        <w:spacing w:after="0"/>
        <w:ind w:left="0"/>
        <w:jc w:val="both"/>
      </w:pPr>
      <w:r>
        <w:rPr>
          <w:rFonts w:ascii="Times New Roman"/>
          <w:b w:val="false"/>
          <w:i w:val="false"/>
          <w:color w:val="000000"/>
          <w:sz w:val="28"/>
        </w:rPr>
        <w:t>
      2.1. Общая сумма Договора определяется приложением 1 к Договору и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2851"/>
    <w:bookmarkStart w:name="z2950" w:id="2852"/>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r>
        <w:rPr>
          <w:rFonts w:ascii="Times New Roman"/>
          <w:b w:val="false"/>
          <w:i w:val="false"/>
          <w:color w:val="000000"/>
          <w:vertAlign w:val="superscript"/>
        </w:rPr>
        <w:t>1</w:t>
      </w:r>
      <w:r>
        <w:rPr>
          <w:rFonts w:ascii="Times New Roman"/>
          <w:b w:val="false"/>
          <w:i w:val="false"/>
          <w:color w:val="000000"/>
          <w:sz w:val="28"/>
        </w:rPr>
        <w:t>.</w:t>
      </w:r>
    </w:p>
    <w:bookmarkEnd w:id="2852"/>
    <w:bookmarkStart w:name="z2951" w:id="2853"/>
    <w:p>
      <w:pPr>
        <w:spacing w:after="0"/>
        <w:ind w:left="0"/>
        <w:jc w:val="both"/>
      </w:pPr>
      <w:r>
        <w:rPr>
          <w:rFonts w:ascii="Times New Roman"/>
          <w:b w:val="false"/>
          <w:i w:val="false"/>
          <w:color w:val="000000"/>
          <w:sz w:val="28"/>
        </w:rPr>
        <w:t xml:space="preserve">
      2.3. Заказчик после вступления Договора в силу, производит авансовый платеж в размере согласно приложению 1 после внесения Поставщиком обеспечения исполнения Договора, обеспечения аванса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w:t>
      </w:r>
      <w:r>
        <w:rPr>
          <w:rFonts w:ascii="Times New Roman"/>
          <w:b w:val="false"/>
          <w:i w:val="false"/>
          <w:color w:val="000000"/>
          <w:vertAlign w:val="superscript"/>
        </w:rPr>
        <w:t>2</w:t>
      </w:r>
      <w:r>
        <w:rPr>
          <w:rFonts w:ascii="Times New Roman"/>
          <w:b w:val="false"/>
          <w:i w:val="false"/>
          <w:color w:val="000000"/>
          <w:sz w:val="28"/>
        </w:rPr>
        <w:t>.</w:t>
      </w:r>
    </w:p>
    <w:bookmarkEnd w:id="2853"/>
    <w:bookmarkStart w:name="z2952" w:id="2854"/>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p>
    <w:bookmarkEnd w:id="2854"/>
    <w:bookmarkStart w:name="z2953" w:id="2855"/>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не позднее 30 (тридцати) календарных дней с даты подписания Сторонами акта оказанных Услуг</w:t>
      </w:r>
      <w:r>
        <w:rPr>
          <w:rFonts w:ascii="Times New Roman"/>
          <w:b w:val="false"/>
          <w:i w:val="false"/>
          <w:color w:val="000000"/>
          <w:vertAlign w:val="superscript"/>
        </w:rPr>
        <w:t>3</w:t>
      </w:r>
      <w:r>
        <w:rPr>
          <w:rFonts w:ascii="Times New Roman"/>
          <w:b w:val="false"/>
          <w:i w:val="false"/>
          <w:color w:val="000000"/>
          <w:sz w:val="28"/>
        </w:rPr>
        <w:t>.</w:t>
      </w:r>
    </w:p>
    <w:bookmarkEnd w:id="2855"/>
    <w:bookmarkStart w:name="z2954" w:id="2856"/>
    <w:p>
      <w:pPr>
        <w:spacing w:after="0"/>
        <w:ind w:left="0"/>
        <w:jc w:val="both"/>
      </w:pPr>
      <w:r>
        <w:rPr>
          <w:rFonts w:ascii="Times New Roman"/>
          <w:b w:val="false"/>
          <w:i w:val="false"/>
          <w:color w:val="000000"/>
          <w:sz w:val="28"/>
        </w:rPr>
        <w:t>
      2.4. Объем оказываемых услуг в количественном и стоимостном выражении оговорен в приложении 1 к Договору.</w:t>
      </w:r>
    </w:p>
    <w:bookmarkEnd w:id="2856"/>
    <w:bookmarkStart w:name="z2955" w:id="2857"/>
    <w:p>
      <w:pPr>
        <w:spacing w:after="0"/>
        <w:ind w:left="0"/>
        <w:jc w:val="both"/>
      </w:pPr>
      <w:r>
        <w:rPr>
          <w:rFonts w:ascii="Times New Roman"/>
          <w:b w:val="false"/>
          <w:i w:val="false"/>
          <w:color w:val="000000"/>
          <w:sz w:val="28"/>
        </w:rPr>
        <w:t>
      2.5. Необходимые документы, предшествующие оплате:</w:t>
      </w:r>
    </w:p>
    <w:bookmarkEnd w:id="2857"/>
    <w:bookmarkStart w:name="z2956" w:id="2858"/>
    <w:p>
      <w:pPr>
        <w:spacing w:after="0"/>
        <w:ind w:left="0"/>
        <w:jc w:val="both"/>
      </w:pPr>
      <w:r>
        <w:rPr>
          <w:rFonts w:ascii="Times New Roman"/>
          <w:b w:val="false"/>
          <w:i w:val="false"/>
          <w:color w:val="000000"/>
          <w:sz w:val="28"/>
        </w:rPr>
        <w:t>
      1) &lt;зарегистрированный в территориальном органе казначейства/ подписанный&gt; Договор;</w:t>
      </w:r>
    </w:p>
    <w:bookmarkEnd w:id="2858"/>
    <w:bookmarkStart w:name="z2957" w:id="2859"/>
    <w:p>
      <w:pPr>
        <w:spacing w:after="0"/>
        <w:ind w:left="0"/>
        <w:jc w:val="both"/>
      </w:pPr>
      <w:r>
        <w:rPr>
          <w:rFonts w:ascii="Times New Roman"/>
          <w:b w:val="false"/>
          <w:i w:val="false"/>
          <w:color w:val="000000"/>
          <w:sz w:val="28"/>
        </w:rPr>
        <w:t>
      2) акт(ы) оказанных услуг;</w:t>
      </w:r>
    </w:p>
    <w:bookmarkEnd w:id="2859"/>
    <w:bookmarkStart w:name="z2958" w:id="2860"/>
    <w:p>
      <w:pPr>
        <w:spacing w:after="0"/>
        <w:ind w:left="0"/>
        <w:jc w:val="both"/>
      </w:pPr>
      <w:r>
        <w:rPr>
          <w:rFonts w:ascii="Times New Roman"/>
          <w:b w:val="false"/>
          <w:i w:val="false"/>
          <w:color w:val="000000"/>
          <w:sz w:val="28"/>
        </w:rPr>
        <w:t>
      3) отчет о местном содержании в работах и услугах по форме согласно приложению 45 к правилам осуществления государственных закупок;</w:t>
      </w:r>
    </w:p>
    <w:bookmarkEnd w:id="2860"/>
    <w:bookmarkStart w:name="z2959" w:id="2861"/>
    <w:p>
      <w:pPr>
        <w:spacing w:after="0"/>
        <w:ind w:left="0"/>
        <w:jc w:val="both"/>
      </w:pPr>
      <w:r>
        <w:rPr>
          <w:rFonts w:ascii="Times New Roman"/>
          <w:b w:val="false"/>
          <w:i w:val="false"/>
          <w:color w:val="000000"/>
          <w:sz w:val="28"/>
        </w:rPr>
        <w:t>
      4) электронная счет-фактура с описанием, указанием общей суммы оказанных услуг, предоставленная Поставщиком Заказчику;</w:t>
      </w:r>
    </w:p>
    <w:bookmarkEnd w:id="2861"/>
    <w:bookmarkStart w:name="z2960" w:id="2862"/>
    <w:p>
      <w:pPr>
        <w:spacing w:after="0"/>
        <w:ind w:left="0"/>
        <w:jc w:val="both"/>
      </w:pPr>
      <w:r>
        <w:rPr>
          <w:rFonts w:ascii="Times New Roman"/>
          <w:b w:val="false"/>
          <w:i w:val="false"/>
          <w:color w:val="000000"/>
          <w:sz w:val="28"/>
        </w:rPr>
        <w:t>
      &lt;№) новый подпункт&gt;</w:t>
      </w:r>
    </w:p>
    <w:bookmarkEnd w:id="2862"/>
    <w:bookmarkStart w:name="z2961" w:id="2863"/>
    <w:p>
      <w:pPr>
        <w:spacing w:after="0"/>
        <w:ind w:left="0"/>
        <w:jc w:val="both"/>
      </w:pPr>
      <w:r>
        <w:rPr>
          <w:rFonts w:ascii="Times New Roman"/>
          <w:b w:val="false"/>
          <w:i w:val="false"/>
          <w:color w:val="000000"/>
          <w:sz w:val="28"/>
        </w:rPr>
        <w:t>
      &lt;№. Новый пункт&gt;*</w:t>
      </w:r>
    </w:p>
    <w:bookmarkEnd w:id="2863"/>
    <w:bookmarkStart w:name="z2962" w:id="2864"/>
    <w:p>
      <w:pPr>
        <w:spacing w:after="0"/>
        <w:ind w:left="0"/>
        <w:jc w:val="both"/>
      </w:pPr>
      <w:r>
        <w:rPr>
          <w:rFonts w:ascii="Times New Roman"/>
          <w:b w:val="false"/>
          <w:i w:val="false"/>
          <w:color w:val="000000"/>
          <w:sz w:val="28"/>
        </w:rPr>
        <w:t>
      3. Обязательства Сторон</w:t>
      </w:r>
    </w:p>
    <w:bookmarkEnd w:id="2864"/>
    <w:bookmarkStart w:name="z2963" w:id="2865"/>
    <w:p>
      <w:pPr>
        <w:spacing w:after="0"/>
        <w:ind w:left="0"/>
        <w:jc w:val="both"/>
      </w:pPr>
      <w:r>
        <w:rPr>
          <w:rFonts w:ascii="Times New Roman"/>
          <w:b w:val="false"/>
          <w:i w:val="false"/>
          <w:color w:val="000000"/>
          <w:sz w:val="28"/>
        </w:rPr>
        <w:t>
      3.1. Поставщик обязуется:</w:t>
      </w:r>
    </w:p>
    <w:bookmarkEnd w:id="2865"/>
    <w:bookmarkStart w:name="z2964" w:id="2866"/>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2866"/>
    <w:bookmarkStart w:name="z2965" w:id="2867"/>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3 (трех) процентов от общей суммы Договора равную &lt;сумма&gt; тенге и размеров аванса, предусмотренных по предметам договора согласно приложению 1 к Договору равную &lt;сумма&gt; тенге</w:t>
      </w:r>
      <w:r>
        <w:rPr>
          <w:rFonts w:ascii="Times New Roman"/>
          <w:b w:val="false"/>
          <w:i w:val="false"/>
          <w:color w:val="000000"/>
          <w:vertAlign w:val="superscript"/>
        </w:rPr>
        <w:t>4</w:t>
      </w:r>
      <w:r>
        <w:rPr>
          <w:rFonts w:ascii="Times New Roman"/>
          <w:b w:val="false"/>
          <w:i w:val="false"/>
          <w:color w:val="000000"/>
          <w:sz w:val="28"/>
        </w:rPr>
        <w:t>, &lt;а также сумму в соответствии со статьей 26 Закона равную &lt;сумма&gt; тенге&gt;</w:t>
      </w:r>
      <w:r>
        <w:rPr>
          <w:rFonts w:ascii="Times New Roman"/>
          <w:b w:val="false"/>
          <w:i w:val="false"/>
          <w:color w:val="000000"/>
          <w:vertAlign w:val="superscript"/>
        </w:rPr>
        <w:t>5</w:t>
      </w:r>
      <w:r>
        <w:rPr>
          <w:rFonts w:ascii="Times New Roman"/>
          <w:b w:val="false"/>
          <w:i w:val="false"/>
          <w:color w:val="000000"/>
          <w:sz w:val="28"/>
        </w:rPr>
        <w:t>, что в общем составляет &lt;сумма обеспечения&gt; (&lt;сумма обеспечения прописью&gt;) тенге в виде:</w:t>
      </w:r>
    </w:p>
    <w:bookmarkEnd w:id="2867"/>
    <w:bookmarkStart w:name="z2966" w:id="2868"/>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2868"/>
    <w:bookmarkStart w:name="z2967" w:id="2869"/>
    <w:p>
      <w:pPr>
        <w:spacing w:after="0"/>
        <w:ind w:left="0"/>
        <w:jc w:val="both"/>
      </w:pPr>
      <w:r>
        <w:rPr>
          <w:rFonts w:ascii="Times New Roman"/>
          <w:b w:val="false"/>
          <w:i w:val="false"/>
          <w:color w:val="000000"/>
          <w:sz w:val="28"/>
        </w:rPr>
        <w:t>
      либо:</w:t>
      </w:r>
    </w:p>
    <w:bookmarkEnd w:id="2869"/>
    <w:bookmarkStart w:name="z2968" w:id="2870"/>
    <w:p>
      <w:pPr>
        <w:spacing w:after="0"/>
        <w:ind w:left="0"/>
        <w:jc w:val="both"/>
      </w:pPr>
      <w:r>
        <w:rPr>
          <w:rFonts w:ascii="Times New Roman"/>
          <w:b w:val="false"/>
          <w:i w:val="false"/>
          <w:color w:val="000000"/>
          <w:sz w:val="28"/>
        </w:rPr>
        <w:t>
      банковской гарантии, представляемой в форме электронного документа согласно приложению 38 к правилам осуществления государственных закупок;</w:t>
      </w:r>
    </w:p>
    <w:bookmarkEnd w:id="2870"/>
    <w:bookmarkStart w:name="z2969" w:id="2871"/>
    <w:p>
      <w:pPr>
        <w:spacing w:after="0"/>
        <w:ind w:left="0"/>
        <w:jc w:val="both"/>
      </w:pPr>
      <w:r>
        <w:rPr>
          <w:rFonts w:ascii="Times New Roman"/>
          <w:b w:val="false"/>
          <w:i w:val="false"/>
          <w:color w:val="000000"/>
          <w:sz w:val="28"/>
        </w:rPr>
        <w:t>
      При этом, сумма обеспечения исполнения Договора может не вноситься поставщиком в случае полного и надлежащего им исполнения обязательств по Договору до истечения срока внесения обеспечения исполнения Договора;</w:t>
      </w:r>
    </w:p>
    <w:bookmarkEnd w:id="2871"/>
    <w:bookmarkStart w:name="z2970" w:id="2872"/>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2872"/>
    <w:bookmarkStart w:name="z2971" w:id="2873"/>
    <w:p>
      <w:pPr>
        <w:spacing w:after="0"/>
        <w:ind w:left="0"/>
        <w:jc w:val="both"/>
      </w:pP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2873"/>
    <w:bookmarkStart w:name="z2972" w:id="2874"/>
    <w:p>
      <w:pPr>
        <w:spacing w:after="0"/>
        <w:ind w:left="0"/>
        <w:jc w:val="both"/>
      </w:pPr>
      <w:r>
        <w:rPr>
          <w:rFonts w:ascii="Times New Roman"/>
          <w:b w:val="false"/>
          <w:i w:val="false"/>
          <w:color w:val="000000"/>
          <w:sz w:val="28"/>
        </w:rPr>
        <w:t>
      5)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2874"/>
    <w:bookmarkStart w:name="z2973" w:id="2875"/>
    <w:p>
      <w:pPr>
        <w:spacing w:after="0"/>
        <w:ind w:left="0"/>
        <w:jc w:val="both"/>
      </w:pPr>
      <w:r>
        <w:rPr>
          <w:rFonts w:ascii="Times New Roman"/>
          <w:b w:val="false"/>
          <w:i w:val="false"/>
          <w:color w:val="000000"/>
          <w:sz w:val="28"/>
        </w:rPr>
        <w:t>
      6) по первому требованию Заказчика предоставлять информацию о ходе исполнения обязательств по Договору;</w:t>
      </w:r>
    </w:p>
    <w:bookmarkEnd w:id="2875"/>
    <w:bookmarkStart w:name="z2974" w:id="2876"/>
    <w:p>
      <w:pPr>
        <w:spacing w:after="0"/>
        <w:ind w:left="0"/>
        <w:jc w:val="both"/>
      </w:pPr>
      <w:r>
        <w:rPr>
          <w:rFonts w:ascii="Times New Roman"/>
          <w:b w:val="false"/>
          <w:i w:val="false"/>
          <w:color w:val="000000"/>
          <w:sz w:val="28"/>
        </w:rPr>
        <w:t>
      7) возмещать Заказчику в полном объеме причиненные ему убытки, вызванные ненадлежащим исполнением Поставщиком условий Договора и/или иными неправомерными действиями;</w:t>
      </w:r>
    </w:p>
    <w:bookmarkEnd w:id="2876"/>
    <w:bookmarkStart w:name="z2975" w:id="2877"/>
    <w:p>
      <w:pPr>
        <w:spacing w:after="0"/>
        <w:ind w:left="0"/>
        <w:jc w:val="both"/>
      </w:pPr>
      <w:r>
        <w:rPr>
          <w:rFonts w:ascii="Times New Roman"/>
          <w:b w:val="false"/>
          <w:i w:val="false"/>
          <w:color w:val="000000"/>
          <w:sz w:val="28"/>
        </w:rPr>
        <w:t>
      8) оформить и направить Заказчику посредством веб-портала утвержденный электронно-цифровой подписью акт оказанных услуг, а также отчет о местном содержании в услугах по форме согласно приложению 45 к правилам осуществления государственных закупок;</w:t>
      </w:r>
    </w:p>
    <w:bookmarkEnd w:id="2877"/>
    <w:bookmarkStart w:name="z2976" w:id="2878"/>
    <w:p>
      <w:pPr>
        <w:spacing w:after="0"/>
        <w:ind w:left="0"/>
        <w:jc w:val="both"/>
      </w:pPr>
      <w:r>
        <w:rPr>
          <w:rFonts w:ascii="Times New Roman"/>
          <w:b w:val="false"/>
          <w:i w:val="false"/>
          <w:color w:val="000000"/>
          <w:sz w:val="28"/>
        </w:rPr>
        <w:t>
      9) после утверждения Заказчиком акта оказанных услуг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878"/>
    <w:bookmarkStart w:name="z2977" w:id="2879"/>
    <w:p>
      <w:pPr>
        <w:spacing w:after="0"/>
        <w:ind w:left="0"/>
        <w:jc w:val="both"/>
      </w:pPr>
      <w:r>
        <w:rPr>
          <w:rFonts w:ascii="Times New Roman"/>
          <w:b w:val="false"/>
          <w:i w:val="false"/>
          <w:color w:val="000000"/>
          <w:sz w:val="28"/>
        </w:rPr>
        <w:t>
      &lt;№) новый подпункт&gt;</w:t>
      </w:r>
    </w:p>
    <w:bookmarkEnd w:id="2879"/>
    <w:bookmarkStart w:name="z2978" w:id="2880"/>
    <w:p>
      <w:pPr>
        <w:spacing w:after="0"/>
        <w:ind w:left="0"/>
        <w:jc w:val="both"/>
      </w:pPr>
      <w:r>
        <w:rPr>
          <w:rFonts w:ascii="Times New Roman"/>
          <w:b w:val="false"/>
          <w:i w:val="false"/>
          <w:color w:val="000000"/>
          <w:sz w:val="28"/>
        </w:rPr>
        <w:t>
      3.2. Поставщик вправе:</w:t>
      </w:r>
    </w:p>
    <w:bookmarkEnd w:id="2880"/>
    <w:bookmarkStart w:name="z2979" w:id="2881"/>
    <w:p>
      <w:pPr>
        <w:spacing w:after="0"/>
        <w:ind w:left="0"/>
        <w:jc w:val="both"/>
      </w:pPr>
      <w:r>
        <w:rPr>
          <w:rFonts w:ascii="Times New Roman"/>
          <w:b w:val="false"/>
          <w:i w:val="false"/>
          <w:color w:val="000000"/>
          <w:sz w:val="28"/>
        </w:rPr>
        <w:t>
      1) требовать от Заказчика оплату за оказанные Услуги по Договору;</w:t>
      </w:r>
    </w:p>
    <w:bookmarkEnd w:id="2881"/>
    <w:bookmarkStart w:name="z2980" w:id="2882"/>
    <w:p>
      <w:pPr>
        <w:spacing w:after="0"/>
        <w:ind w:left="0"/>
        <w:jc w:val="both"/>
      </w:pPr>
      <w:r>
        <w:rPr>
          <w:rFonts w:ascii="Times New Roman"/>
          <w:b w:val="false"/>
          <w:i w:val="false"/>
          <w:color w:val="000000"/>
          <w:sz w:val="28"/>
        </w:rPr>
        <w:t>
      2) на досрочное оказание Услуг, указанных в приложении 1 к Договору, заранее согласовав с Заказчиком сроки выполнения.</w:t>
      </w:r>
    </w:p>
    <w:bookmarkEnd w:id="2882"/>
    <w:bookmarkStart w:name="z2981" w:id="2883"/>
    <w:p>
      <w:pPr>
        <w:spacing w:after="0"/>
        <w:ind w:left="0"/>
        <w:jc w:val="both"/>
      </w:pPr>
      <w:r>
        <w:rPr>
          <w:rFonts w:ascii="Times New Roman"/>
          <w:b w:val="false"/>
          <w:i w:val="false"/>
          <w:color w:val="000000"/>
          <w:sz w:val="28"/>
        </w:rPr>
        <w:t>
      3.3. Заказчик обязуется:</w:t>
      </w:r>
    </w:p>
    <w:bookmarkEnd w:id="2883"/>
    <w:bookmarkStart w:name="z2982" w:id="2884"/>
    <w:p>
      <w:pPr>
        <w:spacing w:after="0"/>
        <w:ind w:left="0"/>
        <w:jc w:val="both"/>
      </w:pPr>
      <w:r>
        <w:rPr>
          <w:rFonts w:ascii="Times New Roman"/>
          <w:b w:val="false"/>
          <w:i w:val="false"/>
          <w:color w:val="000000"/>
          <w:sz w:val="28"/>
        </w:rPr>
        <w:t>
      1) обеспечить доступ специалистов Поставщика для оказания услуг;</w:t>
      </w:r>
    </w:p>
    <w:bookmarkEnd w:id="2884"/>
    <w:bookmarkStart w:name="z2983" w:id="2885"/>
    <w:p>
      <w:pPr>
        <w:spacing w:after="0"/>
        <w:ind w:left="0"/>
        <w:jc w:val="both"/>
      </w:pPr>
      <w:r>
        <w:rPr>
          <w:rFonts w:ascii="Times New Roman"/>
          <w:b w:val="false"/>
          <w:i w:val="false"/>
          <w:color w:val="000000"/>
          <w:sz w:val="28"/>
        </w:rPr>
        <w:t>
      2) при выявлении несоответствий оказанных Услуг незамедлительно письменно уведомить Поставщика;</w:t>
      </w:r>
    </w:p>
    <w:bookmarkEnd w:id="2885"/>
    <w:bookmarkStart w:name="z2984" w:id="2886"/>
    <w:p>
      <w:pPr>
        <w:spacing w:after="0"/>
        <w:ind w:left="0"/>
        <w:jc w:val="both"/>
      </w:pPr>
      <w:r>
        <w:rPr>
          <w:rFonts w:ascii="Times New Roman"/>
          <w:b w:val="false"/>
          <w:i w:val="false"/>
          <w:color w:val="000000"/>
          <w:sz w:val="28"/>
        </w:rPr>
        <w:t>
      3) при приемке Услуг утвердить посредством веб-портала акт оказанных услуг либо отказать в принятии с указанием аргументированных обоснований ее непринятия в сроки, установленные пунктом 547 правил осуществления государственных закупок;</w:t>
      </w:r>
    </w:p>
    <w:bookmarkEnd w:id="2886"/>
    <w:bookmarkStart w:name="z2985" w:id="2887"/>
    <w:p>
      <w:pPr>
        <w:spacing w:after="0"/>
        <w:ind w:left="0"/>
        <w:jc w:val="both"/>
      </w:pPr>
      <w:r>
        <w:rPr>
          <w:rFonts w:ascii="Times New Roman"/>
          <w:b w:val="false"/>
          <w:i w:val="false"/>
          <w:color w:val="000000"/>
          <w:sz w:val="28"/>
        </w:rPr>
        <w:t>
      4) после утверждения акта оказанных услуг принять счет-фактуру, выписанную Поставщиком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887"/>
    <w:bookmarkStart w:name="z2986" w:id="2888"/>
    <w:p>
      <w:pPr>
        <w:spacing w:after="0"/>
        <w:ind w:left="0"/>
        <w:jc w:val="both"/>
      </w:pPr>
      <w:r>
        <w:rPr>
          <w:rFonts w:ascii="Times New Roman"/>
          <w:b w:val="false"/>
          <w:i w:val="false"/>
          <w:color w:val="000000"/>
          <w:sz w:val="28"/>
        </w:rPr>
        <w:t>
      5) произвести оплату в порядке и сроки, установленные настоящим Договором.</w:t>
      </w:r>
    </w:p>
    <w:bookmarkEnd w:id="2888"/>
    <w:bookmarkStart w:name="z2987" w:id="2889"/>
    <w:p>
      <w:pPr>
        <w:spacing w:after="0"/>
        <w:ind w:left="0"/>
        <w:jc w:val="both"/>
      </w:pPr>
      <w:r>
        <w:rPr>
          <w:rFonts w:ascii="Times New Roman"/>
          <w:b w:val="false"/>
          <w:i w:val="false"/>
          <w:color w:val="000000"/>
          <w:sz w:val="28"/>
        </w:rPr>
        <w:t>
      &lt;№) новый подпункт&gt;</w:t>
      </w:r>
    </w:p>
    <w:bookmarkEnd w:id="2889"/>
    <w:bookmarkStart w:name="z2988" w:id="2890"/>
    <w:p>
      <w:pPr>
        <w:spacing w:after="0"/>
        <w:ind w:left="0"/>
        <w:jc w:val="both"/>
      </w:pPr>
      <w:r>
        <w:rPr>
          <w:rFonts w:ascii="Times New Roman"/>
          <w:b w:val="false"/>
          <w:i w:val="false"/>
          <w:color w:val="000000"/>
          <w:sz w:val="28"/>
        </w:rPr>
        <w:t>
      3.4. Заказчик вправе:</w:t>
      </w:r>
    </w:p>
    <w:bookmarkEnd w:id="2890"/>
    <w:bookmarkStart w:name="z2989" w:id="2891"/>
    <w:p>
      <w:pPr>
        <w:spacing w:after="0"/>
        <w:ind w:left="0"/>
        <w:jc w:val="both"/>
      </w:pPr>
      <w:r>
        <w:rPr>
          <w:rFonts w:ascii="Times New Roman"/>
          <w:b w:val="false"/>
          <w:i w:val="false"/>
          <w:color w:val="000000"/>
          <w:sz w:val="28"/>
        </w:rPr>
        <w:t>
      1) проверять качество оказанных Услуг;</w:t>
      </w:r>
    </w:p>
    <w:bookmarkEnd w:id="2891"/>
    <w:bookmarkStart w:name="z2990" w:id="2892"/>
    <w:p>
      <w:pPr>
        <w:spacing w:after="0"/>
        <w:ind w:left="0"/>
        <w:jc w:val="both"/>
      </w:pPr>
      <w:r>
        <w:rPr>
          <w:rFonts w:ascii="Times New Roman"/>
          <w:b w:val="false"/>
          <w:i w:val="false"/>
          <w:color w:val="000000"/>
          <w:sz w:val="28"/>
        </w:rPr>
        <w:t>
      2) в случае досрочного оказания Услуг, Заказчик вправе досрочно принять услуги и оплатить за нее в соответствии с условиями Договора. Отказ в досрочном оказании Услуг допускается в случаях отсутствия возможности его принятия.</w:t>
      </w:r>
    </w:p>
    <w:bookmarkEnd w:id="2892"/>
    <w:bookmarkStart w:name="z2991" w:id="2893"/>
    <w:p>
      <w:pPr>
        <w:spacing w:after="0"/>
        <w:ind w:left="0"/>
        <w:jc w:val="both"/>
      </w:pPr>
      <w:r>
        <w:rPr>
          <w:rFonts w:ascii="Times New Roman"/>
          <w:b w:val="false"/>
          <w:i w:val="false"/>
          <w:color w:val="000000"/>
          <w:sz w:val="28"/>
        </w:rPr>
        <w:t>
      4. Проверка Услуг на соответствие технической спецификации</w:t>
      </w:r>
    </w:p>
    <w:bookmarkEnd w:id="2893"/>
    <w:bookmarkStart w:name="z2992" w:id="2894"/>
    <w:p>
      <w:pPr>
        <w:spacing w:after="0"/>
        <w:ind w:left="0"/>
        <w:jc w:val="both"/>
      </w:pPr>
      <w:r>
        <w:rPr>
          <w:rFonts w:ascii="Times New Roman"/>
          <w:b w:val="false"/>
          <w:i w:val="false"/>
          <w:color w:val="000000"/>
          <w:sz w:val="28"/>
        </w:rPr>
        <w:t>
      4.1.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своевременно уведомить Поставщика о своих представителях, определенных для этих целей.</w:t>
      </w:r>
    </w:p>
    <w:bookmarkEnd w:id="2894"/>
    <w:bookmarkStart w:name="z2993" w:id="2895"/>
    <w:p>
      <w:pPr>
        <w:spacing w:after="0"/>
        <w:ind w:left="0"/>
        <w:jc w:val="both"/>
      </w:pPr>
      <w:r>
        <w:rPr>
          <w:rFonts w:ascii="Times New Roman"/>
          <w:b w:val="false"/>
          <w:i w:val="false"/>
          <w:color w:val="000000"/>
          <w:sz w:val="28"/>
        </w:rPr>
        <w:t>
      4.2. Услуги, оказываемые в рамках настоящего Договора, должны соответствовать или быть выше стандартов, указанных в технической спецификации.</w:t>
      </w:r>
    </w:p>
    <w:bookmarkEnd w:id="2895"/>
    <w:bookmarkStart w:name="z2994" w:id="2896"/>
    <w:p>
      <w:pPr>
        <w:spacing w:after="0"/>
        <w:ind w:left="0"/>
        <w:jc w:val="both"/>
      </w:pPr>
      <w:r>
        <w:rPr>
          <w:rFonts w:ascii="Times New Roman"/>
          <w:b w:val="false"/>
          <w:i w:val="false"/>
          <w:color w:val="000000"/>
          <w:sz w:val="28"/>
        </w:rPr>
        <w:t>
      4.3.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p>
    <w:bookmarkEnd w:id="2896"/>
    <w:bookmarkStart w:name="z2995" w:id="2897"/>
    <w:p>
      <w:pPr>
        <w:spacing w:after="0"/>
        <w:ind w:left="0"/>
        <w:jc w:val="both"/>
      </w:pPr>
      <w:r>
        <w:rPr>
          <w:rFonts w:ascii="Times New Roman"/>
          <w:b w:val="false"/>
          <w:i w:val="false"/>
          <w:color w:val="000000"/>
          <w:sz w:val="28"/>
        </w:rPr>
        <w:t>
      4.4. Ни один вышеуказанный пункт не освобождает Поставщика от других обязательств по Договору.</w:t>
      </w:r>
    </w:p>
    <w:bookmarkEnd w:id="2897"/>
    <w:bookmarkStart w:name="z2996" w:id="2898"/>
    <w:p>
      <w:pPr>
        <w:spacing w:after="0"/>
        <w:ind w:left="0"/>
        <w:jc w:val="both"/>
      </w:pPr>
      <w:r>
        <w:rPr>
          <w:rFonts w:ascii="Times New Roman"/>
          <w:b w:val="false"/>
          <w:i w:val="false"/>
          <w:color w:val="000000"/>
          <w:sz w:val="28"/>
        </w:rPr>
        <w:t>
      &lt;№. Новый пункт&gt;*</w:t>
      </w:r>
    </w:p>
    <w:bookmarkEnd w:id="2898"/>
    <w:bookmarkStart w:name="z2997" w:id="2899"/>
    <w:p>
      <w:pPr>
        <w:spacing w:after="0"/>
        <w:ind w:left="0"/>
        <w:jc w:val="both"/>
      </w:pPr>
      <w:r>
        <w:rPr>
          <w:rFonts w:ascii="Times New Roman"/>
          <w:b w:val="false"/>
          <w:i w:val="false"/>
          <w:color w:val="000000"/>
          <w:sz w:val="28"/>
        </w:rPr>
        <w:t>
      5. Оказание Услуг</w:t>
      </w:r>
    </w:p>
    <w:bookmarkEnd w:id="2899"/>
    <w:bookmarkStart w:name="z2998" w:id="2900"/>
    <w:p>
      <w:pPr>
        <w:spacing w:after="0"/>
        <w:ind w:left="0"/>
        <w:jc w:val="both"/>
      </w:pPr>
      <w:r>
        <w:rPr>
          <w:rFonts w:ascii="Times New Roman"/>
          <w:b w:val="false"/>
          <w:i w:val="false"/>
          <w:color w:val="000000"/>
          <w:sz w:val="28"/>
        </w:rPr>
        <w:t>
      5.1. Оказание услуг Поставщиком осуществляется в сроки, указанные в приложении 1 к Договору, являющемся неотъемлемой частью Договора.</w:t>
      </w:r>
    </w:p>
    <w:bookmarkEnd w:id="2900"/>
    <w:bookmarkStart w:name="z2999" w:id="2901"/>
    <w:p>
      <w:pPr>
        <w:spacing w:after="0"/>
        <w:ind w:left="0"/>
        <w:jc w:val="both"/>
      </w:pPr>
      <w:r>
        <w:rPr>
          <w:rFonts w:ascii="Times New Roman"/>
          <w:b w:val="false"/>
          <w:i w:val="false"/>
          <w:color w:val="000000"/>
          <w:sz w:val="28"/>
        </w:rPr>
        <w:t>
      5.2. Услуга считается оказанной при условии полной сдачи Поставщиком услуги Заказчику в точном соответствии требованиям, указанным в приложениях к настоящему Договору.</w:t>
      </w:r>
    </w:p>
    <w:bookmarkEnd w:id="2901"/>
    <w:bookmarkStart w:name="z3000" w:id="2902"/>
    <w:p>
      <w:pPr>
        <w:spacing w:after="0"/>
        <w:ind w:left="0"/>
        <w:jc w:val="both"/>
      </w:pPr>
      <w:r>
        <w:rPr>
          <w:rFonts w:ascii="Times New Roman"/>
          <w:b w:val="false"/>
          <w:i w:val="false"/>
          <w:color w:val="000000"/>
          <w:sz w:val="28"/>
        </w:rPr>
        <w:t>
      &lt;№. Новый пункт&gt;*</w:t>
      </w:r>
    </w:p>
    <w:bookmarkEnd w:id="2902"/>
    <w:bookmarkStart w:name="z3001" w:id="2903"/>
    <w:p>
      <w:pPr>
        <w:spacing w:after="0"/>
        <w:ind w:left="0"/>
        <w:jc w:val="both"/>
      </w:pPr>
      <w:r>
        <w:rPr>
          <w:rFonts w:ascii="Times New Roman"/>
          <w:b w:val="false"/>
          <w:i w:val="false"/>
          <w:color w:val="000000"/>
          <w:sz w:val="28"/>
        </w:rPr>
        <w:t>
      6. Гарантия</w:t>
      </w:r>
    </w:p>
    <w:bookmarkEnd w:id="2903"/>
    <w:bookmarkStart w:name="z3002" w:id="2904"/>
    <w:p>
      <w:pPr>
        <w:spacing w:after="0"/>
        <w:ind w:left="0"/>
        <w:jc w:val="both"/>
      </w:pPr>
      <w:r>
        <w:rPr>
          <w:rFonts w:ascii="Times New Roman"/>
          <w:b w:val="false"/>
          <w:i w:val="false"/>
          <w:color w:val="000000"/>
          <w:sz w:val="28"/>
        </w:rPr>
        <w:t>
      6.1. Поставщик гарантирует обеспечение бесперебойного, качественного и своевременного оказания услуг Заказчику.</w:t>
      </w:r>
    </w:p>
    <w:bookmarkEnd w:id="2904"/>
    <w:bookmarkStart w:name="z3003" w:id="2905"/>
    <w:p>
      <w:pPr>
        <w:spacing w:after="0"/>
        <w:ind w:left="0"/>
        <w:jc w:val="both"/>
      </w:pPr>
      <w:r>
        <w:rPr>
          <w:rFonts w:ascii="Times New Roman"/>
          <w:b w:val="false"/>
          <w:i w:val="false"/>
          <w:color w:val="000000"/>
          <w:sz w:val="28"/>
        </w:rPr>
        <w:t>
      6.2.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p>
    <w:bookmarkEnd w:id="2905"/>
    <w:bookmarkStart w:name="z3004" w:id="2906"/>
    <w:p>
      <w:pPr>
        <w:spacing w:after="0"/>
        <w:ind w:left="0"/>
        <w:jc w:val="both"/>
      </w:pPr>
      <w:r>
        <w:rPr>
          <w:rFonts w:ascii="Times New Roman"/>
          <w:b w:val="false"/>
          <w:i w:val="false"/>
          <w:color w:val="000000"/>
          <w:sz w:val="28"/>
        </w:rPr>
        <w:t>
      6.3.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p>
    <w:bookmarkEnd w:id="2906"/>
    <w:bookmarkStart w:name="z3005" w:id="2907"/>
    <w:p>
      <w:pPr>
        <w:spacing w:after="0"/>
        <w:ind w:left="0"/>
        <w:jc w:val="both"/>
      </w:pPr>
      <w:r>
        <w:rPr>
          <w:rFonts w:ascii="Times New Roman"/>
          <w:b w:val="false"/>
          <w:i w:val="false"/>
          <w:color w:val="000000"/>
          <w:sz w:val="28"/>
        </w:rPr>
        <w:t>
      6.4.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2907"/>
    <w:bookmarkStart w:name="z3006" w:id="2908"/>
    <w:p>
      <w:pPr>
        <w:spacing w:after="0"/>
        <w:ind w:left="0"/>
        <w:jc w:val="both"/>
      </w:pPr>
      <w:r>
        <w:rPr>
          <w:rFonts w:ascii="Times New Roman"/>
          <w:b w:val="false"/>
          <w:i w:val="false"/>
          <w:color w:val="000000"/>
          <w:sz w:val="28"/>
        </w:rPr>
        <w:t>
      &lt;№. Новый пункт&gt;*</w:t>
      </w:r>
    </w:p>
    <w:bookmarkEnd w:id="2908"/>
    <w:bookmarkStart w:name="z3007" w:id="2909"/>
    <w:p>
      <w:pPr>
        <w:spacing w:after="0"/>
        <w:ind w:left="0"/>
        <w:jc w:val="both"/>
      </w:pPr>
      <w:r>
        <w:rPr>
          <w:rFonts w:ascii="Times New Roman"/>
          <w:b w:val="false"/>
          <w:i w:val="false"/>
          <w:color w:val="000000"/>
          <w:sz w:val="28"/>
        </w:rPr>
        <w:t>
      7. Ответственность Сторон</w:t>
      </w:r>
    </w:p>
    <w:bookmarkEnd w:id="2909"/>
    <w:bookmarkStart w:name="z3008" w:id="2910"/>
    <w:p>
      <w:pPr>
        <w:spacing w:after="0"/>
        <w:ind w:left="0"/>
        <w:jc w:val="both"/>
      </w:pPr>
      <w:r>
        <w:rPr>
          <w:rFonts w:ascii="Times New Roman"/>
          <w:b w:val="false"/>
          <w:i w:val="false"/>
          <w:color w:val="000000"/>
          <w:sz w:val="28"/>
        </w:rPr>
        <w:t>
      7.1.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910"/>
    <w:bookmarkStart w:name="z3009" w:id="2911"/>
    <w:p>
      <w:pPr>
        <w:spacing w:after="0"/>
        <w:ind w:left="0"/>
        <w:jc w:val="both"/>
      </w:pPr>
      <w:r>
        <w:rPr>
          <w:rFonts w:ascii="Times New Roman"/>
          <w:b w:val="false"/>
          <w:i w:val="false"/>
          <w:color w:val="000000"/>
          <w:sz w:val="28"/>
        </w:rPr>
        <w:t>
      7.2.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(ноль целых один) от причитающейся суммы за каждый день просрочки. При этом общая сумма неустойки (пени) не должна превышать 10 % от общей суммы Договора.</w:t>
      </w:r>
    </w:p>
    <w:bookmarkEnd w:id="2911"/>
    <w:bookmarkStart w:name="z3010" w:id="2912"/>
    <w:p>
      <w:pPr>
        <w:spacing w:after="0"/>
        <w:ind w:left="0"/>
        <w:jc w:val="both"/>
      </w:pPr>
      <w:r>
        <w:rPr>
          <w:rFonts w:ascii="Times New Roman"/>
          <w:b w:val="false"/>
          <w:i w:val="false"/>
          <w:color w:val="000000"/>
          <w:sz w:val="28"/>
        </w:rPr>
        <w:t>
      7.3. В случае просрочки сроков оказания Услуг, Заказчик удерживает (взыскивает) с Поставщика неустойку (штраф, пеню) в размере 0,1 %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от общей суммы Договора.</w:t>
      </w:r>
    </w:p>
    <w:bookmarkEnd w:id="2912"/>
    <w:bookmarkStart w:name="z3011" w:id="2913"/>
    <w:p>
      <w:pPr>
        <w:spacing w:after="0"/>
        <w:ind w:left="0"/>
        <w:jc w:val="both"/>
      </w:pPr>
      <w:r>
        <w:rPr>
          <w:rFonts w:ascii="Times New Roman"/>
          <w:b w:val="false"/>
          <w:i w:val="false"/>
          <w:color w:val="000000"/>
          <w:sz w:val="28"/>
        </w:rPr>
        <w:t>
      7.4.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от общей суммы Договора за каждый день просрочки.</w:t>
      </w:r>
    </w:p>
    <w:bookmarkEnd w:id="2913"/>
    <w:bookmarkStart w:name="z3012" w:id="2914"/>
    <w:p>
      <w:pPr>
        <w:spacing w:after="0"/>
        <w:ind w:left="0"/>
        <w:jc w:val="both"/>
      </w:pPr>
      <w:r>
        <w:rPr>
          <w:rFonts w:ascii="Times New Roman"/>
          <w:b w:val="false"/>
          <w:i w:val="false"/>
          <w:color w:val="000000"/>
          <w:sz w:val="28"/>
        </w:rPr>
        <w:t>
      7.5. Уплата неустойки (штрафа, пени) не освобождает Стороны от выполнения обязательств, предусмотренных настоящим Договором.</w:t>
      </w:r>
    </w:p>
    <w:bookmarkEnd w:id="2914"/>
    <w:bookmarkStart w:name="z3013" w:id="2915"/>
    <w:p>
      <w:pPr>
        <w:spacing w:after="0"/>
        <w:ind w:left="0"/>
        <w:jc w:val="both"/>
      </w:pPr>
      <w:r>
        <w:rPr>
          <w:rFonts w:ascii="Times New Roman"/>
          <w:b w:val="false"/>
          <w:i w:val="false"/>
          <w:color w:val="000000"/>
          <w:sz w:val="28"/>
        </w:rPr>
        <w:t>
      7.6.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p>
    <w:bookmarkEnd w:id="2915"/>
    <w:bookmarkStart w:name="z3014" w:id="2916"/>
    <w:p>
      <w:pPr>
        <w:spacing w:after="0"/>
        <w:ind w:left="0"/>
        <w:jc w:val="both"/>
      </w:pPr>
      <w:r>
        <w:rPr>
          <w:rFonts w:ascii="Times New Roman"/>
          <w:b w:val="false"/>
          <w:i w:val="false"/>
          <w:color w:val="000000"/>
          <w:sz w:val="28"/>
        </w:rPr>
        <w:t>
      7.7. Не допускается передача Поставщиком ни полностью, ни частично кому-либо своих обязательств по настоящему Договору без предварительного письменного согласия Заказчика.</w:t>
      </w:r>
    </w:p>
    <w:bookmarkEnd w:id="2916"/>
    <w:bookmarkStart w:name="z3015" w:id="2917"/>
    <w:p>
      <w:pPr>
        <w:spacing w:after="0"/>
        <w:ind w:left="0"/>
        <w:jc w:val="both"/>
      </w:pPr>
      <w:r>
        <w:rPr>
          <w:rFonts w:ascii="Times New Roman"/>
          <w:b w:val="false"/>
          <w:i w:val="false"/>
          <w:color w:val="000000"/>
          <w:sz w:val="28"/>
        </w:rPr>
        <w:t>
      7.8. В случае привлечения субподрядчиков (соисполнителей) Поставщик предоставляет Заказчику копии всех субподрядных договоров, заключенных в рамках данного Договора. Наличие субподрядчиков (соисполнителей) не освобождает Поставщика от материальной или другой ответственности по Договору.</w:t>
      </w:r>
    </w:p>
    <w:bookmarkEnd w:id="2917"/>
    <w:bookmarkStart w:name="z3016" w:id="2918"/>
    <w:p>
      <w:pPr>
        <w:spacing w:after="0"/>
        <w:ind w:left="0"/>
        <w:jc w:val="both"/>
      </w:pPr>
      <w:r>
        <w:rPr>
          <w:rFonts w:ascii="Times New Roman"/>
          <w:b w:val="false"/>
          <w:i w:val="false"/>
          <w:color w:val="000000"/>
          <w:sz w:val="28"/>
        </w:rPr>
        <w:t>
      Предельные объемы услуг, которые могут быть переданы субподрядчикам (соисполнителям) для оказания услуг, не должны превышать в совокупности одной второй объема оказываемых услуг.</w:t>
      </w:r>
    </w:p>
    <w:bookmarkEnd w:id="2918"/>
    <w:bookmarkStart w:name="z3017" w:id="2919"/>
    <w:p>
      <w:pPr>
        <w:spacing w:after="0"/>
        <w:ind w:left="0"/>
        <w:jc w:val="both"/>
      </w:pPr>
      <w:r>
        <w:rPr>
          <w:rFonts w:ascii="Times New Roman"/>
          <w:b w:val="false"/>
          <w:i w:val="false"/>
          <w:color w:val="000000"/>
          <w:sz w:val="28"/>
        </w:rPr>
        <w:t>
      При этом субподрядчикам запрещается передавать иным субподрядчикам (соисполнителям) объемы оказания услуг, являющихся предметом проводимых государственных закупок.</w:t>
      </w:r>
    </w:p>
    <w:bookmarkEnd w:id="2919"/>
    <w:bookmarkStart w:name="z3018" w:id="2920"/>
    <w:p>
      <w:pPr>
        <w:spacing w:after="0"/>
        <w:ind w:left="0"/>
        <w:jc w:val="both"/>
      </w:pPr>
      <w:r>
        <w:rPr>
          <w:rFonts w:ascii="Times New Roman"/>
          <w:b w:val="false"/>
          <w:i w:val="false"/>
          <w:color w:val="000000"/>
          <w:sz w:val="28"/>
        </w:rPr>
        <w:t>
      Оказываемым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оказанию услуг, являющихся предметом проводимых государственных закупок7, 8.</w:t>
      </w:r>
    </w:p>
    <w:bookmarkEnd w:id="2920"/>
    <w:bookmarkStart w:name="z3019" w:id="2921"/>
    <w:p>
      <w:pPr>
        <w:spacing w:after="0"/>
        <w:ind w:left="0"/>
        <w:jc w:val="both"/>
      </w:pPr>
      <w:r>
        <w:rPr>
          <w:rFonts w:ascii="Times New Roman"/>
          <w:b w:val="false"/>
          <w:i w:val="false"/>
          <w:color w:val="000000"/>
          <w:sz w:val="28"/>
        </w:rPr>
        <w:t xml:space="preserve">
      7.9. Заказчик не возвращает обеспечение исполнения договора, а также сумму внесенную Поставщиком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о государственных закупках в случае его расторжения в связи с неисполнением Поставщиком своих обязательств по данному Договору.</w:t>
      </w:r>
    </w:p>
    <w:bookmarkEnd w:id="2921"/>
    <w:bookmarkStart w:name="z3020" w:id="2922"/>
    <w:p>
      <w:pPr>
        <w:spacing w:after="0"/>
        <w:ind w:left="0"/>
        <w:jc w:val="both"/>
      </w:pPr>
      <w:r>
        <w:rPr>
          <w:rFonts w:ascii="Times New Roman"/>
          <w:b w:val="false"/>
          <w:i w:val="false"/>
          <w:color w:val="000000"/>
          <w:sz w:val="28"/>
        </w:rPr>
        <w:t>
      7.10. Заказчик возвращает внесенное обеспечение исполнения Договора, а также сумму обеспечения в случае принятия антидемпинговых мер (при наличии) Поставщику в течение пяти рабочих дней со дня полного и надлежащего исполнения Поставщику своих обязательств по Договору, а также в случае предоставления Поставщику замены способа обеспечения исполнения Договора в период действия Договора.</w:t>
      </w:r>
    </w:p>
    <w:bookmarkEnd w:id="2922"/>
    <w:bookmarkStart w:name="z3021" w:id="2923"/>
    <w:p>
      <w:pPr>
        <w:spacing w:after="0"/>
        <w:ind w:left="0"/>
        <w:jc w:val="both"/>
      </w:pPr>
      <w:r>
        <w:rPr>
          <w:rFonts w:ascii="Times New Roman"/>
          <w:b w:val="false"/>
          <w:i w:val="false"/>
          <w:color w:val="000000"/>
          <w:sz w:val="28"/>
        </w:rPr>
        <w:t>
      &lt;№. Новый пункт&gt;*</w:t>
      </w:r>
    </w:p>
    <w:bookmarkEnd w:id="2923"/>
    <w:bookmarkStart w:name="z3022" w:id="2924"/>
    <w:p>
      <w:pPr>
        <w:spacing w:after="0"/>
        <w:ind w:left="0"/>
        <w:jc w:val="both"/>
      </w:pPr>
      <w:r>
        <w:rPr>
          <w:rFonts w:ascii="Times New Roman"/>
          <w:b w:val="false"/>
          <w:i w:val="false"/>
          <w:color w:val="000000"/>
          <w:sz w:val="28"/>
        </w:rPr>
        <w:t>
      8. Срок действия и условия расторжения Договора</w:t>
      </w:r>
    </w:p>
    <w:bookmarkEnd w:id="2924"/>
    <w:bookmarkStart w:name="z3023" w:id="2925"/>
    <w:p>
      <w:pPr>
        <w:spacing w:after="0"/>
        <w:ind w:left="0"/>
        <w:jc w:val="both"/>
      </w:pPr>
      <w:r>
        <w:rPr>
          <w:rFonts w:ascii="Times New Roman"/>
          <w:b w:val="false"/>
          <w:i w:val="false"/>
          <w:color w:val="000000"/>
          <w:sz w:val="28"/>
        </w:rPr>
        <w:t>
      8.1.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bookmarkEnd w:id="2925"/>
    <w:bookmarkStart w:name="z3024" w:id="2926"/>
    <w:p>
      <w:pPr>
        <w:spacing w:after="0"/>
        <w:ind w:left="0"/>
        <w:jc w:val="both"/>
      </w:pPr>
      <w:r>
        <w:rPr>
          <w:rFonts w:ascii="Times New Roman"/>
          <w:b w:val="false"/>
          <w:i w:val="false"/>
          <w:color w:val="000000"/>
          <w:sz w:val="28"/>
        </w:rPr>
        <w:t>
      8.2. Следующие события влекут за собой изменение сроков продолжительности услуг в части их увеличения:</w:t>
      </w:r>
    </w:p>
    <w:bookmarkEnd w:id="2926"/>
    <w:bookmarkStart w:name="z3025" w:id="2927"/>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оказания услуг;</w:t>
      </w:r>
    </w:p>
    <w:bookmarkEnd w:id="2927"/>
    <w:bookmarkStart w:name="z3026" w:id="2928"/>
    <w:p>
      <w:pPr>
        <w:spacing w:after="0"/>
        <w:ind w:left="0"/>
        <w:jc w:val="both"/>
      </w:pPr>
      <w:r>
        <w:rPr>
          <w:rFonts w:ascii="Times New Roman"/>
          <w:b w:val="false"/>
          <w:i w:val="false"/>
          <w:color w:val="000000"/>
          <w:sz w:val="28"/>
        </w:rPr>
        <w:t>
      2) Заказчик дает Поставщику указание на остановку предоставления услуг для проведения испытаний, не запланированных Договором. При этом, в случае если данные испытаний не выявили дефектов, то время остановки оказания услуг добавляются к сроку оказания услуг.</w:t>
      </w:r>
    </w:p>
    <w:bookmarkEnd w:id="2928"/>
    <w:bookmarkStart w:name="z3027" w:id="2929"/>
    <w:p>
      <w:pPr>
        <w:spacing w:after="0"/>
        <w:ind w:left="0"/>
        <w:jc w:val="both"/>
      </w:pPr>
      <w:r>
        <w:rPr>
          <w:rFonts w:ascii="Times New Roman"/>
          <w:b w:val="false"/>
          <w:i w:val="false"/>
          <w:color w:val="000000"/>
          <w:sz w:val="28"/>
        </w:rPr>
        <w:t>
      &lt;Новый абзац&gt;</w:t>
      </w:r>
    </w:p>
    <w:bookmarkEnd w:id="2929"/>
    <w:bookmarkStart w:name="z3028" w:id="2930"/>
    <w:p>
      <w:pPr>
        <w:spacing w:after="0"/>
        <w:ind w:left="0"/>
        <w:jc w:val="both"/>
      </w:pPr>
      <w:r>
        <w:rPr>
          <w:rFonts w:ascii="Times New Roman"/>
          <w:b w:val="false"/>
          <w:i w:val="false"/>
          <w:color w:val="000000"/>
          <w:sz w:val="28"/>
        </w:rPr>
        <w:t>
      8.3.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2930"/>
    <w:bookmarkStart w:name="z3029" w:id="2931"/>
    <w:p>
      <w:pPr>
        <w:spacing w:after="0"/>
        <w:ind w:left="0"/>
        <w:jc w:val="both"/>
      </w:pPr>
      <w:r>
        <w:rPr>
          <w:rFonts w:ascii="Times New Roman"/>
          <w:b w:val="false"/>
          <w:i w:val="false"/>
          <w:color w:val="000000"/>
          <w:sz w:val="28"/>
        </w:rPr>
        <w:t>
      8.4. Договор может быть расторгнут по соглашению сторон, в случае нецелесообразности его дальнейшего исполнения.</w:t>
      </w:r>
    </w:p>
    <w:bookmarkEnd w:id="2931"/>
    <w:bookmarkStart w:name="z3030" w:id="2932"/>
    <w:p>
      <w:pPr>
        <w:spacing w:after="0"/>
        <w:ind w:left="0"/>
        <w:jc w:val="both"/>
      </w:pPr>
      <w:r>
        <w:rPr>
          <w:rFonts w:ascii="Times New Roman"/>
          <w:b w:val="false"/>
          <w:i w:val="false"/>
          <w:color w:val="000000"/>
          <w:sz w:val="28"/>
        </w:rPr>
        <w:t>
      8.5.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2932"/>
    <w:bookmarkStart w:name="z3031" w:id="2933"/>
    <w:p>
      <w:pPr>
        <w:spacing w:after="0"/>
        <w:ind w:left="0"/>
        <w:jc w:val="both"/>
      </w:pPr>
      <w:r>
        <w:rPr>
          <w:rFonts w:ascii="Times New Roman"/>
          <w:b w:val="false"/>
          <w:i w:val="false"/>
          <w:color w:val="000000"/>
          <w:sz w:val="28"/>
        </w:rPr>
        <w:t>
      8.6. Без ущерба каким-либо другим санкциям за нарушение условий Договора Заказчик с учетом требований пункта 7.4. настоящего Договора может расторгнуть настоящий Договор полностью или частично, направив Поставщику письменное уведомление о неисполнении обязательств:</w:t>
      </w:r>
    </w:p>
    <w:bookmarkEnd w:id="2933"/>
    <w:bookmarkStart w:name="z3032" w:id="2934"/>
    <w:p>
      <w:pPr>
        <w:spacing w:after="0"/>
        <w:ind w:left="0"/>
        <w:jc w:val="both"/>
      </w:pPr>
      <w:r>
        <w:rPr>
          <w:rFonts w:ascii="Times New Roman"/>
          <w:b w:val="false"/>
          <w:i w:val="false"/>
          <w:color w:val="000000"/>
          <w:sz w:val="28"/>
        </w:rPr>
        <w:t>
      1) если Поставщик не может оказать услуги в сроки, предусмотренные Договором, или в течение периода продления настоящего Договора, предоставленного Заказчиком;</w:t>
      </w:r>
    </w:p>
    <w:bookmarkEnd w:id="2934"/>
    <w:bookmarkStart w:name="z3033" w:id="2935"/>
    <w:p>
      <w:pPr>
        <w:spacing w:after="0"/>
        <w:ind w:left="0"/>
        <w:jc w:val="both"/>
      </w:pPr>
      <w:r>
        <w:rPr>
          <w:rFonts w:ascii="Times New Roman"/>
          <w:b w:val="false"/>
          <w:i w:val="false"/>
          <w:color w:val="000000"/>
          <w:sz w:val="28"/>
        </w:rPr>
        <w:t>
      2) если Поставщик не может выполнить свои обязательства по Договору.</w:t>
      </w:r>
    </w:p>
    <w:bookmarkEnd w:id="2935"/>
    <w:bookmarkStart w:name="z3034" w:id="2936"/>
    <w:p>
      <w:pPr>
        <w:spacing w:after="0"/>
        <w:ind w:left="0"/>
        <w:jc w:val="both"/>
      </w:pPr>
      <w:r>
        <w:rPr>
          <w:rFonts w:ascii="Times New Roman"/>
          <w:b w:val="false"/>
          <w:i w:val="false"/>
          <w:color w:val="000000"/>
          <w:sz w:val="28"/>
        </w:rPr>
        <w:t>
      8.7. Договор может быть расторгнут на любом этапе в случае:</w:t>
      </w:r>
    </w:p>
    <w:bookmarkEnd w:id="2936"/>
    <w:bookmarkStart w:name="z3035" w:id="2937"/>
    <w:p>
      <w:pPr>
        <w:spacing w:after="0"/>
        <w:ind w:left="0"/>
        <w:jc w:val="both"/>
      </w:pPr>
      <w:r>
        <w:rPr>
          <w:rFonts w:ascii="Times New Roman"/>
          <w:b w:val="false"/>
          <w:i w:val="false"/>
          <w:color w:val="000000"/>
          <w:sz w:val="28"/>
        </w:rPr>
        <w:t xml:space="preserve">
      1)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в отношении закупки на основании которой заключен данный Договор;</w:t>
      </w:r>
    </w:p>
    <w:bookmarkEnd w:id="2937"/>
    <w:bookmarkStart w:name="z3036" w:id="2938"/>
    <w:p>
      <w:pPr>
        <w:spacing w:after="0"/>
        <w:ind w:left="0"/>
        <w:jc w:val="both"/>
      </w:pPr>
      <w:r>
        <w:rPr>
          <w:rFonts w:ascii="Times New Roman"/>
          <w:b w:val="false"/>
          <w:i w:val="false"/>
          <w:color w:val="000000"/>
          <w:sz w:val="28"/>
        </w:rPr>
        <w:t>
      2) оказания организатором государственных закупок содействия Поставщику, не предусмотренного Законом;</w:t>
      </w:r>
    </w:p>
    <w:bookmarkEnd w:id="2938"/>
    <w:bookmarkStart w:name="z3037" w:id="2939"/>
    <w:p>
      <w:pPr>
        <w:spacing w:after="0"/>
        <w:ind w:left="0"/>
        <w:jc w:val="both"/>
      </w:pPr>
      <w:r>
        <w:rPr>
          <w:rFonts w:ascii="Times New Roman"/>
          <w:b w:val="false"/>
          <w:i w:val="false"/>
          <w:color w:val="000000"/>
          <w:sz w:val="28"/>
        </w:rPr>
        <w:t xml:space="preserve">
      3) уклонения от заключения Договора путем невнесения обеспечения исполнения договора и (или) суммы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 наличии), за исключением случая оказания услуг до истечения срока внесения обеспечения исполнения договора.</w:t>
      </w:r>
    </w:p>
    <w:bookmarkEnd w:id="2939"/>
    <w:bookmarkStart w:name="z3038" w:id="2940"/>
    <w:p>
      <w:pPr>
        <w:spacing w:after="0"/>
        <w:ind w:left="0"/>
        <w:jc w:val="both"/>
      </w:pPr>
      <w:r>
        <w:rPr>
          <w:rFonts w:ascii="Times New Roman"/>
          <w:b w:val="false"/>
          <w:i w:val="false"/>
          <w:color w:val="000000"/>
          <w:sz w:val="28"/>
        </w:rPr>
        <w:t>
      9. Уведомление</w:t>
      </w:r>
    </w:p>
    <w:bookmarkEnd w:id="2940"/>
    <w:bookmarkStart w:name="z3039" w:id="2941"/>
    <w:p>
      <w:pPr>
        <w:spacing w:after="0"/>
        <w:ind w:left="0"/>
        <w:jc w:val="both"/>
      </w:pPr>
      <w:r>
        <w:rPr>
          <w:rFonts w:ascii="Times New Roman"/>
          <w:b w:val="false"/>
          <w:i w:val="false"/>
          <w:color w:val="000000"/>
          <w:sz w:val="28"/>
        </w:rPr>
        <w:t>
      9.1.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2941"/>
    <w:bookmarkStart w:name="z3040" w:id="2942"/>
    <w:p>
      <w:pPr>
        <w:spacing w:after="0"/>
        <w:ind w:left="0"/>
        <w:jc w:val="both"/>
      </w:pPr>
      <w:r>
        <w:rPr>
          <w:rFonts w:ascii="Times New Roman"/>
          <w:b w:val="false"/>
          <w:i w:val="false"/>
          <w:color w:val="000000"/>
          <w:sz w:val="28"/>
        </w:rPr>
        <w:t>
      9.2.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942"/>
    <w:bookmarkStart w:name="z3041" w:id="2943"/>
    <w:p>
      <w:pPr>
        <w:spacing w:after="0"/>
        <w:ind w:left="0"/>
        <w:jc w:val="both"/>
      </w:pPr>
      <w:r>
        <w:rPr>
          <w:rFonts w:ascii="Times New Roman"/>
          <w:b w:val="false"/>
          <w:i w:val="false"/>
          <w:color w:val="000000"/>
          <w:sz w:val="28"/>
        </w:rPr>
        <w:t>
      10. Форс-мажор</w:t>
      </w:r>
    </w:p>
    <w:bookmarkEnd w:id="2943"/>
    <w:bookmarkStart w:name="z3042" w:id="2944"/>
    <w:p>
      <w:pPr>
        <w:spacing w:after="0"/>
        <w:ind w:left="0"/>
        <w:jc w:val="both"/>
      </w:pPr>
      <w:r>
        <w:rPr>
          <w:rFonts w:ascii="Times New Roman"/>
          <w:b w:val="false"/>
          <w:i w:val="false"/>
          <w:color w:val="000000"/>
          <w:sz w:val="28"/>
        </w:rPr>
        <w:t>
      10.1. Стороны не несут ответственность за неисполнение условий Договора, если оно явилось результатом форс-мажорных обстоятельств.</w:t>
      </w:r>
    </w:p>
    <w:bookmarkEnd w:id="2944"/>
    <w:bookmarkStart w:name="z3043" w:id="2945"/>
    <w:p>
      <w:pPr>
        <w:spacing w:after="0"/>
        <w:ind w:left="0"/>
        <w:jc w:val="both"/>
      </w:pPr>
      <w:r>
        <w:rPr>
          <w:rFonts w:ascii="Times New Roman"/>
          <w:b w:val="false"/>
          <w:i w:val="false"/>
          <w:color w:val="000000"/>
          <w:sz w:val="28"/>
        </w:rPr>
        <w:t>
      10.2.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2945"/>
    <w:bookmarkStart w:name="z3044" w:id="2946"/>
    <w:p>
      <w:pPr>
        <w:spacing w:after="0"/>
        <w:ind w:left="0"/>
        <w:jc w:val="both"/>
      </w:pPr>
      <w:r>
        <w:rPr>
          <w:rFonts w:ascii="Times New Roman"/>
          <w:b w:val="false"/>
          <w:i w:val="false"/>
          <w:color w:val="000000"/>
          <w:sz w:val="28"/>
        </w:rPr>
        <w:t>
      10.3.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2946"/>
    <w:bookmarkStart w:name="z3045" w:id="2947"/>
    <w:p>
      <w:pPr>
        <w:spacing w:after="0"/>
        <w:ind w:left="0"/>
        <w:jc w:val="both"/>
      </w:pPr>
      <w:r>
        <w:rPr>
          <w:rFonts w:ascii="Times New Roman"/>
          <w:b w:val="false"/>
          <w:i w:val="false"/>
          <w:color w:val="000000"/>
          <w:sz w:val="28"/>
        </w:rPr>
        <w:t>
      10.4.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947"/>
    <w:bookmarkStart w:name="z3046" w:id="2948"/>
    <w:p>
      <w:pPr>
        <w:spacing w:after="0"/>
        <w:ind w:left="0"/>
        <w:jc w:val="both"/>
      </w:pPr>
      <w:r>
        <w:rPr>
          <w:rFonts w:ascii="Times New Roman"/>
          <w:b w:val="false"/>
          <w:i w:val="false"/>
          <w:color w:val="000000"/>
          <w:sz w:val="28"/>
        </w:rPr>
        <w:t>
      11. Решение спорных вопросов</w:t>
      </w:r>
    </w:p>
    <w:bookmarkEnd w:id="2948"/>
    <w:bookmarkStart w:name="z3047" w:id="2949"/>
    <w:p>
      <w:pPr>
        <w:spacing w:after="0"/>
        <w:ind w:left="0"/>
        <w:jc w:val="both"/>
      </w:pPr>
      <w:r>
        <w:rPr>
          <w:rFonts w:ascii="Times New Roman"/>
          <w:b w:val="false"/>
          <w:i w:val="false"/>
          <w:color w:val="000000"/>
          <w:sz w:val="28"/>
        </w:rPr>
        <w:t>
      11.1.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949"/>
    <w:bookmarkStart w:name="z3048" w:id="2950"/>
    <w:p>
      <w:pPr>
        <w:spacing w:after="0"/>
        <w:ind w:left="0"/>
        <w:jc w:val="both"/>
      </w:pPr>
      <w:r>
        <w:rPr>
          <w:rFonts w:ascii="Times New Roman"/>
          <w:b w:val="false"/>
          <w:i w:val="false"/>
          <w:color w:val="000000"/>
          <w:sz w:val="28"/>
        </w:rPr>
        <w:t>
      11.2.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950"/>
    <w:bookmarkStart w:name="z3049" w:id="2951"/>
    <w:p>
      <w:pPr>
        <w:spacing w:after="0"/>
        <w:ind w:left="0"/>
        <w:jc w:val="both"/>
      </w:pPr>
      <w:r>
        <w:rPr>
          <w:rFonts w:ascii="Times New Roman"/>
          <w:b w:val="false"/>
          <w:i w:val="false"/>
          <w:color w:val="000000"/>
          <w:sz w:val="28"/>
        </w:rPr>
        <w:t>
      12. Прочие условия</w:t>
      </w:r>
    </w:p>
    <w:bookmarkEnd w:id="2951"/>
    <w:bookmarkStart w:name="z3050" w:id="2952"/>
    <w:p>
      <w:pPr>
        <w:spacing w:after="0"/>
        <w:ind w:left="0"/>
        <w:jc w:val="both"/>
      </w:pPr>
      <w:r>
        <w:rPr>
          <w:rFonts w:ascii="Times New Roman"/>
          <w:b w:val="false"/>
          <w:i w:val="false"/>
          <w:color w:val="000000"/>
          <w:sz w:val="28"/>
        </w:rPr>
        <w:t>
      12.1.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2952"/>
    <w:bookmarkStart w:name="z3051" w:id="2953"/>
    <w:p>
      <w:pPr>
        <w:spacing w:after="0"/>
        <w:ind w:left="0"/>
        <w:jc w:val="both"/>
      </w:pPr>
      <w:r>
        <w:rPr>
          <w:rFonts w:ascii="Times New Roman"/>
          <w:b w:val="false"/>
          <w:i w:val="false"/>
          <w:color w:val="000000"/>
          <w:sz w:val="28"/>
        </w:rPr>
        <w:t>
      12.2. Любые изменения и дополнения к Договору совершаются в той же форме, что и заключение Договора.</w:t>
      </w:r>
    </w:p>
    <w:bookmarkEnd w:id="2953"/>
    <w:bookmarkStart w:name="z3052" w:id="2954"/>
    <w:p>
      <w:pPr>
        <w:spacing w:after="0"/>
        <w:ind w:left="0"/>
        <w:jc w:val="both"/>
      </w:pPr>
      <w:r>
        <w:rPr>
          <w:rFonts w:ascii="Times New Roman"/>
          <w:b w:val="false"/>
          <w:i w:val="false"/>
          <w:color w:val="000000"/>
          <w:sz w:val="28"/>
        </w:rPr>
        <w:t xml:space="preserve">
      12.3. Внесение изменений в заключенный Договор при условии неизменности качества и других условий, явившихся основой выбора поставщика,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45 Закона.</w:t>
      </w:r>
    </w:p>
    <w:bookmarkEnd w:id="2954"/>
    <w:bookmarkStart w:name="z3053" w:id="2955"/>
    <w:p>
      <w:pPr>
        <w:spacing w:after="0"/>
        <w:ind w:left="0"/>
        <w:jc w:val="both"/>
      </w:pPr>
      <w:r>
        <w:rPr>
          <w:rFonts w:ascii="Times New Roman"/>
          <w:b w:val="false"/>
          <w:i w:val="false"/>
          <w:color w:val="000000"/>
          <w:sz w:val="28"/>
        </w:rPr>
        <w:t>
      12.4. Передача обязанностей одной из Сторон по Договору допускается только с письменного согласия другой Стороны.</w:t>
      </w:r>
    </w:p>
    <w:bookmarkEnd w:id="2955"/>
    <w:bookmarkStart w:name="z3054" w:id="2956"/>
    <w:p>
      <w:pPr>
        <w:spacing w:after="0"/>
        <w:ind w:left="0"/>
        <w:jc w:val="both"/>
      </w:pPr>
      <w:r>
        <w:rPr>
          <w:rFonts w:ascii="Times New Roman"/>
          <w:b w:val="false"/>
          <w:i w:val="false"/>
          <w:color w:val="000000"/>
          <w:sz w:val="28"/>
        </w:rPr>
        <w:t>
      12.5. Договор составлен на казахском и русском языке, имеющих одинаковую юридическую силу, заключенный посредством веб-портала.</w:t>
      </w:r>
    </w:p>
    <w:bookmarkEnd w:id="2956"/>
    <w:bookmarkStart w:name="z3055" w:id="2957"/>
    <w:p>
      <w:pPr>
        <w:spacing w:after="0"/>
        <w:ind w:left="0"/>
        <w:jc w:val="both"/>
      </w:pPr>
      <w:r>
        <w:rPr>
          <w:rFonts w:ascii="Times New Roman"/>
          <w:b w:val="false"/>
          <w:i w:val="false"/>
          <w:color w:val="000000"/>
          <w:sz w:val="28"/>
        </w:rPr>
        <w:t>
      12.6. В части, неурегулированной Договором, Стороны руководствуются законодательством Республики Казахстан.</w:t>
      </w:r>
    </w:p>
    <w:bookmarkEnd w:id="2957"/>
    <w:bookmarkStart w:name="z3056" w:id="2958"/>
    <w:p>
      <w:pPr>
        <w:spacing w:after="0"/>
        <w:ind w:left="0"/>
        <w:jc w:val="both"/>
      </w:pPr>
      <w:r>
        <w:rPr>
          <w:rFonts w:ascii="Times New Roman"/>
          <w:b w:val="false"/>
          <w:i w:val="false"/>
          <w:color w:val="000000"/>
          <w:sz w:val="28"/>
        </w:rPr>
        <w:t>
      &lt;№. Новый пункт&gt;*</w:t>
      </w:r>
    </w:p>
    <w:bookmarkEnd w:id="2958"/>
    <w:bookmarkStart w:name="z3057" w:id="2959"/>
    <w:p>
      <w:pPr>
        <w:spacing w:after="0"/>
        <w:ind w:left="0"/>
        <w:jc w:val="both"/>
      </w:pPr>
      <w:r>
        <w:rPr>
          <w:rFonts w:ascii="Times New Roman"/>
          <w:b w:val="false"/>
          <w:i w:val="false"/>
          <w:color w:val="000000"/>
          <w:sz w:val="28"/>
        </w:rPr>
        <w:t>
      13. Реквизиты Сторон</w:t>
      </w:r>
    </w:p>
    <w:bookmarkEnd w:id="2959"/>
    <w:bookmarkStart w:name="z3058" w:id="2960"/>
    <w:p>
      <w:pPr>
        <w:spacing w:after="0"/>
        <w:ind w:left="0"/>
        <w:jc w:val="both"/>
      </w:pPr>
      <w:r>
        <w:rPr>
          <w:rFonts w:ascii="Times New Roman"/>
          <w:b w:val="false"/>
          <w:i w:val="false"/>
          <w:color w:val="000000"/>
          <w:sz w:val="28"/>
        </w:rPr>
        <w:t>
      Примечание:</w:t>
      </w:r>
    </w:p>
    <w:bookmarkEnd w:id="2960"/>
    <w:bookmarkStart w:name="z3059" w:id="2961"/>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поставщику по исполнению обязательств, не предусмотренных законодательством Республики Казахстан.</w:t>
      </w:r>
    </w:p>
    <w:bookmarkEnd w:id="29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60" w:id="2962"/>
          <w:p>
            <w:pPr>
              <w:spacing w:after="20"/>
              <w:ind w:left="20"/>
              <w:jc w:val="both"/>
            </w:pPr>
            <w:r>
              <w:rPr>
                <w:rFonts w:ascii="Times New Roman"/>
                <w:b w:val="false"/>
                <w:i w:val="false"/>
                <w:color w:val="000000"/>
                <w:sz w:val="20"/>
              </w:rPr>
              <w:t>
Заказчик</w:t>
            </w:r>
          </w:p>
          <w:bookmarkEnd w:id="2962"/>
          <w:p>
            <w:pPr>
              <w:spacing w:after="20"/>
              <w:ind w:left="20"/>
              <w:jc w:val="both"/>
            </w:pPr>
            <w:r>
              <w:rPr>
                <w:rFonts w:ascii="Times New Roman"/>
                <w:b w:val="false"/>
                <w:i w:val="false"/>
                <w:color w:val="000000"/>
                <w:sz w:val="20"/>
              </w:rPr>
              <w:t>
&lt;полное наименование Заказчика&gt;&lt;Полный юридический адрес Заказчика&gt;БИН &lt;БИН Заказчика&gt;БИК &lt;БИК Заказчика&gt;ИИК &lt;ИИК Заказчика&gt;&lt;Наименование банка&gt;Тел.: &lt;телефон Заказчика&gt;&lt;должность Заказчика&gt;&lt;ФИО Заказчика&gt;:</w:t>
            </w:r>
          </w:p>
        </w:tc>
        <w:tc>
          <w:tcPr>
            <w:tcW w:w="6150" w:type="dxa"/>
            <w:tcBorders/>
            <w:tcMar>
              <w:top w:w="15" w:type="dxa"/>
              <w:left w:w="15" w:type="dxa"/>
              <w:bottom w:w="15" w:type="dxa"/>
              <w:right w:w="15" w:type="dxa"/>
            </w:tcMar>
            <w:vAlign w:val="center"/>
          </w:tcPr>
          <w:bookmarkStart w:name="z3061" w:id="2963"/>
          <w:p>
            <w:pPr>
              <w:spacing w:after="20"/>
              <w:ind w:left="20"/>
              <w:jc w:val="both"/>
            </w:pPr>
            <w:r>
              <w:rPr>
                <w:rFonts w:ascii="Times New Roman"/>
                <w:b w:val="false"/>
                <w:i w:val="false"/>
                <w:color w:val="000000"/>
                <w:sz w:val="20"/>
              </w:rPr>
              <w:t>
Поставщик (Получатель средств при заключении поставщиком договора финансирования под уступку денежного требования (факторинга)</w:t>
            </w:r>
          </w:p>
          <w:bookmarkEnd w:id="2963"/>
          <w:p>
            <w:pPr>
              <w:spacing w:after="20"/>
              <w:ind w:left="20"/>
              <w:jc w:val="both"/>
            </w:pPr>
            <w:r>
              <w:rPr>
                <w:rFonts w:ascii="Times New Roman"/>
                <w:b w:val="false"/>
                <w:i w:val="false"/>
                <w:color w:val="000000"/>
                <w:sz w:val="20"/>
              </w:rPr>
              <w:t>
&lt;полное наименование Поставщика&gt;&lt;Полный юридический адрес Поставщика&gt;БИН/ИНН/УНП &lt;БИН/ИНН/УНП Поставщика&gt;БИК &lt;БИК Поставщика&gt;ИИК &lt;ИИК Поставщика&gt;&lt;Наименование банка&gt;Тел.: &lt;телефон Поставщика&gt;&lt;должность Поставщика&gt;&lt;ФИО Поставщика&gt;</w:t>
            </w:r>
          </w:p>
        </w:tc>
      </w:tr>
    </w:tbl>
    <w:p>
      <w:pPr>
        <w:spacing w:after="0"/>
        <w:ind w:left="0"/>
        <w:jc w:val="both"/>
      </w:pPr>
      <w:bookmarkStart w:name="z3062" w:id="2964"/>
      <w:r>
        <w:rPr>
          <w:rFonts w:ascii="Times New Roman"/>
          <w:b w:val="false"/>
          <w:i w:val="false"/>
          <w:color w:val="000000"/>
          <w:sz w:val="28"/>
        </w:rPr>
        <w:t>
      Расшифровка аббревиатур:</w:t>
      </w:r>
    </w:p>
    <w:bookmarkEnd w:id="2964"/>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ИНН – идентификационный номер налогоплательщика;</w:t>
      </w:r>
    </w:p>
    <w:p>
      <w:pPr>
        <w:spacing w:after="0"/>
        <w:ind w:left="0"/>
        <w:jc w:val="both"/>
      </w:pPr>
      <w:r>
        <w:rPr>
          <w:rFonts w:ascii="Times New Roman"/>
          <w:b w:val="false"/>
          <w:i w:val="false"/>
          <w:color w:val="000000"/>
          <w:sz w:val="28"/>
        </w:rPr>
        <w:t>УНП – учетный номер плательщика;</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064" w:id="2965"/>
    <w:p>
      <w:pPr>
        <w:spacing w:after="0"/>
        <w:ind w:left="0"/>
        <w:jc w:val="left"/>
      </w:pPr>
      <w:r>
        <w:rPr>
          <w:rFonts w:ascii="Times New Roman"/>
          <w:b/>
          <w:i w:val="false"/>
          <w:color w:val="000000"/>
        </w:rPr>
        <w:t xml:space="preserve"> Банковская гарантия (форма обеспечения исполнения договора о государственных закупках)</w:t>
      </w:r>
    </w:p>
    <w:bookmarkEnd w:id="2965"/>
    <w:p>
      <w:pPr>
        <w:spacing w:after="0"/>
        <w:ind w:left="0"/>
        <w:jc w:val="both"/>
      </w:pPr>
      <w:bookmarkStart w:name="z3065" w:id="2966"/>
      <w:r>
        <w:rPr>
          <w:rFonts w:ascii="Times New Roman"/>
          <w:b w:val="false"/>
          <w:i w:val="false"/>
          <w:color w:val="000000"/>
          <w:sz w:val="28"/>
        </w:rPr>
        <w:t>
      Наименование банка: _________________________________________</w:t>
      </w:r>
    </w:p>
    <w:bookmarkEnd w:id="2966"/>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r>
        <w:rPr>
          <w:rFonts w:ascii="Times New Roman"/>
          <w:b w:val="false"/>
          <w:i w:val="false"/>
          <w:color w:val="000000"/>
          <w:sz w:val="28"/>
        </w:rPr>
        <w:t>Кому: 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заказчика)</w:t>
      </w:r>
    </w:p>
    <w:p>
      <w:pPr>
        <w:spacing w:after="0"/>
        <w:ind w:left="0"/>
        <w:jc w:val="both"/>
      </w:pPr>
      <w:r>
        <w:rPr>
          <w:rFonts w:ascii="Times New Roman"/>
          <w:b w:val="false"/>
          <w:i w:val="false"/>
          <w:color w:val="000000"/>
          <w:sz w:val="28"/>
        </w:rPr>
        <w:t>Гарантийное обязательство № ______ ____________________________</w:t>
      </w:r>
    </w:p>
    <w:p>
      <w:pPr>
        <w:spacing w:after="0"/>
        <w:ind w:left="0"/>
        <w:jc w:val="both"/>
      </w:pPr>
      <w:r>
        <w:rPr>
          <w:rFonts w:ascii="Times New Roman"/>
          <w:b w:val="false"/>
          <w:i w:val="false"/>
          <w:color w:val="000000"/>
          <w:sz w:val="28"/>
        </w:rPr>
        <w:t>"___" _______ ___ г. (место нахождения)</w:t>
      </w:r>
    </w:p>
    <w:p>
      <w:pPr>
        <w:spacing w:after="0"/>
        <w:ind w:left="0"/>
        <w:jc w:val="both"/>
      </w:pPr>
      <w:r>
        <w:rPr>
          <w:rFonts w:ascii="Times New Roman"/>
          <w:b w:val="false"/>
          <w:i w:val="false"/>
          <w:color w:val="000000"/>
          <w:sz w:val="28"/>
        </w:rPr>
        <w:t>Принимая во внимание, что, ____________________________________</w:t>
      </w:r>
    </w:p>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r>
        <w:rPr>
          <w:rFonts w:ascii="Times New Roman"/>
          <w:b w:val="false"/>
          <w:i w:val="false"/>
          <w:color w:val="000000"/>
          <w:sz w:val="28"/>
        </w:rPr>
        <w:t>"Поставщик", заключил(ит)* договор о государственных закупках</w:t>
      </w:r>
    </w:p>
    <w:p>
      <w:pPr>
        <w:spacing w:after="0"/>
        <w:ind w:left="0"/>
        <w:jc w:val="both"/>
      </w:pPr>
      <w:r>
        <w:rPr>
          <w:rFonts w:ascii="Times New Roman"/>
          <w:b w:val="false"/>
          <w:i w:val="false"/>
          <w:color w:val="000000"/>
          <w:sz w:val="28"/>
        </w:rPr>
        <w:t>№ ___ от _____ __________ ___ г. (далее – Договор) на поставку</w:t>
      </w:r>
    </w:p>
    <w:p>
      <w:pPr>
        <w:spacing w:after="0"/>
        <w:ind w:left="0"/>
        <w:jc w:val="both"/>
      </w:pPr>
      <w:r>
        <w:rPr>
          <w:rFonts w:ascii="Times New Roman"/>
          <w:b w:val="false"/>
          <w:i w:val="false"/>
          <w:color w:val="000000"/>
          <w:sz w:val="28"/>
        </w:rPr>
        <w:t>(выполнение, оказание) ________________________________________</w:t>
      </w:r>
    </w:p>
    <w:p>
      <w:pPr>
        <w:spacing w:after="0"/>
        <w:ind w:left="0"/>
        <w:jc w:val="both"/>
      </w:pPr>
      <w:r>
        <w:rPr>
          <w:rFonts w:ascii="Times New Roman"/>
          <w:b w:val="false"/>
          <w:i w:val="false"/>
          <w:color w:val="000000"/>
          <w:sz w:val="28"/>
        </w:rPr>
        <w:t>(описание товаров, работ или услуг) и Вами было предусмотрено в Договоре,</w:t>
      </w:r>
    </w:p>
    <w:p>
      <w:pPr>
        <w:spacing w:after="0"/>
        <w:ind w:left="0"/>
        <w:jc w:val="both"/>
      </w:pPr>
      <w:r>
        <w:rPr>
          <w:rFonts w:ascii="Times New Roman"/>
          <w:b w:val="false"/>
          <w:i w:val="false"/>
          <w:color w:val="000000"/>
          <w:sz w:val="28"/>
        </w:rPr>
        <w:t>что Поставщик внесет обеспечение его исполнения в виде банковской гарантии</w:t>
      </w:r>
    </w:p>
    <w:p>
      <w:pPr>
        <w:spacing w:after="0"/>
        <w:ind w:left="0"/>
        <w:jc w:val="both"/>
      </w:pPr>
      <w:r>
        <w:rPr>
          <w:rFonts w:ascii="Times New Roman"/>
          <w:b w:val="false"/>
          <w:i w:val="false"/>
          <w:color w:val="000000"/>
          <w:sz w:val="28"/>
        </w:rPr>
        <w:t>на общую сумму________________________________ тенге,</w:t>
      </w:r>
    </w:p>
    <w:p>
      <w:pPr>
        <w:spacing w:after="0"/>
        <w:ind w:left="0"/>
        <w:jc w:val="both"/>
      </w:pPr>
      <w:r>
        <w:rPr>
          <w:rFonts w:ascii="Times New Roman"/>
          <w:b w:val="false"/>
          <w:i w:val="false"/>
          <w:color w:val="000000"/>
          <w:sz w:val="28"/>
        </w:rPr>
        <w:t>настоящим __________________________________________________________</w:t>
      </w:r>
    </w:p>
    <w:p>
      <w:pPr>
        <w:spacing w:after="0"/>
        <w:ind w:left="0"/>
        <w:jc w:val="both"/>
      </w:pPr>
      <w:r>
        <w:rPr>
          <w:rFonts w:ascii="Times New Roman"/>
          <w:b w:val="false"/>
          <w:i w:val="false"/>
          <w:color w:val="000000"/>
          <w:sz w:val="28"/>
        </w:rPr>
        <w:t>(наименование банка)подтверждаем, что являемся гарантом по вышеуказанному</w:t>
      </w:r>
    </w:p>
    <w:p>
      <w:pPr>
        <w:spacing w:after="0"/>
        <w:ind w:left="0"/>
        <w:jc w:val="both"/>
      </w:pPr>
      <w:r>
        <w:rPr>
          <w:rFonts w:ascii="Times New Roman"/>
          <w:b w:val="false"/>
          <w:i w:val="false"/>
          <w:color w:val="000000"/>
          <w:sz w:val="28"/>
        </w:rPr>
        <w:t>Договору и берем на себя безотзывное обязательство выплатить Вам по Вашему</w:t>
      </w:r>
    </w:p>
    <w:p>
      <w:pPr>
        <w:spacing w:after="0"/>
        <w:ind w:left="0"/>
        <w:jc w:val="both"/>
      </w:pPr>
      <w:r>
        <w:rPr>
          <w:rFonts w:ascii="Times New Roman"/>
          <w:b w:val="false"/>
          <w:i w:val="false"/>
          <w:color w:val="000000"/>
          <w:sz w:val="28"/>
        </w:rPr>
        <w:t>требованию сумму, равную ____________________________________________</w:t>
      </w:r>
    </w:p>
    <w:p>
      <w:pPr>
        <w:spacing w:after="0"/>
        <w:ind w:left="0"/>
        <w:jc w:val="both"/>
      </w:pPr>
      <w:r>
        <w:rPr>
          <w:rFonts w:ascii="Times New Roman"/>
          <w:b w:val="false"/>
          <w:i w:val="false"/>
          <w:color w:val="000000"/>
          <w:sz w:val="28"/>
        </w:rPr>
        <w:t xml:space="preserve">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w:t>
      </w:r>
    </w:p>
    <w:p>
      <w:pPr>
        <w:spacing w:after="0"/>
        <w:ind w:left="0"/>
        <w:jc w:val="both"/>
      </w:pPr>
      <w:r>
        <w:rPr>
          <w:rFonts w:ascii="Times New Roman"/>
          <w:b w:val="false"/>
          <w:i w:val="false"/>
          <w:color w:val="000000"/>
          <w:sz w:val="28"/>
        </w:rPr>
        <w:t>подтверждения того, что Поставщик не исполнил или исполнил ненадлежащим</w:t>
      </w:r>
    </w:p>
    <w:p>
      <w:pPr>
        <w:spacing w:after="0"/>
        <w:ind w:left="0"/>
        <w:jc w:val="both"/>
      </w:pPr>
      <w:r>
        <w:rPr>
          <w:rFonts w:ascii="Times New Roman"/>
          <w:b w:val="false"/>
          <w:i w:val="false"/>
          <w:color w:val="000000"/>
          <w:sz w:val="28"/>
        </w:rPr>
        <w:t>образом свои обязательства по Договору. Данное гарантийное обязательство</w:t>
      </w:r>
    </w:p>
    <w:p>
      <w:pPr>
        <w:spacing w:after="0"/>
        <w:ind w:left="0"/>
        <w:jc w:val="both"/>
      </w:pPr>
      <w:r>
        <w:rPr>
          <w:rFonts w:ascii="Times New Roman"/>
          <w:b w:val="false"/>
          <w:i w:val="false"/>
          <w:color w:val="000000"/>
          <w:sz w:val="28"/>
        </w:rPr>
        <w:t>вступает в силу с момента его подписания и действует до момента полного</w:t>
      </w:r>
    </w:p>
    <w:p>
      <w:pPr>
        <w:spacing w:after="0"/>
        <w:ind w:left="0"/>
        <w:jc w:val="both"/>
      </w:pPr>
      <w:r>
        <w:rPr>
          <w:rFonts w:ascii="Times New Roman"/>
          <w:b w:val="false"/>
          <w:i w:val="false"/>
          <w:color w:val="000000"/>
          <w:sz w:val="28"/>
        </w:rPr>
        <w:t>исполнения Поставщиком своих обязательств по Договору. Все права и</w:t>
      </w:r>
    </w:p>
    <w:p>
      <w:pPr>
        <w:spacing w:after="0"/>
        <w:ind w:left="0"/>
        <w:jc w:val="both"/>
      </w:pPr>
      <w:r>
        <w:rPr>
          <w:rFonts w:ascii="Times New Roman"/>
          <w:b w:val="false"/>
          <w:i w:val="false"/>
          <w:color w:val="000000"/>
          <w:sz w:val="28"/>
        </w:rPr>
        <w:t>обязанности, возникающие в связи с настоящим гарантийным обязательством,</w:t>
      </w:r>
    </w:p>
    <w:p>
      <w:pPr>
        <w:spacing w:after="0"/>
        <w:ind w:left="0"/>
        <w:jc w:val="both"/>
      </w:pPr>
      <w:r>
        <w:rPr>
          <w:rFonts w:ascii="Times New Roman"/>
          <w:b w:val="false"/>
          <w:i w:val="false"/>
          <w:color w:val="000000"/>
          <w:sz w:val="28"/>
        </w:rPr>
        <w:t>регулируются законодательством Республики Казахстан.</w:t>
      </w:r>
    </w:p>
    <w:p>
      <w:pPr>
        <w:spacing w:after="0"/>
        <w:ind w:left="0"/>
        <w:jc w:val="both"/>
      </w:pPr>
      <w:r>
        <w:rPr>
          <w:rFonts w:ascii="Times New Roman"/>
          <w:b w:val="false"/>
          <w:i w:val="false"/>
          <w:color w:val="000000"/>
          <w:sz w:val="28"/>
        </w:rPr>
        <w:t>Подпись/электронно-цифровая подпись Дата и адрес</w:t>
      </w:r>
    </w:p>
    <w:p>
      <w:pPr>
        <w:spacing w:after="0"/>
        <w:ind w:left="0"/>
        <w:jc w:val="both"/>
      </w:pPr>
      <w:r>
        <w:rPr>
          <w:rFonts w:ascii="Times New Roman"/>
          <w:b w:val="false"/>
          <w:i w:val="false"/>
          <w:color w:val="000000"/>
          <w:sz w:val="28"/>
        </w:rPr>
        <w:t>печать гарантов (в бумажном носителе)</w:t>
      </w:r>
    </w:p>
    <w:p>
      <w:pPr>
        <w:spacing w:after="0"/>
        <w:ind w:left="0"/>
        <w:jc w:val="both"/>
      </w:pPr>
      <w:r>
        <w:rPr>
          <w:rFonts w:ascii="Times New Roman"/>
          <w:b w:val="false"/>
          <w:i w:val="false"/>
          <w:color w:val="000000"/>
          <w:sz w:val="28"/>
        </w:rPr>
        <w:t>(В лице первого руководителя банка (филиала банка)</w:t>
      </w:r>
    </w:p>
    <w:p>
      <w:pPr>
        <w:spacing w:after="0"/>
        <w:ind w:left="0"/>
        <w:jc w:val="both"/>
      </w:pPr>
      <w:r>
        <w:rPr>
          <w:rFonts w:ascii="Times New Roman"/>
          <w:b w:val="false"/>
          <w:i w:val="false"/>
          <w:color w:val="000000"/>
          <w:sz w:val="28"/>
        </w:rPr>
        <w:t>или его заместителя и главного бухгалтера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49400" cy="381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068" w:id="2967"/>
      <w:r>
        <w:rPr>
          <w:rFonts w:ascii="Times New Roman"/>
          <w:b w:val="false"/>
          <w:i w:val="false"/>
          <w:color w:val="000000"/>
          <w:sz w:val="28"/>
        </w:rPr>
        <w:t>
      Доверенность действительна по "___" ____________ 20___ года***</w:t>
      </w:r>
    </w:p>
    <w:bookmarkEnd w:id="2967"/>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наименование получателя, ИИН/БИН и его адрес*</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наименование плательщика, ИИН/БИН и его адрес*</w:t>
      </w:r>
    </w:p>
    <w:p>
      <w:pPr>
        <w:spacing w:after="0"/>
        <w:ind w:left="0"/>
        <w:jc w:val="both"/>
      </w:pPr>
      <w:r>
        <w:rPr>
          <w:rFonts w:ascii="Times New Roman"/>
          <w:b w:val="false"/>
          <w:i w:val="false"/>
          <w:color w:val="000000"/>
          <w:sz w:val="28"/>
        </w:rPr>
        <w:t>ИИК № _____________________ в ________________________________</w:t>
      </w:r>
    </w:p>
    <w:p>
      <w:pPr>
        <w:spacing w:after="0"/>
        <w:ind w:left="0"/>
        <w:jc w:val="both"/>
      </w:pPr>
      <w:r>
        <w:rPr>
          <w:rFonts w:ascii="Times New Roman"/>
          <w:b w:val="false"/>
          <w:i w:val="false"/>
          <w:color w:val="000000"/>
          <w:sz w:val="28"/>
        </w:rPr>
        <w:t xml:space="preserve"> наименование органа казначейства/банка*</w:t>
      </w:r>
    </w:p>
    <w:bookmarkStart w:name="z3069" w:id="2968"/>
    <w:p>
      <w:pPr>
        <w:spacing w:after="0"/>
        <w:ind w:left="0"/>
        <w:jc w:val="left"/>
      </w:pPr>
      <w:r>
        <w:rPr>
          <w:rFonts w:ascii="Times New Roman"/>
          <w:b/>
          <w:i w:val="false"/>
          <w:color w:val="000000"/>
        </w:rPr>
        <w:t xml:space="preserve"> Доверенность №__*** (электронная форма)</w:t>
      </w:r>
    </w:p>
    <w:bookmarkEnd w:id="2968"/>
    <w:p>
      <w:pPr>
        <w:spacing w:after="0"/>
        <w:ind w:left="0"/>
        <w:jc w:val="both"/>
      </w:pPr>
      <w:bookmarkStart w:name="z3070" w:id="2969"/>
      <w:r>
        <w:rPr>
          <w:rFonts w:ascii="Times New Roman"/>
          <w:b w:val="false"/>
          <w:i w:val="false"/>
          <w:color w:val="000000"/>
          <w:sz w:val="28"/>
        </w:rPr>
        <w:t>
      Дата выдачи "____" __________ 20___ года*</w:t>
      </w:r>
    </w:p>
    <w:bookmarkEnd w:id="2969"/>
    <w:p>
      <w:pPr>
        <w:spacing w:after="0"/>
        <w:ind w:left="0"/>
        <w:jc w:val="both"/>
      </w:pPr>
      <w:r>
        <w:rPr>
          <w:rFonts w:ascii="Times New Roman"/>
          <w:b w:val="false"/>
          <w:i w:val="false"/>
          <w:color w:val="000000"/>
          <w:sz w:val="28"/>
        </w:rPr>
        <w:t>Выдана____________________________________________________***</w:t>
      </w:r>
    </w:p>
    <w:p>
      <w:pPr>
        <w:spacing w:after="0"/>
        <w:ind w:left="0"/>
        <w:jc w:val="both"/>
      </w:pPr>
      <w:r>
        <w:rPr>
          <w:rFonts w:ascii="Times New Roman"/>
          <w:b w:val="false"/>
          <w:i w:val="false"/>
          <w:color w:val="000000"/>
          <w:sz w:val="28"/>
        </w:rPr>
        <w:t>должность, фамилия, имя, отчество</w:t>
      </w:r>
    </w:p>
    <w:p>
      <w:pPr>
        <w:spacing w:after="0"/>
        <w:ind w:left="0"/>
        <w:jc w:val="both"/>
      </w:pPr>
      <w:r>
        <w:rPr>
          <w:rFonts w:ascii="Times New Roman"/>
          <w:b w:val="false"/>
          <w:i w:val="false"/>
          <w:color w:val="000000"/>
          <w:sz w:val="28"/>
        </w:rPr>
        <w:t>Удостоверение личности (паспорт) серии__№ __ от "__" __20__ года***</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кем выдано удостоверение (паспорт) и когда</w:t>
      </w:r>
    </w:p>
    <w:p>
      <w:pPr>
        <w:spacing w:after="0"/>
        <w:ind w:left="0"/>
        <w:jc w:val="both"/>
      </w:pPr>
      <w:r>
        <w:rPr>
          <w:rFonts w:ascii="Times New Roman"/>
          <w:b w:val="false"/>
          <w:i w:val="false"/>
          <w:color w:val="000000"/>
          <w:sz w:val="28"/>
        </w:rPr>
        <w:t>На получение от ___________________________________________</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активов по договору №***___________________________________</w:t>
      </w:r>
    </w:p>
    <w:p>
      <w:pPr>
        <w:spacing w:after="0"/>
        <w:ind w:left="0"/>
        <w:jc w:val="both"/>
      </w:pPr>
      <w:r>
        <w:rPr>
          <w:rFonts w:ascii="Times New Roman"/>
          <w:b w:val="false"/>
          <w:i w:val="false"/>
          <w:color w:val="000000"/>
          <w:sz w:val="28"/>
        </w:rPr>
        <w:t>наименование, номер и дата документа***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(прописью)***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1" w:id="2970"/>
    <w:p>
      <w:pPr>
        <w:spacing w:after="0"/>
        <w:ind w:left="0"/>
        <w:jc w:val="both"/>
      </w:pPr>
      <w:r>
        <w:rPr>
          <w:rFonts w:ascii="Times New Roman"/>
          <w:b w:val="false"/>
          <w:i w:val="false"/>
          <w:color w:val="000000"/>
          <w:sz w:val="28"/>
        </w:rPr>
        <w:t>
      Подпись лица, получившего доверенность (ФИО)* __________(ЭЦП)</w:t>
      </w:r>
    </w:p>
    <w:bookmarkEnd w:id="2970"/>
    <w:bookmarkStart w:name="z3072" w:id="2971"/>
    <w:p>
      <w:pPr>
        <w:spacing w:after="0"/>
        <w:ind w:left="0"/>
        <w:jc w:val="both"/>
      </w:pPr>
      <w:r>
        <w:rPr>
          <w:rFonts w:ascii="Times New Roman"/>
          <w:b w:val="false"/>
          <w:i w:val="false"/>
          <w:color w:val="000000"/>
          <w:sz w:val="28"/>
        </w:rPr>
        <w:t>
      удостоверяем:</w:t>
      </w:r>
    </w:p>
    <w:bookmarkEnd w:id="2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бухгалтер: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(ЭЦП)</w:t>
            </w:r>
          </w:p>
          <w:p>
            <w:pPr>
              <w:spacing w:after="20"/>
              <w:ind w:left="20"/>
              <w:jc w:val="both"/>
            </w:pPr>
            <w:r>
              <w:rPr>
                <w:rFonts w:ascii="Times New Roman"/>
                <w:b w:val="false"/>
                <w:i w:val="false"/>
                <w:color w:val="000000"/>
                <w:sz w:val="20"/>
              </w:rPr>
              <w:t>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(ЭЦП)</w:t>
            </w:r>
          </w:p>
          <w:p>
            <w:pPr>
              <w:spacing w:after="20"/>
              <w:ind w:left="20"/>
              <w:jc w:val="both"/>
            </w:pPr>
            <w:r>
              <w:rPr>
                <w:rFonts w:ascii="Times New Roman"/>
                <w:b w:val="false"/>
                <w:i w:val="false"/>
                <w:color w:val="000000"/>
                <w:sz w:val="20"/>
              </w:rPr>
              <w:t>расшифровка подписи*</w:t>
            </w:r>
          </w:p>
        </w:tc>
      </w:tr>
    </w:tbl>
    <w:p>
      <w:pPr>
        <w:spacing w:after="0"/>
        <w:ind w:left="0"/>
        <w:jc w:val="both"/>
      </w:pPr>
      <w:bookmarkStart w:name="z3073" w:id="2972"/>
      <w:r>
        <w:rPr>
          <w:rFonts w:ascii="Times New Roman"/>
          <w:b w:val="false"/>
          <w:i w:val="false"/>
          <w:color w:val="000000"/>
          <w:sz w:val="28"/>
        </w:rPr>
        <w:t>
      Примечание.</w:t>
      </w:r>
    </w:p>
    <w:bookmarkEnd w:id="2972"/>
    <w:p>
      <w:pPr>
        <w:spacing w:after="0"/>
        <w:ind w:left="0"/>
        <w:jc w:val="both"/>
      </w:pPr>
      <w:r>
        <w:rPr>
          <w:rFonts w:ascii="Times New Roman"/>
          <w:b w:val="false"/>
          <w:i w:val="false"/>
          <w:color w:val="000000"/>
          <w:sz w:val="28"/>
        </w:rPr>
        <w:t>Срок действия доверенности устанавливается государственным учреждением, выступающим заказчиком по государственным закупкам, в зависимости от срока получения и вывоза соответствующих активов, но не более десяти календарных дней.</w:t>
      </w:r>
    </w:p>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Ф.И.О. – фамилия, имя, отчество (при его наличии);</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49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утверждения*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3076" w:id="2973"/>
    <w:p>
      <w:pPr>
        <w:spacing w:after="0"/>
        <w:ind w:left="0"/>
        <w:jc w:val="left"/>
      </w:pPr>
      <w:r>
        <w:rPr>
          <w:rFonts w:ascii="Times New Roman"/>
          <w:b/>
          <w:i w:val="false"/>
          <w:color w:val="000000"/>
        </w:rPr>
        <w:t xml:space="preserve"> Накладная на отпуск запасов на сторону (электронная форма)</w:t>
      </w:r>
    </w:p>
    <w:bookmarkEnd w:id="2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(индивидуальный предприниматель) – отправитель*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(индивидуальный предприниматель)- получатель*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поставку (Ф.И.О.)**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Товарно-транспортная накладная (номер,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характеристика**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номер**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в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НДС, в тенге*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НДС,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отпуску**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77" w:id="2974"/>
      <w:r>
        <w:rPr>
          <w:rFonts w:ascii="Times New Roman"/>
          <w:b w:val="false"/>
          <w:i w:val="false"/>
          <w:color w:val="000000"/>
          <w:sz w:val="28"/>
        </w:rPr>
        <w:t>
      Всего отпущено количество запасов (прописью)__________ на сумму</w:t>
      </w:r>
    </w:p>
    <w:bookmarkEnd w:id="2974"/>
    <w:p>
      <w:pPr>
        <w:spacing w:after="0"/>
        <w:ind w:left="0"/>
        <w:jc w:val="both"/>
      </w:pPr>
      <w:r>
        <w:rPr>
          <w:rFonts w:ascii="Times New Roman"/>
          <w:b w:val="false"/>
          <w:i w:val="false"/>
          <w:color w:val="000000"/>
          <w:sz w:val="28"/>
        </w:rPr>
        <w:t>(прописью), в тенге___________________________*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разрешил Ф.И.О.**</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Должность** подпись (ЭЦП)</w:t>
            </w:r>
          </w:p>
          <w:p>
            <w:pPr>
              <w:spacing w:after="20"/>
              <w:ind w:left="20"/>
              <w:jc w:val="both"/>
            </w:pPr>
            <w:r>
              <w:rPr>
                <w:rFonts w:ascii="Times New Roman"/>
                <w:b w:val="false"/>
                <w:i w:val="false"/>
                <w:color w:val="000000"/>
                <w:sz w:val="20"/>
              </w:rPr>
              <w:t xml:space="preserve">расшифровка подписи*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доверенности №**___</w:t>
            </w:r>
          </w:p>
          <w:p>
            <w:pPr>
              <w:spacing w:after="20"/>
              <w:ind w:left="20"/>
              <w:jc w:val="both"/>
            </w:pPr>
            <w:r>
              <w:rPr>
                <w:rFonts w:ascii="Times New Roman"/>
                <w:b w:val="false"/>
                <w:i w:val="false"/>
                <w:color w:val="000000"/>
                <w:sz w:val="20"/>
              </w:rPr>
              <w:t>от "____"_________ 20 _____ года выданной*</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Запасы получил ______/_______</w:t>
            </w:r>
          </w:p>
          <w:p>
            <w:pPr>
              <w:spacing w:after="20"/>
              <w:ind w:left="20"/>
              <w:jc w:val="both"/>
            </w:pPr>
            <w:r>
              <w:rPr>
                <w:rFonts w:ascii="Times New Roman"/>
                <w:b w:val="false"/>
                <w:i w:val="false"/>
                <w:color w:val="000000"/>
                <w:sz w:val="20"/>
              </w:rPr>
              <w:t xml:space="preserve">подпись (ЭЦП) расшифровка подписи*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Ф.И.О.**</w:t>
            </w:r>
          </w:p>
          <w:p>
            <w:pPr>
              <w:spacing w:after="20"/>
              <w:ind w:left="20"/>
              <w:jc w:val="both"/>
            </w:pPr>
            <w:r>
              <w:rPr>
                <w:rFonts w:ascii="Times New Roman"/>
                <w:b w:val="false"/>
                <w:i w:val="false"/>
                <w:color w:val="000000"/>
                <w:sz w:val="20"/>
              </w:rPr>
              <w:t>______/____</w:t>
            </w:r>
          </w:p>
          <w:p>
            <w:pPr>
              <w:spacing w:after="20"/>
              <w:ind w:left="20"/>
              <w:jc w:val="both"/>
            </w:pPr>
            <w:r>
              <w:rPr>
                <w:rFonts w:ascii="Times New Roman"/>
                <w:b w:val="false"/>
                <w:i w:val="false"/>
                <w:color w:val="000000"/>
                <w:sz w:val="20"/>
              </w:rPr>
              <w:t xml:space="preserve">М.П. подпись (ЭЦП) расшифровка подписи*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Отпустил **__________/________</w:t>
            </w:r>
          </w:p>
          <w:p>
            <w:pPr>
              <w:spacing w:after="20"/>
              <w:ind w:left="20"/>
              <w:jc w:val="both"/>
            </w:pPr>
            <w:r>
              <w:rPr>
                <w:rFonts w:ascii="Times New Roman"/>
                <w:b w:val="false"/>
                <w:i w:val="false"/>
                <w:color w:val="000000"/>
                <w:sz w:val="20"/>
              </w:rPr>
              <w:t>подпись (ЭЦП) расшифровка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78" w:id="2975"/>
      <w:r>
        <w:rPr>
          <w:rFonts w:ascii="Times New Roman"/>
          <w:b w:val="false"/>
          <w:i w:val="false"/>
          <w:color w:val="000000"/>
          <w:sz w:val="28"/>
        </w:rPr>
        <w:t>
      Примечание:</w:t>
      </w:r>
    </w:p>
    <w:bookmarkEnd w:id="2975"/>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080" w:id="2976"/>
    <w:p>
      <w:pPr>
        <w:spacing w:after="0"/>
        <w:ind w:left="0"/>
        <w:jc w:val="left"/>
      </w:pPr>
      <w:r>
        <w:rPr>
          <w:rFonts w:ascii="Times New Roman"/>
          <w:b/>
          <w:i w:val="false"/>
          <w:color w:val="000000"/>
        </w:rPr>
        <w:t xml:space="preserve"> Акт приема-передачи товара(ов)</w:t>
      </w:r>
    </w:p>
    <w:bookmarkEnd w:id="2976"/>
    <w:p>
      <w:pPr>
        <w:spacing w:after="0"/>
        <w:ind w:left="0"/>
        <w:jc w:val="both"/>
      </w:pPr>
      <w:bookmarkStart w:name="z3081" w:id="2977"/>
      <w:r>
        <w:rPr>
          <w:rFonts w:ascii="Times New Roman"/>
          <w:b w:val="false"/>
          <w:i w:val="false"/>
          <w:color w:val="000000"/>
          <w:sz w:val="28"/>
        </w:rPr>
        <w:t>
      №_______ "___"_______ 20___г.</w:t>
      </w:r>
    </w:p>
    <w:bookmarkEnd w:id="2977"/>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дата подписания*</w:t>
      </w:r>
    </w:p>
    <w:p>
      <w:pPr>
        <w:spacing w:after="0"/>
        <w:ind w:left="0"/>
        <w:jc w:val="both"/>
      </w:pPr>
      <w:r>
        <w:rPr>
          <w:rFonts w:ascii="Times New Roman"/>
          <w:b w:val="false"/>
          <w:i w:val="false"/>
          <w:color w:val="000000"/>
          <w:sz w:val="28"/>
        </w:rPr>
        <w:t>(фиксируется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 (Поставщик), в соответствии</w:t>
      </w:r>
    </w:p>
    <w:p>
      <w:pPr>
        <w:spacing w:after="0"/>
        <w:ind w:left="0"/>
        <w:jc w:val="both"/>
      </w:pPr>
      <w:r>
        <w:rPr>
          <w:rFonts w:ascii="Times New Roman"/>
          <w:b w:val="false"/>
          <w:i w:val="false"/>
          <w:color w:val="000000"/>
          <w:sz w:val="28"/>
        </w:rPr>
        <w:t>(наименование Поставщика*) с договором (и дополнительным соглашением)</w:t>
      </w:r>
    </w:p>
    <w:p>
      <w:pPr>
        <w:spacing w:after="0"/>
        <w:ind w:left="0"/>
        <w:jc w:val="both"/>
      </w:pPr>
      <w:r>
        <w:rPr>
          <w:rFonts w:ascii="Times New Roman"/>
          <w:b w:val="false"/>
          <w:i w:val="false"/>
          <w:color w:val="000000"/>
          <w:sz w:val="28"/>
        </w:rPr>
        <w:t>________________________ от "____" __________ 20 __ года № _________</w:t>
      </w:r>
    </w:p>
    <w:p>
      <w:pPr>
        <w:spacing w:after="0"/>
        <w:ind w:left="0"/>
        <w:jc w:val="both"/>
      </w:pPr>
      <w:r>
        <w:rPr>
          <w:rFonts w:ascii="Times New Roman"/>
          <w:b w:val="false"/>
          <w:i w:val="false"/>
          <w:color w:val="000000"/>
          <w:sz w:val="28"/>
        </w:rPr>
        <w:t>(наименование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в лице нижеподписавшихся представителей Поставщика, передал,</w:t>
      </w:r>
    </w:p>
    <w:p>
      <w:pPr>
        <w:spacing w:after="0"/>
        <w:ind w:left="0"/>
        <w:jc w:val="both"/>
      </w:pPr>
      <w:r>
        <w:rPr>
          <w:rFonts w:ascii="Times New Roman"/>
          <w:b w:val="false"/>
          <w:i w:val="false"/>
          <w:color w:val="000000"/>
          <w:sz w:val="28"/>
        </w:rPr>
        <w:t>а__________________________ (Заказчик), в лице нижеподписавшихся</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(заводской) номер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2" w:id="2978"/>
      <w:r>
        <w:rPr>
          <w:rFonts w:ascii="Times New Roman"/>
          <w:b w:val="false"/>
          <w:i w:val="false"/>
          <w:color w:val="000000"/>
          <w:sz w:val="28"/>
        </w:rPr>
        <w:t>
      Стоимость товара (ов) по данному акту согласно Договору составляет**</w:t>
      </w:r>
    </w:p>
    <w:bookmarkEnd w:id="2978"/>
    <w:p>
      <w:pPr>
        <w:spacing w:after="0"/>
        <w:ind w:left="0"/>
        <w:jc w:val="both"/>
      </w:pPr>
      <w:r>
        <w:rPr>
          <w:rFonts w:ascii="Times New Roman"/>
          <w:b w:val="false"/>
          <w:i w:val="false"/>
          <w:color w:val="000000"/>
          <w:sz w:val="28"/>
        </w:rPr>
        <w:t>___________________________ тенге, (цифрами, прописью),</w:t>
      </w:r>
    </w:p>
    <w:p>
      <w:pPr>
        <w:spacing w:after="0"/>
        <w:ind w:left="0"/>
        <w:jc w:val="both"/>
      </w:pPr>
      <w:r>
        <w:rPr>
          <w:rFonts w:ascii="Times New Roman"/>
          <w:b w:val="false"/>
          <w:i w:val="false"/>
          <w:color w:val="000000"/>
          <w:sz w:val="28"/>
        </w:rPr>
        <w:t>в том числе НДС/без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поставки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в том числе произведенные поставщиком по данному акту***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3" w:id="2979"/>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2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4" w:id="2980"/>
      <w:r>
        <w:rPr>
          <w:rFonts w:ascii="Times New Roman"/>
          <w:b w:val="false"/>
          <w:i w:val="false"/>
          <w:color w:val="000000"/>
          <w:sz w:val="28"/>
        </w:rPr>
        <w:t>
      Примечание:</w:t>
      </w:r>
    </w:p>
    <w:bookmarkEnd w:id="2980"/>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086" w:id="2981"/>
    <w:p>
      <w:pPr>
        <w:spacing w:after="0"/>
        <w:ind w:left="0"/>
        <w:jc w:val="left"/>
      </w:pPr>
      <w:r>
        <w:rPr>
          <w:rFonts w:ascii="Times New Roman"/>
          <w:b/>
          <w:i w:val="false"/>
          <w:color w:val="000000"/>
        </w:rPr>
        <w:t xml:space="preserve"> Акт выполненных работ****</w:t>
      </w:r>
    </w:p>
    <w:bookmarkEnd w:id="2981"/>
    <w:p>
      <w:pPr>
        <w:spacing w:after="0"/>
        <w:ind w:left="0"/>
        <w:jc w:val="both"/>
      </w:pPr>
      <w:bookmarkStart w:name="z3087" w:id="2982"/>
      <w:r>
        <w:rPr>
          <w:rFonts w:ascii="Times New Roman"/>
          <w:b w:val="false"/>
          <w:i w:val="false"/>
          <w:color w:val="000000"/>
          <w:sz w:val="28"/>
        </w:rPr>
        <w:t>
      №_______ "___"_______ 20___г.</w:t>
      </w:r>
    </w:p>
    <w:bookmarkEnd w:id="2982"/>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дата подписания* (фиксируется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____________________ (Исполнитель),</w:t>
      </w:r>
    </w:p>
    <w:p>
      <w:pPr>
        <w:spacing w:after="0"/>
        <w:ind w:left="0"/>
        <w:jc w:val="both"/>
      </w:pPr>
      <w:r>
        <w:rPr>
          <w:rFonts w:ascii="Times New Roman"/>
          <w:b w:val="false"/>
          <w:i w:val="false"/>
          <w:color w:val="000000"/>
          <w:sz w:val="28"/>
        </w:rPr>
        <w:t>(наименование Исполнителя*)</w:t>
      </w:r>
    </w:p>
    <w:p>
      <w:pPr>
        <w:spacing w:after="0"/>
        <w:ind w:left="0"/>
        <w:jc w:val="both"/>
      </w:pPr>
      <w:r>
        <w:rPr>
          <w:rFonts w:ascii="Times New Roman"/>
          <w:b w:val="false"/>
          <w:i w:val="false"/>
          <w:color w:val="000000"/>
          <w:sz w:val="28"/>
        </w:rPr>
        <w:t>в соответствии с договором (и дополнительным соглашением)</w:t>
      </w:r>
    </w:p>
    <w:p>
      <w:pPr>
        <w:spacing w:after="0"/>
        <w:ind w:left="0"/>
        <w:jc w:val="both"/>
      </w:pPr>
      <w:r>
        <w:rPr>
          <w:rFonts w:ascii="Times New Roman"/>
          <w:b w:val="false"/>
          <w:i w:val="false"/>
          <w:color w:val="000000"/>
          <w:sz w:val="28"/>
        </w:rPr>
        <w:t>_____________________ от "___"_____________ 20 __ года № ____,</w:t>
      </w:r>
    </w:p>
    <w:p>
      <w:pPr>
        <w:spacing w:after="0"/>
        <w:ind w:left="0"/>
        <w:jc w:val="both"/>
      </w:pPr>
      <w:r>
        <w:rPr>
          <w:rFonts w:ascii="Times New Roman"/>
          <w:b w:val="false"/>
          <w:i w:val="false"/>
          <w:color w:val="000000"/>
          <w:sz w:val="28"/>
        </w:rPr>
        <w:t>в лице (наименование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нижеподписавшихся представителей Исполнителя, выполнил,</w:t>
      </w:r>
    </w:p>
    <w:p>
      <w:pPr>
        <w:spacing w:after="0"/>
        <w:ind w:left="0"/>
        <w:jc w:val="both"/>
      </w:pPr>
      <w:r>
        <w:rPr>
          <w:rFonts w:ascii="Times New Roman"/>
          <w:b w:val="false"/>
          <w:i w:val="false"/>
          <w:color w:val="000000"/>
          <w:sz w:val="28"/>
        </w:rPr>
        <w:t>а _______________________ (Заказчик), в лице нижеподписавшихся представителей</w:t>
      </w:r>
    </w:p>
    <w:p>
      <w:pPr>
        <w:spacing w:after="0"/>
        <w:ind w:left="0"/>
        <w:jc w:val="both"/>
      </w:pPr>
      <w:r>
        <w:rPr>
          <w:rFonts w:ascii="Times New Roman"/>
          <w:b w:val="false"/>
          <w:i w:val="false"/>
          <w:color w:val="000000"/>
          <w:sz w:val="28"/>
        </w:rPr>
        <w:t>(наименование Заказчика*)</w:t>
      </w:r>
    </w:p>
    <w:bookmarkStart w:name="z3088" w:id="2983"/>
    <w:p>
      <w:pPr>
        <w:spacing w:after="0"/>
        <w:ind w:left="0"/>
        <w:jc w:val="both"/>
      </w:pPr>
      <w:r>
        <w:rPr>
          <w:rFonts w:ascii="Times New Roman"/>
          <w:b w:val="false"/>
          <w:i w:val="false"/>
          <w:color w:val="000000"/>
          <w:sz w:val="28"/>
        </w:rPr>
        <w:t>
      Заказчика принял:</w:t>
      </w:r>
    </w:p>
    <w:bookmarkEnd w:id="2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выполненной работе**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9" w:id="2984"/>
      <w:r>
        <w:rPr>
          <w:rFonts w:ascii="Times New Roman"/>
          <w:b w:val="false"/>
          <w:i w:val="false"/>
          <w:color w:val="000000"/>
          <w:sz w:val="28"/>
        </w:rPr>
        <w:t>
      Стоимость выполненных работ по данному акту согласно Договору составляет**</w:t>
      </w:r>
    </w:p>
    <w:bookmarkEnd w:id="2984"/>
    <w:p>
      <w:pPr>
        <w:spacing w:after="0"/>
        <w:ind w:left="0"/>
        <w:jc w:val="both"/>
      </w:pPr>
      <w:r>
        <w:rPr>
          <w:rFonts w:ascii="Times New Roman"/>
          <w:b w:val="false"/>
          <w:i w:val="false"/>
          <w:color w:val="000000"/>
          <w:sz w:val="28"/>
        </w:rPr>
        <w:t>_____________ тенге, в том числе НДС/без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Исполнителя*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исполнителя**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выполнения работ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выполненные по данному акту работы (наименование работ в разрезе их подвидов в соответствии с технической спецификацией, заданием, графиком выполнения работ при их наличии***)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Дата/период выполнения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0" w:id="2985"/>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bookmarkEnd w:id="2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2-В</w:t>
            </w:r>
          </w:p>
        </w:tc>
      </w:tr>
    </w:tbl>
    <w:bookmarkStart w:name="z3092" w:id="2986"/>
    <w:p>
      <w:pPr>
        <w:spacing w:after="0"/>
        <w:ind w:left="0"/>
        <w:jc w:val="left"/>
      </w:pPr>
      <w:r>
        <w:rPr>
          <w:rFonts w:ascii="Times New Roman"/>
          <w:b/>
          <w:i w:val="false"/>
          <w:color w:val="000000"/>
        </w:rPr>
        <w:t xml:space="preserve"> Акт выполненных работ №_______за 20 года</w:t>
      </w:r>
    </w:p>
    <w:bookmarkEnd w:id="2986"/>
    <w:p>
      <w:pPr>
        <w:spacing w:after="0"/>
        <w:ind w:left="0"/>
        <w:jc w:val="both"/>
      </w:pPr>
      <w:bookmarkStart w:name="z3093" w:id="2987"/>
      <w:r>
        <w:rPr>
          <w:rFonts w:ascii="Times New Roman"/>
          <w:b w:val="false"/>
          <w:i w:val="false"/>
          <w:color w:val="000000"/>
          <w:sz w:val="28"/>
        </w:rPr>
        <w:t>
      Заказчик: _______________________________________________________</w:t>
      </w:r>
    </w:p>
    <w:bookmarkEnd w:id="2987"/>
    <w:p>
      <w:pPr>
        <w:spacing w:after="0"/>
        <w:ind w:left="0"/>
        <w:jc w:val="both"/>
      </w:pPr>
      <w:r>
        <w:rPr>
          <w:rFonts w:ascii="Times New Roman"/>
          <w:b w:val="false"/>
          <w:i w:val="false"/>
          <w:color w:val="000000"/>
          <w:sz w:val="28"/>
        </w:rPr>
        <w:t xml:space="preserve"> (полное наименование, адрес, данные о средствах связи)</w:t>
      </w:r>
    </w:p>
    <w:p>
      <w:pPr>
        <w:spacing w:after="0"/>
        <w:ind w:left="0"/>
        <w:jc w:val="both"/>
      </w:pPr>
      <w:r>
        <w:rPr>
          <w:rFonts w:ascii="Times New Roman"/>
          <w:b w:val="false"/>
          <w:i w:val="false"/>
          <w:color w:val="000000"/>
          <w:sz w:val="28"/>
        </w:rPr>
        <w:t>Подрядчик: _____________________________________________________</w:t>
      </w:r>
    </w:p>
    <w:p>
      <w:pPr>
        <w:spacing w:after="0"/>
        <w:ind w:left="0"/>
        <w:jc w:val="both"/>
      </w:pPr>
      <w:r>
        <w:rPr>
          <w:rFonts w:ascii="Times New Roman"/>
          <w:b w:val="false"/>
          <w:i w:val="false"/>
          <w:color w:val="000000"/>
          <w:sz w:val="28"/>
        </w:rPr>
        <w:t xml:space="preserve"> (полное наименование, адрес, данные о средствах связи)</w:t>
      </w:r>
    </w:p>
    <w:p>
      <w:pPr>
        <w:spacing w:after="0"/>
        <w:ind w:left="0"/>
        <w:jc w:val="both"/>
      </w:pPr>
      <w:r>
        <w:rPr>
          <w:rFonts w:ascii="Times New Roman"/>
          <w:b w:val="false"/>
          <w:i w:val="false"/>
          <w:color w:val="000000"/>
          <w:sz w:val="28"/>
        </w:rPr>
        <w:t>Стройка: _________________________________________________</w:t>
      </w:r>
    </w:p>
    <w:p>
      <w:pPr>
        <w:spacing w:after="0"/>
        <w:ind w:left="0"/>
        <w:jc w:val="both"/>
      </w:pPr>
      <w:r>
        <w:rPr>
          <w:rFonts w:ascii="Times New Roman"/>
          <w:b w:val="false"/>
          <w:i w:val="false"/>
          <w:color w:val="000000"/>
          <w:sz w:val="28"/>
        </w:rPr>
        <w:t xml:space="preserve"> (наименование, адрес)</w:t>
      </w:r>
    </w:p>
    <w:p>
      <w:pPr>
        <w:spacing w:after="0"/>
        <w:ind w:left="0"/>
        <w:jc w:val="both"/>
      </w:pPr>
      <w:r>
        <w:rPr>
          <w:rFonts w:ascii="Times New Roman"/>
          <w:b w:val="false"/>
          <w:i w:val="false"/>
          <w:color w:val="000000"/>
          <w:sz w:val="28"/>
        </w:rPr>
        <w:t>Объект: __________________________________________________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Договор подряда (контракт) №_______ от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 и коды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и затрат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работ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порядку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по смете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 (Подрядчик)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(Заказчик)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988"/>
          <w:p>
            <w:pPr>
              <w:spacing w:after="20"/>
              <w:ind w:left="20"/>
              <w:jc w:val="both"/>
            </w:pPr>
            <w:r>
              <w:rPr>
                <w:rFonts w:ascii="Times New Roman"/>
                <w:b w:val="false"/>
                <w:i w:val="false"/>
                <w:color w:val="000000"/>
                <w:sz w:val="20"/>
              </w:rPr>
              <w:t>
_______________________________</w:t>
            </w:r>
          </w:p>
          <w:bookmarkEnd w:id="2988"/>
          <w:p>
            <w:pPr>
              <w:spacing w:after="20"/>
              <w:ind w:left="20"/>
              <w:jc w:val="both"/>
            </w:pPr>
            <w:r>
              <w:rPr>
                <w:rFonts w:ascii="Times New Roman"/>
                <w:b w:val="false"/>
                <w:i w:val="false"/>
                <w:color w:val="000000"/>
                <w:sz w:val="20"/>
              </w:rPr>
              <w:t>
(наименование организации)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989"/>
          <w:p>
            <w:pPr>
              <w:spacing w:after="20"/>
              <w:ind w:left="20"/>
              <w:jc w:val="both"/>
            </w:pPr>
            <w:r>
              <w:rPr>
                <w:rFonts w:ascii="Times New Roman"/>
                <w:b w:val="false"/>
                <w:i w:val="false"/>
                <w:color w:val="000000"/>
                <w:sz w:val="20"/>
              </w:rPr>
              <w:t>
_______________________________</w:t>
            </w:r>
          </w:p>
          <w:bookmarkEnd w:id="2989"/>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990"/>
          <w:p>
            <w:pPr>
              <w:spacing w:after="20"/>
              <w:ind w:left="20"/>
              <w:jc w:val="both"/>
            </w:pPr>
            <w:r>
              <w:rPr>
                <w:rFonts w:ascii="Times New Roman"/>
                <w:b w:val="false"/>
                <w:i w:val="false"/>
                <w:color w:val="000000"/>
                <w:sz w:val="20"/>
              </w:rPr>
              <w:t>
________________________________</w:t>
            </w:r>
          </w:p>
          <w:bookmarkEnd w:id="2990"/>
          <w:p>
            <w:pPr>
              <w:spacing w:after="20"/>
              <w:ind w:left="20"/>
              <w:jc w:val="both"/>
            </w:pPr>
            <w:r>
              <w:rPr>
                <w:rFonts w:ascii="Times New Roman"/>
                <w:b w:val="false"/>
                <w:i w:val="false"/>
                <w:color w:val="000000"/>
                <w:sz w:val="20"/>
              </w:rPr>
              <w:t>
М.П. (должность, подпись, расшифровка подписи)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991"/>
          <w:p>
            <w:pPr>
              <w:spacing w:after="20"/>
              <w:ind w:left="20"/>
              <w:jc w:val="both"/>
            </w:pPr>
            <w:r>
              <w:rPr>
                <w:rFonts w:ascii="Times New Roman"/>
                <w:b w:val="false"/>
                <w:i w:val="false"/>
                <w:color w:val="000000"/>
                <w:sz w:val="20"/>
              </w:rPr>
              <w:t>
________________________________</w:t>
            </w:r>
          </w:p>
          <w:bookmarkEnd w:id="2991"/>
          <w:p>
            <w:pPr>
              <w:spacing w:after="20"/>
              <w:ind w:left="20"/>
              <w:jc w:val="both"/>
            </w:pPr>
            <w:r>
              <w:rPr>
                <w:rFonts w:ascii="Times New Roman"/>
                <w:b w:val="false"/>
                <w:i w:val="false"/>
                <w:color w:val="000000"/>
                <w:sz w:val="20"/>
              </w:rPr>
              <w:t>
М.П. (должность, подпись, расшифровка подписи)</w:t>
            </w:r>
          </w:p>
        </w:tc>
      </w:tr>
    </w:tbl>
    <w:p>
      <w:pPr>
        <w:spacing w:after="0"/>
        <w:ind w:left="0"/>
        <w:jc w:val="both"/>
      </w:pPr>
      <w:bookmarkStart w:name="z3098" w:id="2992"/>
      <w:r>
        <w:rPr>
          <w:rFonts w:ascii="Times New Roman"/>
          <w:b w:val="false"/>
          <w:i w:val="false"/>
          <w:color w:val="000000"/>
          <w:sz w:val="28"/>
        </w:rPr>
        <w:t>
      Эксперт(ы) технического надзора:</w:t>
      </w:r>
    </w:p>
    <w:bookmarkEnd w:id="2992"/>
    <w:p>
      <w:pPr>
        <w:spacing w:after="0"/>
        <w:ind w:left="0"/>
        <w:jc w:val="both"/>
      </w:pPr>
      <w:r>
        <w:rPr>
          <w:rFonts w:ascii="Times New Roman"/>
          <w:b w:val="false"/>
          <w:i w:val="false"/>
          <w:color w:val="000000"/>
          <w:sz w:val="28"/>
        </w:rPr>
        <w:t>_________________________ ________________</w:t>
      </w:r>
    </w:p>
    <w:p>
      <w:pPr>
        <w:spacing w:after="0"/>
        <w:ind w:left="0"/>
        <w:jc w:val="both"/>
      </w:pPr>
      <w:r>
        <w:rPr>
          <w:rFonts w:ascii="Times New Roman"/>
          <w:b w:val="false"/>
          <w:i w:val="false"/>
          <w:color w:val="000000"/>
          <w:sz w:val="28"/>
        </w:rPr>
        <w:t>(должность, фамилия, (подпись) имя, отчество)</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****применяется для приемки выполненных работ, за исключением строительно-</w:t>
      </w:r>
    </w:p>
    <w:p>
      <w:pPr>
        <w:spacing w:after="0"/>
        <w:ind w:left="0"/>
        <w:jc w:val="both"/>
      </w:pPr>
      <w:r>
        <w:rPr>
          <w:rFonts w:ascii="Times New Roman"/>
          <w:b w:val="false"/>
          <w:i w:val="false"/>
          <w:color w:val="000000"/>
          <w:sz w:val="28"/>
        </w:rPr>
        <w:t>монтажных работ, оформляемых на веб-портале в соответствии с законодательством</w:t>
      </w:r>
    </w:p>
    <w:p>
      <w:pPr>
        <w:spacing w:after="0"/>
        <w:ind w:left="0"/>
        <w:jc w:val="both"/>
      </w:pPr>
      <w:r>
        <w:rPr>
          <w:rFonts w:ascii="Times New Roman"/>
          <w:b w:val="false"/>
          <w:i w:val="false"/>
          <w:color w:val="000000"/>
          <w:sz w:val="28"/>
        </w:rPr>
        <w:t>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00" w:id="2993"/>
    <w:p>
      <w:pPr>
        <w:spacing w:after="0"/>
        <w:ind w:left="0"/>
        <w:jc w:val="left"/>
      </w:pPr>
      <w:r>
        <w:rPr>
          <w:rFonts w:ascii="Times New Roman"/>
          <w:b/>
          <w:i w:val="false"/>
          <w:color w:val="000000"/>
        </w:rPr>
        <w:t xml:space="preserve"> Акт оказанных услуг</w:t>
      </w:r>
    </w:p>
    <w:bookmarkEnd w:id="2993"/>
    <w:p>
      <w:pPr>
        <w:spacing w:after="0"/>
        <w:ind w:left="0"/>
        <w:jc w:val="both"/>
      </w:pPr>
      <w:bookmarkStart w:name="z3101" w:id="2994"/>
      <w:r>
        <w:rPr>
          <w:rFonts w:ascii="Times New Roman"/>
          <w:b w:val="false"/>
          <w:i w:val="false"/>
          <w:color w:val="000000"/>
          <w:sz w:val="28"/>
        </w:rPr>
        <w:t>
      №___ "___"_________ 20__г.</w:t>
      </w:r>
    </w:p>
    <w:bookmarkEnd w:id="2994"/>
    <w:p>
      <w:pPr>
        <w:spacing w:after="0"/>
        <w:ind w:left="0"/>
        <w:jc w:val="both"/>
      </w:pPr>
      <w:r>
        <w:rPr>
          <w:rFonts w:ascii="Times New Roman"/>
          <w:b w:val="false"/>
          <w:i w:val="false"/>
          <w:color w:val="000000"/>
          <w:sz w:val="28"/>
        </w:rPr>
        <w:t>Номер документа*</w:t>
      </w:r>
    </w:p>
    <w:p>
      <w:pPr>
        <w:spacing w:after="0"/>
        <w:ind w:left="0"/>
        <w:jc w:val="both"/>
      </w:pPr>
      <w:r>
        <w:rPr>
          <w:rFonts w:ascii="Times New Roman"/>
          <w:b w:val="false"/>
          <w:i w:val="false"/>
          <w:color w:val="000000"/>
          <w:sz w:val="28"/>
        </w:rPr>
        <w:t>дата подписания* (фиксируется дата и время подписания акта заказчиком)</w:t>
      </w:r>
    </w:p>
    <w:p>
      <w:pPr>
        <w:spacing w:after="0"/>
        <w:ind w:left="0"/>
        <w:jc w:val="both"/>
      </w:pPr>
      <w:r>
        <w:rPr>
          <w:rFonts w:ascii="Times New Roman"/>
          <w:b w:val="false"/>
          <w:i w:val="false"/>
          <w:color w:val="000000"/>
          <w:sz w:val="28"/>
        </w:rPr>
        <w:t>Настоящий акт составлен в том, что _____________________ (Поставщик),</w:t>
      </w:r>
    </w:p>
    <w:p>
      <w:pPr>
        <w:spacing w:after="0"/>
        <w:ind w:left="0"/>
        <w:jc w:val="both"/>
      </w:pPr>
      <w:r>
        <w:rPr>
          <w:rFonts w:ascii="Times New Roman"/>
          <w:b w:val="false"/>
          <w:i w:val="false"/>
          <w:color w:val="000000"/>
          <w:sz w:val="28"/>
        </w:rPr>
        <w:t>(наименование Поставщика*)</w:t>
      </w:r>
    </w:p>
    <w:p>
      <w:pPr>
        <w:spacing w:after="0"/>
        <w:ind w:left="0"/>
        <w:jc w:val="both"/>
      </w:pPr>
      <w:r>
        <w:rPr>
          <w:rFonts w:ascii="Times New Roman"/>
          <w:b w:val="false"/>
          <w:i w:val="false"/>
          <w:color w:val="000000"/>
          <w:sz w:val="28"/>
        </w:rPr>
        <w:t>в соответствии с договором (и дополнительным соглашением) ___________</w:t>
      </w:r>
    </w:p>
    <w:p>
      <w:pPr>
        <w:spacing w:after="0"/>
        <w:ind w:left="0"/>
        <w:jc w:val="both"/>
      </w:pPr>
      <w:r>
        <w:rPr>
          <w:rFonts w:ascii="Times New Roman"/>
          <w:b w:val="false"/>
          <w:i w:val="false"/>
          <w:color w:val="000000"/>
          <w:sz w:val="28"/>
        </w:rPr>
        <w:t>от "__"________ 20 __ года № ____ (наименование договора (дополнительного</w:t>
      </w:r>
    </w:p>
    <w:p>
      <w:pPr>
        <w:spacing w:after="0"/>
        <w:ind w:left="0"/>
        <w:jc w:val="both"/>
      </w:pPr>
      <w:r>
        <w:rPr>
          <w:rFonts w:ascii="Times New Roman"/>
          <w:b w:val="false"/>
          <w:i w:val="false"/>
          <w:color w:val="000000"/>
          <w:sz w:val="28"/>
        </w:rPr>
        <w:t>соглашения), дата и номер*) в лице нижеподписавшихся представителей Поставщика,</w:t>
      </w:r>
    </w:p>
    <w:p>
      <w:pPr>
        <w:spacing w:after="0"/>
        <w:ind w:left="0"/>
        <w:jc w:val="both"/>
      </w:pPr>
      <w:r>
        <w:rPr>
          <w:rFonts w:ascii="Times New Roman"/>
          <w:b w:val="false"/>
          <w:i w:val="false"/>
          <w:color w:val="000000"/>
          <w:sz w:val="28"/>
        </w:rPr>
        <w:t>выполнил, а _______________________ (Заказчик), в лице нижеподписавшихся</w:t>
      </w:r>
    </w:p>
    <w:p>
      <w:pPr>
        <w:spacing w:after="0"/>
        <w:ind w:left="0"/>
        <w:jc w:val="both"/>
      </w:pPr>
      <w:r>
        <w:rPr>
          <w:rFonts w:ascii="Times New Roman"/>
          <w:b w:val="false"/>
          <w:i w:val="false"/>
          <w:color w:val="000000"/>
          <w:sz w:val="28"/>
        </w:rPr>
        <w:t>(наименование Заказчика*) представителей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02" w:id="2995"/>
      <w:r>
        <w:rPr>
          <w:rFonts w:ascii="Times New Roman"/>
          <w:b w:val="false"/>
          <w:i w:val="false"/>
          <w:color w:val="000000"/>
          <w:sz w:val="28"/>
        </w:rPr>
        <w:t>
      Стоимость оказанных услуг по данному акту согласно Договору составляет**</w:t>
      </w:r>
    </w:p>
    <w:bookmarkEnd w:id="2995"/>
    <w:p>
      <w:pPr>
        <w:spacing w:after="0"/>
        <w:ind w:left="0"/>
        <w:jc w:val="both"/>
      </w:pPr>
      <w:r>
        <w:rPr>
          <w:rFonts w:ascii="Times New Roman"/>
          <w:b w:val="false"/>
          <w:i w:val="false"/>
          <w:color w:val="000000"/>
          <w:sz w:val="28"/>
        </w:rPr>
        <w:t>      ______________ тенге, в том числе НДС/без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Программа/Подпрограмма/Специфика***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период оказания услуг*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03" w:id="2996"/>
      <w:r>
        <w:rPr>
          <w:rFonts w:ascii="Times New Roman"/>
          <w:b w:val="false"/>
          <w:i w:val="false"/>
          <w:color w:val="000000"/>
          <w:sz w:val="28"/>
        </w:rPr>
        <w:t>
      Приложение: перечень электронных копии документов</w:t>
      </w:r>
    </w:p>
    <w:bookmarkEnd w:id="2996"/>
    <w:p>
      <w:pPr>
        <w:spacing w:after="0"/>
        <w:ind w:left="0"/>
        <w:jc w:val="both"/>
      </w:pPr>
      <w:r>
        <w:rPr>
          <w:rFonts w:ascii="Times New Roman"/>
          <w:b w:val="false"/>
          <w:i w:val="false"/>
          <w:color w:val="000000"/>
          <w:sz w:val="28"/>
        </w:rPr>
        <w:t>(прикрепляется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И. 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04" w:id="2997"/>
      <w:r>
        <w:rPr>
          <w:rFonts w:ascii="Times New Roman"/>
          <w:b w:val="false"/>
          <w:i w:val="false"/>
          <w:color w:val="000000"/>
          <w:sz w:val="28"/>
        </w:rPr>
        <w:t>
      Примечание:</w:t>
      </w:r>
    </w:p>
    <w:bookmarkEnd w:id="2997"/>
    <w:p>
      <w:pPr>
        <w:spacing w:after="0"/>
        <w:ind w:left="0"/>
        <w:jc w:val="both"/>
      </w:pPr>
      <w:r>
        <w:rPr>
          <w:rFonts w:ascii="Times New Roman"/>
          <w:b w:val="false"/>
          <w:i w:val="false"/>
          <w:color w:val="000000"/>
          <w:sz w:val="28"/>
        </w:rPr>
        <w:t>*заполняется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заполняется поставщиком;</w:t>
      </w:r>
    </w:p>
    <w:p>
      <w:pPr>
        <w:spacing w:after="0"/>
        <w:ind w:left="0"/>
        <w:jc w:val="both"/>
      </w:pPr>
      <w:r>
        <w:rPr>
          <w:rFonts w:ascii="Times New Roman"/>
          <w:b w:val="false"/>
          <w:i w:val="false"/>
          <w:color w:val="000000"/>
          <w:sz w:val="28"/>
        </w:rPr>
        <w:t>*** заполняется заказчиком;</w:t>
      </w:r>
    </w:p>
    <w:p>
      <w:pPr>
        <w:spacing w:after="0"/>
        <w:ind w:left="0"/>
        <w:jc w:val="both"/>
      </w:pPr>
      <w:r>
        <w:rPr>
          <w:rFonts w:ascii="Times New Roman"/>
          <w:b w:val="false"/>
          <w:i w:val="false"/>
          <w:color w:val="000000"/>
          <w:sz w:val="28"/>
        </w:rPr>
        <w:t>**** заполняется заказчиком в случае наличия отчета о научных исследованиях,</w:t>
      </w:r>
    </w:p>
    <w:p>
      <w:pPr>
        <w:spacing w:after="0"/>
        <w:ind w:left="0"/>
        <w:jc w:val="both"/>
      </w:pPr>
      <w:r>
        <w:rPr>
          <w:rFonts w:ascii="Times New Roman"/>
          <w:b w:val="false"/>
          <w:i w:val="false"/>
          <w:color w:val="000000"/>
          <w:sz w:val="28"/>
        </w:rPr>
        <w:t>маркетинговых, консультационных и прочих услугах;</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06" w:id="2998"/>
    <w:p>
      <w:pPr>
        <w:spacing w:after="0"/>
        <w:ind w:left="0"/>
        <w:jc w:val="left"/>
      </w:pPr>
      <w:r>
        <w:rPr>
          <w:rFonts w:ascii="Times New Roman"/>
          <w:b/>
          <w:i w:val="false"/>
          <w:color w:val="000000"/>
        </w:rPr>
        <w:t xml:space="preserve"> Отчет о местном содержании в закупаемых Товарах</w:t>
      </w:r>
    </w:p>
    <w:bookmarkEnd w:id="2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Товара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МС согласно Сертификата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7" w:id="2999"/>
    <w:p>
      <w:pPr>
        <w:spacing w:after="0"/>
        <w:ind w:left="0"/>
        <w:jc w:val="both"/>
      </w:pPr>
      <w:r>
        <w:rPr>
          <w:rFonts w:ascii="Times New Roman"/>
          <w:b w:val="false"/>
          <w:i w:val="false"/>
          <w:color w:val="000000"/>
          <w:sz w:val="28"/>
        </w:rPr>
        <w:t xml:space="preserve">
      Расчет местного содержания (МСТ) в договоре на поставку товаров производится в соответствии с пунктом 4 Единой методики расчета организациями местного содержания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января 2015 года № 87, зарегистрированным в Реестре государственной регистрации нормативных правовых актов под № 10711 (далее - Единая методика расчета организациями местного содержания при закупке товаров, работ и услуг), по следующей формуле:</w:t>
      </w:r>
    </w:p>
    <w:bookmarkEnd w:id="2999"/>
    <w:bookmarkStart w:name="z3108" w:id="3000"/>
    <w:p>
      <w:pPr>
        <w:spacing w:after="0"/>
        <w:ind w:left="0"/>
        <w:jc w:val="both"/>
      </w:pPr>
      <w:r>
        <w:rPr>
          <w:rFonts w:ascii="Times New Roman"/>
          <w:b w:val="false"/>
          <w:i w:val="false"/>
          <w:color w:val="000000"/>
          <w:sz w:val="28"/>
        </w:rPr>
        <w:t xml:space="preserve">
      </w:t>
      </w:r>
    </w:p>
    <w:bookmarkEnd w:id="3000"/>
    <w:p>
      <w:pPr>
        <w:spacing w:after="0"/>
        <w:ind w:left="0"/>
        <w:jc w:val="both"/>
      </w:pPr>
      <w:r>
        <w:drawing>
          <wp:inline distT="0" distB="0" distL="0" distR="0">
            <wp:extent cx="7759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59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9" w:id="3001"/>
    <w:p>
      <w:pPr>
        <w:spacing w:after="0"/>
        <w:ind w:left="0"/>
        <w:jc w:val="both"/>
      </w:pPr>
      <w:r>
        <w:rPr>
          <w:rFonts w:ascii="Times New Roman"/>
          <w:b w:val="false"/>
          <w:i w:val="false"/>
          <w:color w:val="000000"/>
          <w:sz w:val="28"/>
        </w:rPr>
        <w:t>
      где:</w:t>
      </w:r>
    </w:p>
    <w:bookmarkEnd w:id="3001"/>
    <w:bookmarkStart w:name="z3110" w:id="3002"/>
    <w:p>
      <w:pPr>
        <w:spacing w:after="0"/>
        <w:ind w:left="0"/>
        <w:jc w:val="both"/>
      </w:pPr>
      <w:r>
        <w:rPr>
          <w:rFonts w:ascii="Times New Roman"/>
          <w:b w:val="false"/>
          <w:i w:val="false"/>
          <w:color w:val="000000"/>
          <w:sz w:val="28"/>
        </w:rPr>
        <w:t>
      n - общее количество наименований товаров, поставляемых поставщиком в целях исполнения договора на поставку товаров;</w:t>
      </w:r>
    </w:p>
    <w:bookmarkEnd w:id="3002"/>
    <w:bookmarkStart w:name="z3111" w:id="3003"/>
    <w:p>
      <w:pPr>
        <w:spacing w:after="0"/>
        <w:ind w:left="0"/>
        <w:jc w:val="both"/>
      </w:pPr>
      <w:r>
        <w:rPr>
          <w:rFonts w:ascii="Times New Roman"/>
          <w:b w:val="false"/>
          <w:i w:val="false"/>
          <w:color w:val="000000"/>
          <w:sz w:val="28"/>
        </w:rPr>
        <w:t>
      i - порядковый номер товара, поставляемого поставщиком в целях исполнения договора на поставку товаров;</w:t>
      </w:r>
    </w:p>
    <w:bookmarkEnd w:id="3003"/>
    <w:bookmarkStart w:name="z3112" w:id="3004"/>
    <w:p>
      <w:pPr>
        <w:spacing w:after="0"/>
        <w:ind w:left="0"/>
        <w:jc w:val="both"/>
      </w:pPr>
      <w:r>
        <w:rPr>
          <w:rFonts w:ascii="Times New Roman"/>
          <w:b w:val="false"/>
          <w:i w:val="false"/>
          <w:color w:val="000000"/>
          <w:sz w:val="28"/>
        </w:rPr>
        <w:t>
      СТi - стоимость i-ого товара;</w:t>
      </w:r>
    </w:p>
    <w:bookmarkEnd w:id="3004"/>
    <w:bookmarkStart w:name="z3113" w:id="3005"/>
    <w:p>
      <w:pPr>
        <w:spacing w:after="0"/>
        <w:ind w:left="0"/>
        <w:jc w:val="both"/>
      </w:pPr>
      <w:r>
        <w:rPr>
          <w:rFonts w:ascii="Times New Roman"/>
          <w:b w:val="false"/>
          <w:i w:val="false"/>
          <w:color w:val="000000"/>
          <w:sz w:val="28"/>
        </w:rPr>
        <w:t>
      Мi - доля местного содержания в товаре, указанная в сертификате о происхождении товара формы "СТ-КZ", утвержденном Приказом и.о. Министра по инвестициям и развитию Республики Казахстан от 9 января 2015 года № 6 (далее - Сертификат о происхождении товара формы "СТ-КZ");</w:t>
      </w:r>
    </w:p>
    <w:bookmarkEnd w:id="3005"/>
    <w:bookmarkStart w:name="z3114" w:id="3006"/>
    <w:p>
      <w:pPr>
        <w:spacing w:after="0"/>
        <w:ind w:left="0"/>
        <w:jc w:val="both"/>
      </w:pPr>
      <w:r>
        <w:rPr>
          <w:rFonts w:ascii="Times New Roman"/>
          <w:b w:val="false"/>
          <w:i w:val="false"/>
          <w:color w:val="000000"/>
          <w:sz w:val="28"/>
        </w:rPr>
        <w:t>
      Мi = 0, в случае отсутствия сертификата о происхождении товара формы "СТ-КZ", если иное не установлено пунктом 7 Единой методики расчета организациями местного содержания при закупке товаров, работ и услуг;</w:t>
      </w:r>
    </w:p>
    <w:bookmarkEnd w:id="3006"/>
    <w:bookmarkStart w:name="z3115" w:id="3007"/>
    <w:p>
      <w:pPr>
        <w:spacing w:after="0"/>
        <w:ind w:left="0"/>
        <w:jc w:val="both"/>
      </w:pPr>
      <w:r>
        <w:rPr>
          <w:rFonts w:ascii="Times New Roman"/>
          <w:b w:val="false"/>
          <w:i w:val="false"/>
          <w:color w:val="000000"/>
          <w:sz w:val="28"/>
        </w:rPr>
        <w:t>
      S - общая стоимость договора.</w:t>
      </w:r>
    </w:p>
    <w:bookmarkEnd w:id="3007"/>
    <w:bookmarkStart w:name="z3116" w:id="3008"/>
    <w:p>
      <w:pPr>
        <w:spacing w:after="0"/>
        <w:ind w:left="0"/>
        <w:jc w:val="both"/>
      </w:pPr>
      <w:r>
        <w:rPr>
          <w:rFonts w:ascii="Times New Roman"/>
          <w:b w:val="false"/>
          <w:i w:val="false"/>
          <w:color w:val="000000"/>
          <w:sz w:val="28"/>
        </w:rPr>
        <w:t>
      Доля местного содержания (%):</w:t>
      </w:r>
    </w:p>
    <w:bookmarkEnd w:id="3008"/>
    <w:bookmarkStart w:name="z3117" w:id="3009"/>
    <w:p>
      <w:pPr>
        <w:spacing w:after="0"/>
        <w:ind w:left="0"/>
        <w:jc w:val="both"/>
      </w:pPr>
      <w:r>
        <w:rPr>
          <w:rFonts w:ascii="Times New Roman"/>
          <w:b w:val="false"/>
          <w:i w:val="false"/>
          <w:color w:val="000000"/>
          <w:sz w:val="28"/>
        </w:rPr>
        <w:t>
      *МСт = ___________</w:t>
      </w:r>
    </w:p>
    <w:bookmarkEnd w:id="3009"/>
    <w:bookmarkStart w:name="z3118" w:id="3010"/>
    <w:p>
      <w:pPr>
        <w:spacing w:after="0"/>
        <w:ind w:left="0"/>
        <w:jc w:val="both"/>
      </w:pPr>
      <w:r>
        <w:rPr>
          <w:rFonts w:ascii="Times New Roman"/>
          <w:b w:val="false"/>
          <w:i w:val="false"/>
          <w:color w:val="000000"/>
          <w:sz w:val="28"/>
        </w:rPr>
        <w:t>
      * указывается итоговая доля местного содержания в договоре в цифровом формате до сотой доли (0,00)</w:t>
      </w:r>
    </w:p>
    <w:bookmarkEnd w:id="3010"/>
    <w:p>
      <w:pPr>
        <w:spacing w:after="0"/>
        <w:ind w:left="0"/>
        <w:jc w:val="both"/>
      </w:pPr>
      <w:bookmarkStart w:name="z3119" w:id="3011"/>
      <w:r>
        <w:rPr>
          <w:rFonts w:ascii="Times New Roman"/>
          <w:b w:val="false"/>
          <w:i w:val="false"/>
          <w:color w:val="000000"/>
          <w:sz w:val="28"/>
        </w:rPr>
        <w:t>
      __________________________________</w:t>
      </w:r>
    </w:p>
    <w:bookmarkEnd w:id="3011"/>
    <w:p>
      <w:pPr>
        <w:spacing w:after="0"/>
        <w:ind w:left="0"/>
        <w:jc w:val="both"/>
      </w:pPr>
      <w:r>
        <w:rPr>
          <w:rFonts w:ascii="Times New Roman"/>
          <w:b w:val="false"/>
          <w:i w:val="false"/>
          <w:color w:val="000000"/>
          <w:sz w:val="28"/>
        </w:rPr>
        <w:t>М.П. ________________________________________________________</w:t>
      </w:r>
    </w:p>
    <w:p>
      <w:pPr>
        <w:spacing w:after="0"/>
        <w:ind w:left="0"/>
        <w:jc w:val="both"/>
      </w:pPr>
      <w:r>
        <w:rPr>
          <w:rFonts w:ascii="Times New Roman"/>
          <w:b w:val="false"/>
          <w:i w:val="false"/>
          <w:color w:val="000000"/>
          <w:sz w:val="28"/>
        </w:rPr>
        <w:t>Фамилия, имя. отчество. руководителя, подпись</w:t>
      </w:r>
    </w:p>
    <w:p>
      <w:pPr>
        <w:spacing w:after="0"/>
        <w:ind w:left="0"/>
        <w:jc w:val="both"/>
      </w:pPr>
      <w:r>
        <w:rPr>
          <w:rFonts w:ascii="Times New Roman"/>
          <w:b w:val="false"/>
          <w:i w:val="false"/>
          <w:color w:val="000000"/>
          <w:sz w:val="28"/>
        </w:rPr>
        <w:t>Фамилия, имя, отчество, исполнителя,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3121" w:id="3012"/>
    <w:p>
      <w:pPr>
        <w:spacing w:after="0"/>
        <w:ind w:left="0"/>
        <w:jc w:val="left"/>
      </w:pPr>
      <w:r>
        <w:rPr>
          <w:rFonts w:ascii="Times New Roman"/>
          <w:b/>
          <w:i w:val="false"/>
          <w:color w:val="000000"/>
        </w:rPr>
        <w:t xml:space="preserve"> Отчет о местном содержании в работах и услугах</w:t>
      </w:r>
    </w:p>
    <w:bookmarkEnd w:id="3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стоимость товаров в рамках договора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Cуммарная стоимость договоров субподряда в рамках договора (ССДj)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фонда оплаты труда казахстанских кадров, выполняющего j-ый договор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Товара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товаров Закупленных поставщиком в целях исполнения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товара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МС согласно Сертификата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СТ-KZ</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2" w:id="3013"/>
    <w:p>
      <w:pPr>
        <w:spacing w:after="0"/>
        <w:ind w:left="0"/>
        <w:jc w:val="both"/>
      </w:pPr>
      <w:r>
        <w:rPr>
          <w:rFonts w:ascii="Times New Roman"/>
          <w:b w:val="false"/>
          <w:i w:val="false"/>
          <w:color w:val="000000"/>
          <w:sz w:val="28"/>
        </w:rPr>
        <w:t>
      Расчет местного содержания в договоре на выполнение работы (оказание услуги) (далее - МСр/у), за исключением договора на выполнение работы (оказание услуги), приобретаемых в рамках контрактов на недропользование производится в соответствии с Единой методики расчета организациями местного содержания при закупке товаров, работ и услуг, по следующей формуле:</w:t>
      </w:r>
    </w:p>
    <w:bookmarkEnd w:id="3013"/>
    <w:bookmarkStart w:name="z3123" w:id="3014"/>
    <w:p>
      <w:pPr>
        <w:spacing w:after="0"/>
        <w:ind w:left="0"/>
        <w:jc w:val="both"/>
      </w:pPr>
      <w:r>
        <w:rPr>
          <w:rFonts w:ascii="Times New Roman"/>
          <w:b w:val="false"/>
          <w:i w:val="false"/>
          <w:color w:val="000000"/>
          <w:sz w:val="28"/>
        </w:rPr>
        <w:t xml:space="preserve">
      </w:t>
      </w:r>
    </w:p>
    <w:bookmarkEnd w:id="3014"/>
    <w:p>
      <w:pPr>
        <w:spacing w:after="0"/>
        <w:ind w:left="0"/>
        <w:jc w:val="both"/>
      </w:pPr>
      <w:r>
        <w:drawing>
          <wp:inline distT="0" distB="0" distL="0" distR="0">
            <wp:extent cx="73533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533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4" w:id="3015"/>
    <w:p>
      <w:pPr>
        <w:spacing w:after="0"/>
        <w:ind w:left="0"/>
        <w:jc w:val="both"/>
      </w:pPr>
      <w:r>
        <w:rPr>
          <w:rFonts w:ascii="Times New Roman"/>
          <w:b w:val="false"/>
          <w:i w:val="false"/>
          <w:color w:val="000000"/>
          <w:sz w:val="28"/>
        </w:rPr>
        <w:t>
      где:</w:t>
      </w:r>
    </w:p>
    <w:bookmarkEnd w:id="3015"/>
    <w:bookmarkStart w:name="z3125" w:id="3016"/>
    <w:p>
      <w:pPr>
        <w:spacing w:after="0"/>
        <w:ind w:left="0"/>
        <w:jc w:val="both"/>
      </w:pPr>
      <w:r>
        <w:rPr>
          <w:rFonts w:ascii="Times New Roman"/>
          <w:b w:val="false"/>
          <w:i w:val="false"/>
          <w:color w:val="000000"/>
          <w:sz w:val="28"/>
        </w:rPr>
        <w:t>
      m - общее количество j-ых договоров, заключенных в целях выполнения работы (оказания услуги), включая договор между заказчиком и подрядчиком, договоры между подрядчиком и субподрядчиками и т.д.;</w:t>
      </w:r>
    </w:p>
    <w:bookmarkEnd w:id="3016"/>
    <w:bookmarkStart w:name="z3126" w:id="3017"/>
    <w:p>
      <w:pPr>
        <w:spacing w:after="0"/>
        <w:ind w:left="0"/>
        <w:jc w:val="both"/>
      </w:pPr>
      <w:r>
        <w:rPr>
          <w:rFonts w:ascii="Times New Roman"/>
          <w:b w:val="false"/>
          <w:i w:val="false"/>
          <w:color w:val="000000"/>
          <w:sz w:val="28"/>
        </w:rPr>
        <w:t>
      j - порядковый номер договора, заключенного в целях выполнения работы (оказания услуги);</w:t>
      </w:r>
    </w:p>
    <w:bookmarkEnd w:id="3017"/>
    <w:bookmarkStart w:name="z3127" w:id="3018"/>
    <w:p>
      <w:pPr>
        <w:spacing w:after="0"/>
        <w:ind w:left="0"/>
        <w:jc w:val="both"/>
      </w:pPr>
      <w:r>
        <w:rPr>
          <w:rFonts w:ascii="Times New Roman"/>
          <w:b w:val="false"/>
          <w:i w:val="false"/>
          <w:color w:val="000000"/>
          <w:sz w:val="28"/>
        </w:rPr>
        <w:t>
      СДj- стоимость j-ого договора;</w:t>
      </w:r>
    </w:p>
    <w:bookmarkEnd w:id="3018"/>
    <w:bookmarkStart w:name="z3128" w:id="3019"/>
    <w:p>
      <w:pPr>
        <w:spacing w:after="0"/>
        <w:ind w:left="0"/>
        <w:jc w:val="both"/>
      </w:pPr>
      <w:r>
        <w:rPr>
          <w:rFonts w:ascii="Times New Roman"/>
          <w:b w:val="false"/>
          <w:i w:val="false"/>
          <w:color w:val="000000"/>
          <w:sz w:val="28"/>
        </w:rPr>
        <w:t>
      СТj - суммарная стоимость товаров, закупленных поставщиком или субподрядчиком в целях исполнения j-ого договора;</w:t>
      </w:r>
    </w:p>
    <w:bookmarkEnd w:id="3019"/>
    <w:bookmarkStart w:name="z3129" w:id="3020"/>
    <w:p>
      <w:pPr>
        <w:spacing w:after="0"/>
        <w:ind w:left="0"/>
        <w:jc w:val="both"/>
      </w:pPr>
      <w:r>
        <w:rPr>
          <w:rFonts w:ascii="Times New Roman"/>
          <w:b w:val="false"/>
          <w:i w:val="false"/>
          <w:color w:val="000000"/>
          <w:sz w:val="28"/>
        </w:rPr>
        <w:t>
      ССДj - суммарная стоимость договоров субподряда, заключенных в целях исполнения j-ого договора;</w:t>
      </w:r>
    </w:p>
    <w:bookmarkEnd w:id="3020"/>
    <w:bookmarkStart w:name="z3130" w:id="3021"/>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выполняющего j-ый договор;</w:t>
      </w:r>
    </w:p>
    <w:bookmarkEnd w:id="3021"/>
    <w:bookmarkStart w:name="z3131" w:id="3022"/>
    <w:p>
      <w:pPr>
        <w:spacing w:after="0"/>
        <w:ind w:left="0"/>
        <w:jc w:val="both"/>
      </w:pPr>
      <w:r>
        <w:rPr>
          <w:rFonts w:ascii="Times New Roman"/>
          <w:b w:val="false"/>
          <w:i w:val="false"/>
          <w:color w:val="000000"/>
          <w:sz w:val="28"/>
        </w:rPr>
        <w:t>
      n - общее количество наименований товаров, закупленных поставщиком или субподрядчиком в целях исполнения j-ого договора;</w:t>
      </w:r>
    </w:p>
    <w:bookmarkEnd w:id="3022"/>
    <w:bookmarkStart w:name="z3132" w:id="3023"/>
    <w:p>
      <w:pPr>
        <w:spacing w:after="0"/>
        <w:ind w:left="0"/>
        <w:jc w:val="both"/>
      </w:pPr>
      <w:r>
        <w:rPr>
          <w:rFonts w:ascii="Times New Roman"/>
          <w:b w:val="false"/>
          <w:i w:val="false"/>
          <w:color w:val="000000"/>
          <w:sz w:val="28"/>
        </w:rPr>
        <w:t>
      i - порядковый номер товара, закупленного поставщиком или субподрядчиком в целях исполнения j-ого договора;</w:t>
      </w:r>
    </w:p>
    <w:bookmarkEnd w:id="3023"/>
    <w:bookmarkStart w:name="z3133" w:id="3024"/>
    <w:p>
      <w:pPr>
        <w:spacing w:after="0"/>
        <w:ind w:left="0"/>
        <w:jc w:val="both"/>
      </w:pPr>
      <w:r>
        <w:rPr>
          <w:rFonts w:ascii="Times New Roman"/>
          <w:b w:val="false"/>
          <w:i w:val="false"/>
          <w:color w:val="000000"/>
          <w:sz w:val="28"/>
        </w:rPr>
        <w:t>
      СТi - стоимость i-ого товара;</w:t>
      </w:r>
    </w:p>
    <w:bookmarkEnd w:id="3024"/>
    <w:bookmarkStart w:name="z3134" w:id="3025"/>
    <w:p>
      <w:pPr>
        <w:spacing w:after="0"/>
        <w:ind w:left="0"/>
        <w:jc w:val="both"/>
      </w:pPr>
      <w:r>
        <w:rPr>
          <w:rFonts w:ascii="Times New Roman"/>
          <w:b w:val="false"/>
          <w:i w:val="false"/>
          <w:color w:val="000000"/>
          <w:sz w:val="28"/>
        </w:rPr>
        <w:t>
      Мi - доля местного содержания в товаре, указанная в сертификате о происхождении товара формы "СТ-КZ";</w:t>
      </w:r>
    </w:p>
    <w:bookmarkEnd w:id="3025"/>
    <w:bookmarkStart w:name="z3135" w:id="3026"/>
    <w:p>
      <w:pPr>
        <w:spacing w:after="0"/>
        <w:ind w:left="0"/>
        <w:jc w:val="both"/>
      </w:pPr>
      <w:r>
        <w:rPr>
          <w:rFonts w:ascii="Times New Roman"/>
          <w:b w:val="false"/>
          <w:i w:val="false"/>
          <w:color w:val="000000"/>
          <w:sz w:val="28"/>
        </w:rPr>
        <w:t>
      Мi = 0, в случае отсутствия сертификата о происхождении товара формы "СТ-КZ";" если иное не установлено пунктом 7 Единой методики расчета организациями местного содержания при закупке товаров, работ и услуг;</w:t>
      </w:r>
    </w:p>
    <w:bookmarkEnd w:id="3026"/>
    <w:bookmarkStart w:name="z3136" w:id="3027"/>
    <w:p>
      <w:pPr>
        <w:spacing w:after="0"/>
        <w:ind w:left="0"/>
        <w:jc w:val="both"/>
      </w:pPr>
      <w:r>
        <w:rPr>
          <w:rFonts w:ascii="Times New Roman"/>
          <w:b w:val="false"/>
          <w:i w:val="false"/>
          <w:color w:val="000000"/>
          <w:sz w:val="28"/>
        </w:rPr>
        <w:t>
      S - общая стоимость договора.</w:t>
      </w:r>
    </w:p>
    <w:bookmarkEnd w:id="3027"/>
    <w:bookmarkStart w:name="z3137" w:id="3028"/>
    <w:p>
      <w:pPr>
        <w:spacing w:after="0"/>
        <w:ind w:left="0"/>
        <w:jc w:val="both"/>
      </w:pPr>
      <w:r>
        <w:rPr>
          <w:rFonts w:ascii="Times New Roman"/>
          <w:b w:val="false"/>
          <w:i w:val="false"/>
          <w:color w:val="000000"/>
          <w:sz w:val="28"/>
        </w:rPr>
        <w:t>
      Rj - доля фонда оплаты труда казахстанских кадров в общем фонде оплаты труда работников поставщика или субподрядчика, выполняющего j-ый договор, рассчитывается по следующей формуле:</w:t>
      </w:r>
    </w:p>
    <w:bookmarkEnd w:id="3028"/>
    <w:bookmarkStart w:name="z3138" w:id="3029"/>
    <w:p>
      <w:pPr>
        <w:spacing w:after="0"/>
        <w:ind w:left="0"/>
        <w:jc w:val="both"/>
      </w:pPr>
      <w:r>
        <w:rPr>
          <w:rFonts w:ascii="Times New Roman"/>
          <w:b w:val="false"/>
          <w:i w:val="false"/>
          <w:color w:val="000000"/>
          <w:sz w:val="28"/>
        </w:rPr>
        <w:t>
      Rj = ФОТРК/ФОТ</w:t>
      </w:r>
    </w:p>
    <w:bookmarkEnd w:id="3029"/>
    <w:bookmarkStart w:name="z3139" w:id="3030"/>
    <w:p>
      <w:pPr>
        <w:spacing w:after="0"/>
        <w:ind w:left="0"/>
        <w:jc w:val="both"/>
      </w:pPr>
      <w:r>
        <w:rPr>
          <w:rFonts w:ascii="Times New Roman"/>
          <w:b w:val="false"/>
          <w:i w:val="false"/>
          <w:color w:val="000000"/>
          <w:sz w:val="28"/>
        </w:rPr>
        <w:t>
      где:</w:t>
      </w:r>
    </w:p>
    <w:bookmarkEnd w:id="3030"/>
    <w:bookmarkStart w:name="z3140" w:id="3031"/>
    <w:p>
      <w:pPr>
        <w:spacing w:after="0"/>
        <w:ind w:left="0"/>
        <w:jc w:val="both"/>
      </w:pPr>
      <w:r>
        <w:rPr>
          <w:rFonts w:ascii="Times New Roman"/>
          <w:b w:val="false"/>
          <w:i w:val="false"/>
          <w:color w:val="000000"/>
          <w:sz w:val="28"/>
        </w:rPr>
        <w:t>
      ФОТРК - фонд оплаты труда казахстанских кадров поставщика или субподрядчика, выполняющего j-ый договор, за период действия j-го договора;</w:t>
      </w:r>
    </w:p>
    <w:bookmarkEnd w:id="3031"/>
    <w:bookmarkStart w:name="z3141" w:id="3032"/>
    <w:p>
      <w:pPr>
        <w:spacing w:after="0"/>
        <w:ind w:left="0"/>
        <w:jc w:val="both"/>
      </w:pPr>
      <w:r>
        <w:rPr>
          <w:rFonts w:ascii="Times New Roman"/>
          <w:b w:val="false"/>
          <w:i w:val="false"/>
          <w:color w:val="000000"/>
          <w:sz w:val="28"/>
        </w:rPr>
        <w:t>
      ФОТ - общий фонд оплаты труда работников поставщика или субподрядчика, выполняющего j-ый договор, за период действия j-го договора.</w:t>
      </w:r>
    </w:p>
    <w:bookmarkEnd w:id="3032"/>
    <w:bookmarkStart w:name="z3142" w:id="3033"/>
    <w:p>
      <w:pPr>
        <w:spacing w:after="0"/>
        <w:ind w:left="0"/>
        <w:jc w:val="both"/>
      </w:pPr>
      <w:r>
        <w:rPr>
          <w:rFonts w:ascii="Times New Roman"/>
          <w:b w:val="false"/>
          <w:i w:val="false"/>
          <w:color w:val="000000"/>
          <w:sz w:val="28"/>
        </w:rPr>
        <w:t xml:space="preserve">
      Доля местного содержания в договоре (%): </w:t>
      </w:r>
    </w:p>
    <w:bookmarkEnd w:id="3033"/>
    <w:bookmarkStart w:name="z3143" w:id="3034"/>
    <w:p>
      <w:pPr>
        <w:spacing w:after="0"/>
        <w:ind w:left="0"/>
        <w:jc w:val="both"/>
      </w:pPr>
      <w:r>
        <w:rPr>
          <w:rFonts w:ascii="Times New Roman"/>
          <w:b w:val="false"/>
          <w:i w:val="false"/>
          <w:color w:val="000000"/>
          <w:sz w:val="28"/>
        </w:rPr>
        <w:t>
      ____________________________ М.П.</w:t>
      </w:r>
    </w:p>
    <w:bookmarkEnd w:id="3034"/>
    <w:bookmarkStart w:name="z3144" w:id="3035"/>
    <w:p>
      <w:pPr>
        <w:spacing w:after="0"/>
        <w:ind w:left="0"/>
        <w:jc w:val="both"/>
      </w:pPr>
      <w:r>
        <w:rPr>
          <w:rFonts w:ascii="Times New Roman"/>
          <w:b w:val="false"/>
          <w:i w:val="false"/>
          <w:color w:val="000000"/>
          <w:sz w:val="28"/>
        </w:rPr>
        <w:t xml:space="preserve">
      Фамилия, имя. отчество. руководителя, подпись </w:t>
      </w:r>
    </w:p>
    <w:bookmarkEnd w:id="3035"/>
    <w:bookmarkStart w:name="z3145" w:id="3036"/>
    <w:p>
      <w:pPr>
        <w:spacing w:after="0"/>
        <w:ind w:left="0"/>
        <w:jc w:val="both"/>
      </w:pPr>
      <w:r>
        <w:rPr>
          <w:rFonts w:ascii="Times New Roman"/>
          <w:b w:val="false"/>
          <w:i w:val="false"/>
          <w:color w:val="000000"/>
          <w:sz w:val="28"/>
        </w:rPr>
        <w:t>
      **МСр/у = __________</w:t>
      </w:r>
    </w:p>
    <w:bookmarkEnd w:id="3036"/>
    <w:bookmarkStart w:name="z3146" w:id="3037"/>
    <w:p>
      <w:pPr>
        <w:spacing w:after="0"/>
        <w:ind w:left="0"/>
        <w:jc w:val="both"/>
      </w:pPr>
      <w:r>
        <w:rPr>
          <w:rFonts w:ascii="Times New Roman"/>
          <w:b w:val="false"/>
          <w:i w:val="false"/>
          <w:color w:val="000000"/>
          <w:sz w:val="28"/>
        </w:rPr>
        <w:t>
      ** указывается итоговая доля местного содержания в договоре в цифровом</w:t>
      </w:r>
    </w:p>
    <w:bookmarkEnd w:id="3037"/>
    <w:bookmarkStart w:name="z3147" w:id="3038"/>
    <w:p>
      <w:pPr>
        <w:spacing w:after="0"/>
        <w:ind w:left="0"/>
        <w:jc w:val="both"/>
      </w:pPr>
      <w:r>
        <w:rPr>
          <w:rFonts w:ascii="Times New Roman"/>
          <w:b w:val="false"/>
          <w:i w:val="false"/>
          <w:color w:val="000000"/>
          <w:sz w:val="28"/>
        </w:rPr>
        <w:t>
      формате до сотой доли (0,00)</w:t>
      </w:r>
    </w:p>
    <w:bookmarkEnd w:id="3038"/>
    <w:bookmarkStart w:name="z3148" w:id="3039"/>
    <w:p>
      <w:pPr>
        <w:spacing w:after="0"/>
        <w:ind w:left="0"/>
        <w:jc w:val="both"/>
      </w:pPr>
      <w:r>
        <w:rPr>
          <w:rFonts w:ascii="Times New Roman"/>
          <w:b w:val="false"/>
          <w:i w:val="false"/>
          <w:color w:val="000000"/>
          <w:sz w:val="28"/>
        </w:rPr>
        <w:t>
      ______________________________________</w:t>
      </w:r>
    </w:p>
    <w:bookmarkEnd w:id="3039"/>
    <w:bookmarkStart w:name="z3149" w:id="3040"/>
    <w:p>
      <w:pPr>
        <w:spacing w:after="0"/>
        <w:ind w:left="0"/>
        <w:jc w:val="both"/>
      </w:pPr>
      <w:r>
        <w:rPr>
          <w:rFonts w:ascii="Times New Roman"/>
          <w:b w:val="false"/>
          <w:i w:val="false"/>
          <w:color w:val="000000"/>
          <w:sz w:val="28"/>
        </w:rPr>
        <w:t>
      Фамилия, имя, отчество, исполнителя, контактный телефон.</w:t>
      </w:r>
    </w:p>
    <w:bookmarkEnd w:id="3040"/>
    <w:bookmarkStart w:name="z3150" w:id="3041"/>
    <w:p>
      <w:pPr>
        <w:spacing w:after="0"/>
        <w:ind w:left="0"/>
        <w:jc w:val="both"/>
      </w:pPr>
      <w:r>
        <w:rPr>
          <w:rFonts w:ascii="Times New Roman"/>
          <w:b w:val="false"/>
          <w:i w:val="false"/>
          <w:color w:val="000000"/>
          <w:sz w:val="28"/>
        </w:rPr>
        <w:t>
      __________________________________________</w:t>
      </w:r>
    </w:p>
    <w:bookmarkEnd w:id="3041"/>
    <w:bookmarkStart w:name="z3151" w:id="3042"/>
    <w:p>
      <w:pPr>
        <w:spacing w:after="0"/>
        <w:ind w:left="0"/>
        <w:jc w:val="both"/>
      </w:pPr>
      <w:r>
        <w:rPr>
          <w:rFonts w:ascii="Times New Roman"/>
          <w:b w:val="false"/>
          <w:i w:val="false"/>
          <w:color w:val="000000"/>
          <w:sz w:val="28"/>
        </w:rPr>
        <w:t>
      1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3042"/>
    <w:bookmarkStart w:name="z3152" w:id="3043"/>
    <w:p>
      <w:pPr>
        <w:spacing w:after="0"/>
        <w:ind w:left="0"/>
        <w:jc w:val="both"/>
      </w:pPr>
      <w:r>
        <w:rPr>
          <w:rFonts w:ascii="Times New Roman"/>
          <w:b w:val="false"/>
          <w:i w:val="false"/>
          <w:color w:val="000000"/>
          <w:sz w:val="28"/>
        </w:rPr>
        <w:t>
      2 Данный абзац отображается если по договору предусмотрен аванс.</w:t>
      </w:r>
    </w:p>
    <w:bookmarkEnd w:id="3043"/>
    <w:bookmarkStart w:name="z3153" w:id="3044"/>
    <w:p>
      <w:pPr>
        <w:spacing w:after="0"/>
        <w:ind w:left="0"/>
        <w:jc w:val="both"/>
      </w:pPr>
      <w:r>
        <w:rPr>
          <w:rFonts w:ascii="Times New Roman"/>
          <w:b w:val="false"/>
          <w:i w:val="false"/>
          <w:color w:val="000000"/>
          <w:sz w:val="28"/>
        </w:rPr>
        <w:t>
      3 Данный абзац отображается если по договору не предусмотрен аванс.</w:t>
      </w:r>
    </w:p>
    <w:bookmarkEnd w:id="3044"/>
    <w:bookmarkStart w:name="z3154" w:id="3045"/>
    <w:p>
      <w:pPr>
        <w:spacing w:after="0"/>
        <w:ind w:left="0"/>
        <w:jc w:val="both"/>
      </w:pPr>
      <w:r>
        <w:rPr>
          <w:rFonts w:ascii="Times New Roman"/>
          <w:b w:val="false"/>
          <w:i w:val="false"/>
          <w:color w:val="000000"/>
          <w:sz w:val="28"/>
        </w:rPr>
        <w:t>
      4 Данный текст отображается при выполнении условий для всех способов закупок, за исключением:</w:t>
      </w:r>
    </w:p>
    <w:bookmarkEnd w:id="3045"/>
    <w:bookmarkStart w:name="z3155" w:id="3046"/>
    <w:p>
      <w:pPr>
        <w:spacing w:after="0"/>
        <w:ind w:left="0"/>
        <w:jc w:val="both"/>
      </w:pPr>
      <w:r>
        <w:rPr>
          <w:rFonts w:ascii="Times New Roman"/>
          <w:b w:val="false"/>
          <w:i w:val="false"/>
          <w:color w:val="000000"/>
          <w:sz w:val="28"/>
        </w:rPr>
        <w:t>
      1) способа через товарные биржи;</w:t>
      </w:r>
    </w:p>
    <w:bookmarkEnd w:id="3046"/>
    <w:bookmarkStart w:name="z3156" w:id="3047"/>
    <w:p>
      <w:pPr>
        <w:spacing w:after="0"/>
        <w:ind w:left="0"/>
        <w:jc w:val="both"/>
      </w:pPr>
      <w:r>
        <w:rPr>
          <w:rFonts w:ascii="Times New Roman"/>
          <w:b w:val="false"/>
          <w:i w:val="false"/>
          <w:color w:val="000000"/>
          <w:sz w:val="28"/>
        </w:rPr>
        <w:t>
      2) государственных закупок через электронный магазин, стоимость которых не превышает пятьсоткратный размер месячного расчетного показателя, установленного на соответствующий финансовый год законом о республиканском бюджете;</w:t>
      </w:r>
    </w:p>
    <w:bookmarkEnd w:id="3047"/>
    <w:bookmarkStart w:name="z3157" w:id="3048"/>
    <w:p>
      <w:pPr>
        <w:spacing w:after="0"/>
        <w:ind w:left="0"/>
        <w:jc w:val="both"/>
      </w:pPr>
      <w:r>
        <w:rPr>
          <w:rFonts w:ascii="Times New Roman"/>
          <w:b w:val="false"/>
          <w:i w:val="false"/>
          <w:color w:val="000000"/>
          <w:sz w:val="28"/>
        </w:rPr>
        <w:t xml:space="preserve">
      3) поставщиков, не являющихся субъектами предпринимательской деятельности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51 Закона;</w:t>
      </w:r>
    </w:p>
    <w:bookmarkEnd w:id="3048"/>
    <w:bookmarkStart w:name="z3158" w:id="3049"/>
    <w:p>
      <w:pPr>
        <w:spacing w:after="0"/>
        <w:ind w:left="0"/>
        <w:jc w:val="both"/>
      </w:pPr>
      <w:r>
        <w:rPr>
          <w:rFonts w:ascii="Times New Roman"/>
          <w:b w:val="false"/>
          <w:i w:val="false"/>
          <w:color w:val="000000"/>
          <w:sz w:val="28"/>
        </w:rPr>
        <w:t>
      4) договоров в рамках казначейского сопровождения.</w:t>
      </w:r>
    </w:p>
    <w:bookmarkEnd w:id="3049"/>
    <w:bookmarkStart w:name="z3159" w:id="3050"/>
    <w:p>
      <w:pPr>
        <w:spacing w:after="0"/>
        <w:ind w:left="0"/>
        <w:jc w:val="both"/>
      </w:pPr>
      <w:r>
        <w:rPr>
          <w:rFonts w:ascii="Times New Roman"/>
          <w:b w:val="false"/>
          <w:i w:val="false"/>
          <w:color w:val="000000"/>
          <w:sz w:val="28"/>
        </w:rPr>
        <w:t xml:space="preserve">
      5 Данный текст отображается при наступлении случая, указанного в </w:t>
      </w:r>
      <w:r>
        <w:rPr>
          <w:rFonts w:ascii="Times New Roman"/>
          <w:b w:val="false"/>
          <w:i w:val="false"/>
          <w:color w:val="000000"/>
          <w:sz w:val="28"/>
        </w:rPr>
        <w:t>статье 26</w:t>
      </w:r>
      <w:r>
        <w:rPr>
          <w:rFonts w:ascii="Times New Roman"/>
          <w:b w:val="false"/>
          <w:i w:val="false"/>
          <w:color w:val="000000"/>
          <w:sz w:val="28"/>
        </w:rPr>
        <w:t xml:space="preserve"> Закона.</w:t>
      </w:r>
    </w:p>
    <w:bookmarkEnd w:id="3050"/>
    <w:bookmarkStart w:name="z3160" w:id="3051"/>
    <w:p>
      <w:pPr>
        <w:spacing w:after="0"/>
        <w:ind w:left="0"/>
        <w:jc w:val="both"/>
      </w:pPr>
      <w:r>
        <w:rPr>
          <w:rFonts w:ascii="Times New Roman"/>
          <w:b w:val="false"/>
          <w:i w:val="false"/>
          <w:color w:val="000000"/>
          <w:sz w:val="28"/>
        </w:rPr>
        <w:t>
      6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3051"/>
    <w:bookmarkStart w:name="z3161" w:id="3052"/>
    <w:p>
      <w:pPr>
        <w:spacing w:after="0"/>
        <w:ind w:left="0"/>
        <w:jc w:val="both"/>
      </w:pPr>
      <w:r>
        <w:rPr>
          <w:rFonts w:ascii="Times New Roman"/>
          <w:b w:val="false"/>
          <w:i w:val="false"/>
          <w:color w:val="000000"/>
          <w:sz w:val="28"/>
        </w:rPr>
        <w:t>
      7 Данный пункт отображается для всех способов закупок, кроме способа запроса ценовых предложений.</w:t>
      </w:r>
    </w:p>
    <w:bookmarkEnd w:id="3052"/>
    <w:bookmarkStart w:name="z3162" w:id="3053"/>
    <w:p>
      <w:pPr>
        <w:spacing w:after="0"/>
        <w:ind w:left="0"/>
        <w:jc w:val="both"/>
      </w:pPr>
      <w:r>
        <w:rPr>
          <w:rFonts w:ascii="Times New Roman"/>
          <w:b w:val="false"/>
          <w:i w:val="false"/>
          <w:color w:val="000000"/>
          <w:sz w:val="28"/>
        </w:rPr>
        <w:t xml:space="preserve">
      8 Данный абзац отображается в случае проведения закупок по подпункту 36 пункта 3 </w:t>
      </w:r>
      <w:r>
        <w:rPr>
          <w:rFonts w:ascii="Times New Roman"/>
          <w:b w:val="false"/>
          <w:i w:val="false"/>
          <w:color w:val="000000"/>
          <w:sz w:val="28"/>
        </w:rPr>
        <w:t>статьи 39</w:t>
      </w:r>
      <w:r>
        <w:rPr>
          <w:rFonts w:ascii="Times New Roman"/>
          <w:b w:val="false"/>
          <w:i w:val="false"/>
          <w:color w:val="000000"/>
          <w:sz w:val="28"/>
        </w:rPr>
        <w:t xml:space="preserve"> Закона.</w:t>
      </w:r>
    </w:p>
    <w:bookmarkEnd w:id="30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