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9b93" w14:textId="24a9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труда и социальной защиты населения Республики Казахстан от 6 января 2022 года № 1. Зарегистрирован в Министерстве юстиции Республики Казахстан 13 января 2022 года № 26492. Утратил силу приказомМинистра труда и социальной защиты населения Республики Казахстан от 29 декабря 2022 года № 530.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29.12.2022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01.01.2023).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государственной адресной социальной помощи"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политики социальной помощи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труда и социальной защиты населения Республики Казахстан Сакеева Р.К.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Министрa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возмещения стоимости гарантированного социального пакета из средств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бюджета при их реализации получателям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адресной социальной помощи через портал социальных услуг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4-1 Закона Республики Казахстан "О государственной адресной социальной помощи" (далее – Закон) и определяют порядок возмещения стоимости гарантированного социального пакета из средств государственного бюджета при их реализации получателям государственной адресной социальной помощи через портал социальных услуг.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 социальных услуг (далее – портал) – информационная система социально-трудовой сферы, которая представляет собой объект информатизации, предоставляющий отдельным категориям населения возможность приобретения товаров и (или) услуг на условиях возмещения местными исполнительными органами их стоимости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социальной защите лиц с инвалидностью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гарантированный социальный пакет (далее – ГСП) – помощь малообеспеченным семьям, имеющим детей в возрасте от одного года до восемнадцати лет, в видах и объемах, определяемых Правительством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малообеспеченные лица (семьи) – лица (семьи), имеющие среднедушевые доходы в месяц ниже черты бедности, установленной в областях, городах республиканского значения, столице;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уполномоченный орган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</w:t>
      </w:r>
      <w:r>
        <w:rPr>
          <w:rFonts w:ascii="Times New Roman"/>
          <w:b w:val="false"/>
          <w:i w:val="false"/>
          <w:color w:val="000000"/>
          <w:sz w:val="28"/>
        </w:rPr>
        <w:t>назначение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адресной социальной помощи (далее – уполномоченный орган).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труда и социальной защиты населения РК от 05.08.2022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возмещения стоимости гарантированного социального пакета</w:t>
      </w:r>
      <w:r>
        <w:br/>
      </w:r>
      <w:r>
        <w:rPr>
          <w:rFonts w:ascii="Times New Roman"/>
          <w:b/>
          <w:i w:val="false"/>
          <w:color w:val="000000"/>
        </w:rPr>
        <w:t>из средств государственного бюджета при их реализации получателям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адресной социальной помощи через портал социальных услуг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Возмещение стоимости ГСП поставщику осуществляется уполномоченным органом в пределах гарантированной суммы на виды и объемы помощи, предоставляемой в рамках гарантированного социального пакета,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Закона.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Возмещение стоимости ГСП уполномоченным органом осуществляется на основании заявления получателя на возмещение поставщику гарантированной суммы (далее – заявление) по форме согласно приложению к настоящим Правилам и подтверждающих сканированных документов согласно пункту 5 настоящих Правил, представленных и заверенных электронной цифровой подписью поставщика на портале.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Поставщик не позднее 5 (пяти) рабочих дней со дня осуществления доставки предоставляет в уполномоченный орган: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акт выполненных работ (оказанных услуг) в соответствии с формой Р-1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№ 8265);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ведомость получателей ГСП по форме, согласно приложению 50 к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 и предоставления гарантированного социального пакета, утвержденных приказом Министра здравоохранения и социального развития Республики Казахстан от 5 мая 2015 года № 320 (зарегистрирован в Реестре государственной регистрации нормативных правовых актов № 11426);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электронный счет-фактуру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Премьер-Министра Республики Казахстан – Министра финансов Республики Казахстан от 22 апреля 2019 года № 370 "Об утверждении Правил выписки счета-фактуры в электронной форме в информационной системе электронных счетов-фактур и его формы" (зарегистрирован в Реестре государственной регистрации нормативных правовых актов за № 18583);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течение 5 (пяти) рабочих дней со дня предоставления поставщиком документов на возмещение стоимости ГСП рассматривает и принимает их или возвращает поставщику на доработку с указанием причин, предусмотренных пунктом 8 настоящих Правил.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модуль "Личный кабинет поставщика" на портале и на абонентский номер сотовой связи поставщика направляется уведомление о принятии или о возврате документов на доработку с указанием причины возврата.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Поставщик в течение 3 (трех) рабочих дней со дня получения информации о возврате повторно направляет в уполномоченный орган документы на возмещение стоимости ГСП с устранением причин возврата.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Причины возврата уполномоченным органом документов поставщику на возмещение стоимости ГСП: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неполного пакета документов, указанных в пункте 5 настоящих Правил;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подписи (ей) в акте выполненных работ (оказанных услуг) и (или) ведомости получателей ГСП при предоставлении их сканированных копий;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недостоверность представленных сведений и документов.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Возмещение стоимости ГСП осуществляется в течение 10 (десяти) рабочих дней со дня принятия уполномоченным органом документов на возмещение стоимости ГСП, указанных в пункте 5 настоящих Правил.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приобретении малообеспеченной семьей через портал ГСП по цене, превышающей гарантированную сумму, разницу между гарантированной суммой и фактической стоимостью ГСП малообеспеченная семья оплачивает самостоятельно за счет собственных средств.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гарантированного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пакета из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их реализации получателям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портал социальных услуг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управление/отдел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социальных программ</w:t>
            </w:r>
          </w:p>
        </w:tc>
      </w:tr>
    </w:tbl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возмещение поставщику гарантированной суммы </w:t>
      </w:r>
    </w:p>
    <w:bookmarkEnd w:id="32"/>
    <w:p>
      <w:pPr>
        <w:spacing w:after="0"/>
        <w:ind w:left="0"/>
        <w:jc w:val="both"/>
      </w:pPr>
      <w:bookmarkStart w:name="z42" w:id="33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☐ со </w:t>
      </w:r>
      <w:r>
        <w:rPr>
          <w:rFonts w:ascii="Times New Roman"/>
          <w:b w:val="false"/>
          <w:i w:val="false"/>
          <w:color w:val="000000"/>
          <w:sz w:val="28"/>
        </w:rPr>
        <w:t>статьей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помощи" прошу возместить поставщику: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поставщика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ИИН/БИН поставщика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ИИК/IBAN (номер банковского счета)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банка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гарантированную сумму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тенге, (сумма)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приобретение через портал социальных услуг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товара или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 __________________________ заказ №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(число, единица измерения)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предоставлении поставщиком подтверждающих документов в соответствии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пунктом 6 Правилам возмещения стоимости гарантированного социального пакета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средств государственного бюджета при их реализации получателям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адресной социальной помощи через портал социальных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"__" ____ 20__ г. ЭЦП услугополучателя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