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669d6" w14:textId="92669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культуры и спорта Республики Казахстан от 17 июля 2017 года № 209 "Об утверждении Типовых квалификационных характеристик должностей руководителей, специалистов и других служащих государственных организаций культуры"</w:t>
      </w:r>
    </w:p>
    <w:p>
      <w:pPr>
        <w:spacing w:after="0"/>
        <w:ind w:left="0"/>
        <w:jc w:val="both"/>
      </w:pPr>
      <w:r>
        <w:rPr>
          <w:rFonts w:ascii="Times New Roman"/>
          <w:b w:val="false"/>
          <w:i w:val="false"/>
          <w:color w:val="000000"/>
          <w:sz w:val="28"/>
        </w:rPr>
        <w:t>Приказ и.о. Министра культуры и спорта Республики Казахстан от 6 января 2022 года № 1. Зарегистрирован в Министерстве юстиции Республики Казахстан 13 января 2022 года № 26487</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культуры и спорта Республики Казахстан от 17 июля 2017 года № 209 "Об утверждении Типовых квалификационных характеристик должностей руководителей, специалистов и других служащих государственных организаций культуры" (зарегистрирован в Реестре государственной регистрации нормативных правовых актов под № 15495) следующие изменения и дополнение: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w:t>
      </w:r>
      <w:r>
        <w:rPr>
          <w:rFonts w:ascii="Times New Roman"/>
          <w:b w:val="false"/>
          <w:i w:val="false"/>
          <w:color w:val="000000"/>
          <w:sz w:val="28"/>
        </w:rPr>
        <w:t>у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подпунктом 17) </w:t>
      </w:r>
      <w:r>
        <w:rPr>
          <w:rFonts w:ascii="Times New Roman"/>
          <w:b w:val="false"/>
          <w:i w:val="false"/>
          <w:color w:val="000000"/>
          <w:sz w:val="28"/>
        </w:rPr>
        <w:t>статьи 16</w:t>
      </w:r>
      <w:r>
        <w:rPr>
          <w:rFonts w:ascii="Times New Roman"/>
          <w:b w:val="false"/>
          <w:i w:val="false"/>
          <w:color w:val="000000"/>
          <w:sz w:val="28"/>
        </w:rPr>
        <w:t xml:space="preserve"> Трудового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w:t>
      </w:r>
      <w:r>
        <w:rPr>
          <w:rFonts w:ascii="Times New Roman"/>
          <w:b w:val="false"/>
          <w:i w:val="false"/>
          <w:color w:val="000000"/>
          <w:sz w:val="28"/>
        </w:rPr>
        <w:t xml:space="preserve"> квалификационных характеристиках должностей руководителей, специалистов и других служащих государственных организаций культуры,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0" w:id="4"/>
    <w:p>
      <w:pPr>
        <w:spacing w:after="0"/>
        <w:ind w:left="0"/>
        <w:jc w:val="both"/>
      </w:pPr>
      <w:r>
        <w:rPr>
          <w:rFonts w:ascii="Times New Roman"/>
          <w:b w:val="false"/>
          <w:i w:val="false"/>
          <w:color w:val="000000"/>
          <w:sz w:val="28"/>
        </w:rPr>
        <w:t xml:space="preserve">
      "2. Квалификационные характеристики должностей специалистов: бухгалтера, экономиста, юриста, специалиста по кадрам, переводчика определены в квалификационных характеристиках отдельных должностей специалистов государственных учреждений и казенных предприятий, общих для всех сфер деятельности,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1 сентября 2016 года № 775 (зарегистрирован в Реестре государственной регистрации нормативных правовых актов под № 14281).</w:t>
      </w:r>
    </w:p>
    <w:bookmarkEnd w:id="4"/>
    <w:bookmarkStart w:name="z11" w:id="5"/>
    <w:p>
      <w:pPr>
        <w:spacing w:after="0"/>
        <w:ind w:left="0"/>
        <w:jc w:val="both"/>
      </w:pPr>
      <w:r>
        <w:rPr>
          <w:rFonts w:ascii="Times New Roman"/>
          <w:b w:val="false"/>
          <w:i w:val="false"/>
          <w:color w:val="000000"/>
          <w:sz w:val="28"/>
        </w:rPr>
        <w:t xml:space="preserve">
      Квалификационные характеристики должностей руководителей и специалистов научных работников, специалистов в области программного обеспечения, по государственным закупкам и иного инженерно-технического персонала определены в квалификационном справочнике должностей руководителей, специалистов и других служащих, утвержденном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30 декабря 2020 года № 553 (зарегистрирован в Реестре государственной регистрации нормативных правовых актов под № 22003).";</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3" w:id="6"/>
    <w:p>
      <w:pPr>
        <w:spacing w:after="0"/>
        <w:ind w:left="0"/>
        <w:jc w:val="both"/>
      </w:pPr>
      <w:r>
        <w:rPr>
          <w:rFonts w:ascii="Times New Roman"/>
          <w:b w:val="false"/>
          <w:i w:val="false"/>
          <w:color w:val="000000"/>
          <w:sz w:val="28"/>
        </w:rPr>
        <w:t>
      "5. Должностные обязанности:</w:t>
      </w:r>
    </w:p>
    <w:bookmarkEnd w:id="6"/>
    <w:bookmarkStart w:name="z14" w:id="7"/>
    <w:p>
      <w:pPr>
        <w:spacing w:after="0"/>
        <w:ind w:left="0"/>
        <w:jc w:val="both"/>
      </w:pPr>
      <w:r>
        <w:rPr>
          <w:rFonts w:ascii="Times New Roman"/>
          <w:b w:val="false"/>
          <w:i w:val="false"/>
          <w:color w:val="000000"/>
          <w:sz w:val="28"/>
        </w:rPr>
        <w:t>
      руководит творческой, производственной, хозяйственной и финансовой деятельностью зрелищной и театрально-зрелищной организации (далее – Организация);</w:t>
      </w:r>
    </w:p>
    <w:bookmarkEnd w:id="7"/>
    <w:bookmarkStart w:name="z15" w:id="8"/>
    <w:p>
      <w:pPr>
        <w:spacing w:after="0"/>
        <w:ind w:left="0"/>
        <w:jc w:val="both"/>
      </w:pPr>
      <w:r>
        <w:rPr>
          <w:rFonts w:ascii="Times New Roman"/>
          <w:b w:val="false"/>
          <w:i w:val="false"/>
          <w:color w:val="000000"/>
          <w:sz w:val="28"/>
        </w:rPr>
        <w:t>
      обеспечивает сохранность и эффективное использование имущества;</w:t>
      </w:r>
    </w:p>
    <w:bookmarkEnd w:id="8"/>
    <w:bookmarkStart w:name="z16" w:id="9"/>
    <w:p>
      <w:pPr>
        <w:spacing w:after="0"/>
        <w:ind w:left="0"/>
        <w:jc w:val="both"/>
      </w:pPr>
      <w:r>
        <w:rPr>
          <w:rFonts w:ascii="Times New Roman"/>
          <w:b w:val="false"/>
          <w:i w:val="false"/>
          <w:color w:val="000000"/>
          <w:sz w:val="28"/>
        </w:rPr>
        <w:t>
      организует работу по борьбе с коррупцией;</w:t>
      </w:r>
    </w:p>
    <w:bookmarkEnd w:id="9"/>
    <w:bookmarkStart w:name="z17" w:id="10"/>
    <w:p>
      <w:pPr>
        <w:spacing w:after="0"/>
        <w:ind w:left="0"/>
        <w:jc w:val="both"/>
      </w:pPr>
      <w:r>
        <w:rPr>
          <w:rFonts w:ascii="Times New Roman"/>
          <w:b w:val="false"/>
          <w:i w:val="false"/>
          <w:color w:val="000000"/>
          <w:sz w:val="28"/>
        </w:rPr>
        <w:t>
      определяет политику и стратегию деятельности Организации;</w:t>
      </w:r>
    </w:p>
    <w:bookmarkEnd w:id="10"/>
    <w:bookmarkStart w:name="z18" w:id="11"/>
    <w:p>
      <w:pPr>
        <w:spacing w:after="0"/>
        <w:ind w:left="0"/>
        <w:jc w:val="both"/>
      </w:pPr>
      <w:r>
        <w:rPr>
          <w:rFonts w:ascii="Times New Roman"/>
          <w:b w:val="false"/>
          <w:i w:val="false"/>
          <w:color w:val="000000"/>
          <w:sz w:val="28"/>
        </w:rPr>
        <w:t>
      организует финансовое и материальное обеспечение, разработку календарных и перспективных репертуарных планов, проката репертуара, выпуска новых и возобновляемых постановок (спектаклей, концертов, цирковых представлений);</w:t>
      </w:r>
    </w:p>
    <w:bookmarkEnd w:id="11"/>
    <w:bookmarkStart w:name="z19" w:id="12"/>
    <w:p>
      <w:pPr>
        <w:spacing w:after="0"/>
        <w:ind w:left="0"/>
        <w:jc w:val="both"/>
      </w:pPr>
      <w:r>
        <w:rPr>
          <w:rFonts w:ascii="Times New Roman"/>
          <w:b w:val="false"/>
          <w:i w:val="false"/>
          <w:color w:val="000000"/>
          <w:sz w:val="28"/>
        </w:rPr>
        <w:t>
      утверждает составы постановочных групп и исполнителей, эскизы и макеты оформления, планы и графики работ над новыми и возобновляемыми постановками (спектаклями, концертами, цирковыми представлениями);</w:t>
      </w:r>
    </w:p>
    <w:bookmarkEnd w:id="12"/>
    <w:bookmarkStart w:name="z20" w:id="13"/>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и развитию их профессиональных знаний и опыта, созданию условий труда, формированию благоприятной психологической атмосферы в коллективе, организует работу по борьбе с коррупцией;</w:t>
      </w:r>
    </w:p>
    <w:bookmarkEnd w:id="13"/>
    <w:bookmarkStart w:name="z21" w:id="14"/>
    <w:p>
      <w:pPr>
        <w:spacing w:after="0"/>
        <w:ind w:left="0"/>
        <w:jc w:val="both"/>
      </w:pPr>
      <w:r>
        <w:rPr>
          <w:rFonts w:ascii="Times New Roman"/>
          <w:b w:val="false"/>
          <w:i w:val="false"/>
          <w:color w:val="000000"/>
          <w:sz w:val="28"/>
        </w:rPr>
        <w:t>
      распределяет отдельные направления работы заместителей директора, руководителей творческих, производственных подразделений и должностным лицам Организации;</w:t>
      </w:r>
    </w:p>
    <w:bookmarkEnd w:id="14"/>
    <w:bookmarkStart w:name="z22" w:id="15"/>
    <w:p>
      <w:pPr>
        <w:spacing w:after="0"/>
        <w:ind w:left="0"/>
        <w:jc w:val="both"/>
      </w:pPr>
      <w:r>
        <w:rPr>
          <w:rFonts w:ascii="Times New Roman"/>
          <w:b w:val="false"/>
          <w:i w:val="false"/>
          <w:color w:val="000000"/>
          <w:sz w:val="28"/>
        </w:rPr>
        <w:t>
      заключает договора или совершает сделки, обеспечивает представление необходимой отчетности;</w:t>
      </w:r>
    </w:p>
    <w:bookmarkEnd w:id="15"/>
    <w:bookmarkStart w:name="z23" w:id="16"/>
    <w:p>
      <w:pPr>
        <w:spacing w:after="0"/>
        <w:ind w:left="0"/>
        <w:jc w:val="both"/>
      </w:pPr>
      <w:r>
        <w:rPr>
          <w:rFonts w:ascii="Times New Roman"/>
          <w:b w:val="false"/>
          <w:i w:val="false"/>
          <w:color w:val="000000"/>
          <w:sz w:val="28"/>
        </w:rPr>
        <w:t xml:space="preserve">
      заключает и расторгает трудовые договора с работниками Организации; </w:t>
      </w:r>
    </w:p>
    <w:bookmarkEnd w:id="16"/>
    <w:bookmarkStart w:name="z24" w:id="17"/>
    <w:p>
      <w:pPr>
        <w:spacing w:after="0"/>
        <w:ind w:left="0"/>
        <w:jc w:val="both"/>
      </w:pPr>
      <w:r>
        <w:rPr>
          <w:rFonts w:ascii="Times New Roman"/>
          <w:b w:val="false"/>
          <w:i w:val="false"/>
          <w:color w:val="000000"/>
          <w:sz w:val="28"/>
        </w:rPr>
        <w:t>
      издает приказы, представляет интересы Организации в суде, государственных органах и Организациях;</w:t>
      </w:r>
    </w:p>
    <w:bookmarkEnd w:id="17"/>
    <w:bookmarkStart w:name="z25" w:id="18"/>
    <w:p>
      <w:pPr>
        <w:spacing w:after="0"/>
        <w:ind w:left="0"/>
        <w:jc w:val="both"/>
      </w:pPr>
      <w:r>
        <w:rPr>
          <w:rFonts w:ascii="Times New Roman"/>
          <w:b w:val="false"/>
          <w:i w:val="false"/>
          <w:color w:val="000000"/>
          <w:sz w:val="28"/>
        </w:rPr>
        <w:t>
      обеспечивает контроль за осуществлением требований безопасности и охраны труда, противопожарной безопасности.";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7" w:id="19"/>
    <w:p>
      <w:pPr>
        <w:spacing w:after="0"/>
        <w:ind w:left="0"/>
        <w:jc w:val="both"/>
      </w:pPr>
      <w:r>
        <w:rPr>
          <w:rFonts w:ascii="Times New Roman"/>
          <w:b w:val="false"/>
          <w:i w:val="false"/>
          <w:color w:val="000000"/>
          <w:sz w:val="28"/>
        </w:rPr>
        <w:t>
      "6. Должен знать:</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 xml:space="preserve"> Республики Казахстан (далее – Конституция);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w:t>
      </w:r>
      <w:r>
        <w:rPr>
          <w:rFonts w:ascii="Times New Roman"/>
          <w:b w:val="false"/>
          <w:i w:val="false"/>
          <w:color w:val="000000"/>
          <w:sz w:val="28"/>
        </w:rPr>
        <w:t xml:space="preserve"> кодекс Республики Казахстан (далее – Бюджетный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(далее – Кодекс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w:t>
      </w:r>
      <w:r>
        <w:rPr>
          <w:rFonts w:ascii="Times New Roman"/>
          <w:b w:val="false"/>
          <w:i w:val="false"/>
          <w:color w:val="000000"/>
          <w:sz w:val="28"/>
        </w:rPr>
        <w:t xml:space="preserve"> кодекс Республики Казахстан (далее – Трудовой кодекс);</w:t>
      </w:r>
    </w:p>
    <w:bookmarkStart w:name="z32" w:id="2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w:t>
      </w:r>
      <w:r>
        <w:rPr>
          <w:rFonts w:ascii="Times New Roman"/>
          <w:b w:val="false"/>
          <w:i w:val="false"/>
          <w:color w:val="000000"/>
          <w:sz w:val="28"/>
        </w:rPr>
        <w:t xml:space="preserve"> и смежных правах",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оказания доврачебной медицинской помощи, утвержденные приказом Министра здравоохранения Республики Казахстан от 30 ноября 2020 года № ҚР ДСМ-223/2020 (зарегистрирован в Реестре государственной регистрации нормативных правовых актов под № 21721) (далее – правила оказания доврачебной медицинской помощи).";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35" w:id="21"/>
    <w:p>
      <w:pPr>
        <w:spacing w:after="0"/>
        <w:ind w:left="0"/>
        <w:jc w:val="both"/>
      </w:pPr>
      <w:r>
        <w:rPr>
          <w:rFonts w:ascii="Times New Roman"/>
          <w:b w:val="false"/>
          <w:i w:val="false"/>
          <w:color w:val="000000"/>
          <w:sz w:val="28"/>
        </w:rPr>
        <w:t>
      "27. Должен знать:</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w:t>
      </w:r>
      <w:r>
        <w:rPr>
          <w:rFonts w:ascii="Times New Roman"/>
          <w:b w:val="false"/>
          <w:i w:val="false"/>
          <w:color w:val="000000"/>
          <w:sz w:val="28"/>
        </w:rPr>
        <w:t xml:space="preserve"> кодекс;</w:t>
      </w:r>
    </w:p>
    <w:bookmarkStart w:name="z38" w:id="2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w:t>
      </w:r>
      <w:r>
        <w:rPr>
          <w:rFonts w:ascii="Times New Roman"/>
          <w:b w:val="false"/>
          <w:i w:val="false"/>
          <w:color w:val="000000"/>
          <w:sz w:val="28"/>
        </w:rPr>
        <w:t xml:space="preserve"> и смежных правах", "</w:t>
      </w:r>
      <w:r>
        <w:rPr>
          <w:rFonts w:ascii="Times New Roman"/>
          <w:b w:val="false"/>
          <w:i w:val="false"/>
          <w:color w:val="000000"/>
          <w:sz w:val="28"/>
        </w:rPr>
        <w:t>О рекламе</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xml:space="preserve">"; </w:t>
      </w:r>
    </w:p>
    <w:bookmarkEnd w:id="22"/>
    <w:bookmarkStart w:name="z39" w:id="23"/>
    <w:p>
      <w:pPr>
        <w:spacing w:after="0"/>
        <w:ind w:left="0"/>
        <w:jc w:val="both"/>
      </w:pPr>
      <w:r>
        <w:rPr>
          <w:rFonts w:ascii="Times New Roman"/>
          <w:b w:val="false"/>
          <w:i w:val="false"/>
          <w:color w:val="000000"/>
          <w:sz w:val="28"/>
        </w:rPr>
        <w:t>
      принципы создания и изготовления всех компонентов сценического оформления постановок, историю декорационного искусства, историю театра;</w:t>
      </w:r>
    </w:p>
    <w:bookmarkEnd w:id="23"/>
    <w:bookmarkStart w:name="z40" w:id="24"/>
    <w:p>
      <w:pPr>
        <w:spacing w:after="0"/>
        <w:ind w:left="0"/>
        <w:jc w:val="both"/>
      </w:pPr>
      <w:r>
        <w:rPr>
          <w:rFonts w:ascii="Times New Roman"/>
          <w:b w:val="false"/>
          <w:i w:val="false"/>
          <w:color w:val="000000"/>
          <w:sz w:val="28"/>
        </w:rPr>
        <w:t>
      правила оказания доврачебной медицинской помощи.";</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210</w:t>
      </w:r>
      <w:r>
        <w:rPr>
          <w:rFonts w:ascii="Times New Roman"/>
          <w:b w:val="false"/>
          <w:i w:val="false"/>
          <w:color w:val="000000"/>
          <w:sz w:val="28"/>
        </w:rPr>
        <w:t xml:space="preserve"> изложить в следующей редакции:</w:t>
      </w:r>
    </w:p>
    <w:bookmarkStart w:name="z42" w:id="25"/>
    <w:p>
      <w:pPr>
        <w:spacing w:after="0"/>
        <w:ind w:left="0"/>
        <w:jc w:val="both"/>
      </w:pPr>
      <w:r>
        <w:rPr>
          <w:rFonts w:ascii="Times New Roman"/>
          <w:b w:val="false"/>
          <w:i w:val="false"/>
          <w:color w:val="000000"/>
          <w:sz w:val="28"/>
        </w:rPr>
        <w:t>
      "210. Должен знать:</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w:t>
      </w:r>
      <w:r>
        <w:rPr>
          <w:rFonts w:ascii="Times New Roman"/>
          <w:b w:val="false"/>
          <w:i w:val="false"/>
          <w:color w:val="000000"/>
          <w:sz w:val="28"/>
        </w:rPr>
        <w:t xml:space="preserve"> кодекс;</w:t>
      </w:r>
    </w:p>
    <w:bookmarkStart w:name="z45" w:id="2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 ветеринарии</w:t>
      </w:r>
      <w:r>
        <w:rPr>
          <w:rFonts w:ascii="Times New Roman"/>
          <w:b w:val="false"/>
          <w:i w:val="false"/>
          <w:color w:val="000000"/>
          <w:sz w:val="28"/>
        </w:rPr>
        <w:t>", "</w:t>
      </w:r>
      <w:r>
        <w:rPr>
          <w:rFonts w:ascii="Times New Roman"/>
          <w:b w:val="false"/>
          <w:i w:val="false"/>
          <w:color w:val="000000"/>
          <w:sz w:val="28"/>
        </w:rPr>
        <w:t>О культуре</w:t>
      </w:r>
      <w:r>
        <w:rPr>
          <w:rFonts w:ascii="Times New Roman"/>
          <w:b w:val="false"/>
          <w:i w:val="false"/>
          <w:color w:val="000000"/>
          <w:sz w:val="28"/>
        </w:rPr>
        <w:t>";</w:t>
      </w:r>
    </w:p>
    <w:bookmarkEnd w:id="26"/>
    <w:bookmarkStart w:name="z46" w:id="27"/>
    <w:p>
      <w:pPr>
        <w:spacing w:after="0"/>
        <w:ind w:left="0"/>
        <w:jc w:val="both"/>
      </w:pPr>
      <w:r>
        <w:rPr>
          <w:rFonts w:ascii="Times New Roman"/>
          <w:b w:val="false"/>
          <w:i w:val="false"/>
          <w:color w:val="000000"/>
          <w:sz w:val="28"/>
        </w:rPr>
        <w:t xml:space="preserve">
      основы зоотехнической и ветеринарной службы, биологию животных и птиц; </w:t>
      </w:r>
    </w:p>
    <w:bookmarkEnd w:id="27"/>
    <w:bookmarkStart w:name="z47" w:id="28"/>
    <w:p>
      <w:pPr>
        <w:spacing w:after="0"/>
        <w:ind w:left="0"/>
        <w:jc w:val="both"/>
      </w:pPr>
      <w:r>
        <w:rPr>
          <w:rFonts w:ascii="Times New Roman"/>
          <w:b w:val="false"/>
          <w:i w:val="false"/>
          <w:color w:val="000000"/>
          <w:sz w:val="28"/>
        </w:rPr>
        <w:t>
      правила оказания доврачебной медицинской помощи.";</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284</w:t>
      </w:r>
      <w:r>
        <w:rPr>
          <w:rFonts w:ascii="Times New Roman"/>
          <w:b w:val="false"/>
          <w:i w:val="false"/>
          <w:color w:val="000000"/>
          <w:sz w:val="28"/>
        </w:rPr>
        <w:t xml:space="preserve"> изложить в следующей редакции:</w:t>
      </w:r>
    </w:p>
    <w:bookmarkStart w:name="z49" w:id="29"/>
    <w:p>
      <w:pPr>
        <w:spacing w:after="0"/>
        <w:ind w:left="0"/>
        <w:jc w:val="both"/>
      </w:pPr>
      <w:r>
        <w:rPr>
          <w:rFonts w:ascii="Times New Roman"/>
          <w:b w:val="false"/>
          <w:i w:val="false"/>
          <w:color w:val="000000"/>
          <w:sz w:val="28"/>
        </w:rPr>
        <w:t>
      "284. Должностные обязанности:</w:t>
      </w:r>
    </w:p>
    <w:bookmarkEnd w:id="29"/>
    <w:bookmarkStart w:name="z50" w:id="30"/>
    <w:p>
      <w:pPr>
        <w:spacing w:after="0"/>
        <w:ind w:left="0"/>
        <w:jc w:val="both"/>
      </w:pPr>
      <w:r>
        <w:rPr>
          <w:rFonts w:ascii="Times New Roman"/>
          <w:b w:val="false"/>
          <w:i w:val="false"/>
          <w:color w:val="000000"/>
          <w:sz w:val="28"/>
        </w:rPr>
        <w:t>
      руководит производственной, административно-хозяйственной и финансово-экономической деятельностью учреждения, осуществляет контроль над сохранностью и эффективным использованием имущества организации, организует работу по борьбе с коррупцией;</w:t>
      </w:r>
    </w:p>
    <w:bookmarkEnd w:id="30"/>
    <w:bookmarkStart w:name="z51" w:id="31"/>
    <w:p>
      <w:pPr>
        <w:spacing w:after="0"/>
        <w:ind w:left="0"/>
        <w:jc w:val="both"/>
      </w:pPr>
      <w:r>
        <w:rPr>
          <w:rFonts w:ascii="Times New Roman"/>
          <w:b w:val="false"/>
          <w:i w:val="false"/>
          <w:color w:val="000000"/>
          <w:sz w:val="28"/>
        </w:rPr>
        <w:t>
      определяет политику и стратегию деятельности организации, координирует работу его подразделений по формированию, хранению, музейного фонда, а также, охраны и использованию памятников истории и культуры Республики Казахстан в интересах государства и общества;</w:t>
      </w:r>
    </w:p>
    <w:bookmarkEnd w:id="31"/>
    <w:bookmarkStart w:name="z52" w:id="32"/>
    <w:p>
      <w:pPr>
        <w:spacing w:after="0"/>
        <w:ind w:left="0"/>
        <w:jc w:val="both"/>
      </w:pPr>
      <w:r>
        <w:rPr>
          <w:rFonts w:ascii="Times New Roman"/>
          <w:b w:val="false"/>
          <w:i w:val="false"/>
          <w:color w:val="000000"/>
          <w:sz w:val="28"/>
        </w:rPr>
        <w:t>
      руководит разработкой и осуществлением планов, программ и проектов музея (музея-заповедника), координирует работу структурных подразделений по их выполнению по направлениям деятельности;</w:t>
      </w:r>
    </w:p>
    <w:bookmarkEnd w:id="32"/>
    <w:bookmarkStart w:name="z53" w:id="33"/>
    <w:p>
      <w:pPr>
        <w:spacing w:after="0"/>
        <w:ind w:left="0"/>
        <w:jc w:val="both"/>
      </w:pPr>
      <w:r>
        <w:rPr>
          <w:rFonts w:ascii="Times New Roman"/>
          <w:b w:val="false"/>
          <w:i w:val="false"/>
          <w:color w:val="000000"/>
          <w:sz w:val="28"/>
        </w:rPr>
        <w:t>
      руководит научно-исследовательской деятельностью, обеспечивает проведение мероприятий, направленных на пропаганду и популяризацию культурных ценностей, историко-культурного наследия народа Казахстана;</w:t>
      </w:r>
    </w:p>
    <w:bookmarkEnd w:id="33"/>
    <w:bookmarkStart w:name="z54" w:id="34"/>
    <w:p>
      <w:pPr>
        <w:spacing w:after="0"/>
        <w:ind w:left="0"/>
        <w:jc w:val="both"/>
      </w:pPr>
      <w:r>
        <w:rPr>
          <w:rFonts w:ascii="Times New Roman"/>
          <w:b w:val="false"/>
          <w:i w:val="false"/>
          <w:color w:val="000000"/>
          <w:sz w:val="28"/>
        </w:rPr>
        <w:t>
      обеспечивает сотрудничество с организациями культуры и искусств Республики Казахстан и зарубежных стран;</w:t>
      </w:r>
    </w:p>
    <w:bookmarkEnd w:id="34"/>
    <w:bookmarkStart w:name="z55" w:id="35"/>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развитию их профессиональных знаний и опыта, созданию условий труда, формированию благоприятной психологической атмосферы в коллективе;</w:t>
      </w:r>
    </w:p>
    <w:bookmarkEnd w:id="35"/>
    <w:bookmarkStart w:name="z56" w:id="36"/>
    <w:p>
      <w:pPr>
        <w:spacing w:after="0"/>
        <w:ind w:left="0"/>
        <w:jc w:val="both"/>
      </w:pPr>
      <w:r>
        <w:rPr>
          <w:rFonts w:ascii="Times New Roman"/>
          <w:b w:val="false"/>
          <w:i w:val="false"/>
          <w:color w:val="000000"/>
          <w:sz w:val="28"/>
        </w:rPr>
        <w:t xml:space="preserve">
      распределяет отдельные направления работы между заместителями директора, руководителями и специалистами структурных подразделений и филиалов; </w:t>
      </w:r>
    </w:p>
    <w:bookmarkEnd w:id="36"/>
    <w:bookmarkStart w:name="z57" w:id="37"/>
    <w:p>
      <w:pPr>
        <w:spacing w:after="0"/>
        <w:ind w:left="0"/>
        <w:jc w:val="both"/>
      </w:pPr>
      <w:r>
        <w:rPr>
          <w:rFonts w:ascii="Times New Roman"/>
          <w:b w:val="false"/>
          <w:i w:val="false"/>
          <w:color w:val="000000"/>
          <w:sz w:val="28"/>
        </w:rPr>
        <w:t>
      заключает и расторгает договора, совершает сделки, выдает доверенности, обеспечивает представление необходимой отчетности, издает приказы, представляет интересы организации в суде, государственных органах и организациях;</w:t>
      </w:r>
    </w:p>
    <w:bookmarkEnd w:id="37"/>
    <w:bookmarkStart w:name="z58" w:id="38"/>
    <w:p>
      <w:pPr>
        <w:spacing w:after="0"/>
        <w:ind w:left="0"/>
        <w:jc w:val="both"/>
      </w:pPr>
      <w:r>
        <w:rPr>
          <w:rFonts w:ascii="Times New Roman"/>
          <w:b w:val="false"/>
          <w:i w:val="false"/>
          <w:color w:val="000000"/>
          <w:sz w:val="28"/>
        </w:rPr>
        <w:t>
      обеспечивает контроль за осуществлением требований безопасности и охраны труда, противопожарной безопасности.";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285</w:t>
      </w:r>
      <w:r>
        <w:rPr>
          <w:rFonts w:ascii="Times New Roman"/>
          <w:b w:val="false"/>
          <w:i w:val="false"/>
          <w:color w:val="000000"/>
          <w:sz w:val="28"/>
        </w:rPr>
        <w:t xml:space="preserve"> изложить в следующей редакции:</w:t>
      </w:r>
    </w:p>
    <w:bookmarkStart w:name="z60" w:id="39"/>
    <w:p>
      <w:pPr>
        <w:spacing w:after="0"/>
        <w:ind w:left="0"/>
        <w:jc w:val="both"/>
      </w:pPr>
      <w:r>
        <w:rPr>
          <w:rFonts w:ascii="Times New Roman"/>
          <w:b w:val="false"/>
          <w:i w:val="false"/>
          <w:color w:val="000000"/>
          <w:sz w:val="28"/>
        </w:rPr>
        <w:t>
      "285. Должен знать:</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Гражданский</w:t>
      </w:r>
      <w:r>
        <w:rPr>
          <w:rFonts w:ascii="Times New Roman"/>
          <w:b w:val="false"/>
          <w:i w:val="false"/>
          <w:color w:val="000000"/>
          <w:sz w:val="28"/>
        </w:rPr>
        <w:t xml:space="preserve"> кодекс Республики Казахстан (далее – Гражданский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w:t>
      </w:r>
      <w:r>
        <w:rPr>
          <w:rFonts w:ascii="Times New Roman"/>
          <w:b w:val="false"/>
          <w:i w:val="false"/>
          <w:color w:val="000000"/>
          <w:sz w:val="28"/>
        </w:rPr>
        <w:t xml:space="preserve">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Предпринимательский</w:t>
      </w:r>
      <w:r>
        <w:rPr>
          <w:rFonts w:ascii="Times New Roman"/>
          <w:b w:val="false"/>
          <w:i w:val="false"/>
          <w:color w:val="000000"/>
          <w:sz w:val="28"/>
        </w:rPr>
        <w:t xml:space="preserve"> кодекс Республики Казахстан (далее – Предпринимательский кодекс);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w:t>
      </w:r>
      <w:r>
        <w:rPr>
          <w:rFonts w:ascii="Times New Roman"/>
          <w:b w:val="false"/>
          <w:i w:val="false"/>
          <w:color w:val="000000"/>
          <w:sz w:val="28"/>
        </w:rPr>
        <w:t xml:space="preserve"> кодекс;</w:t>
      </w:r>
    </w:p>
    <w:bookmarkStart w:name="z67" w:id="4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w:t>
      </w:r>
      <w:r>
        <w:rPr>
          <w:rFonts w:ascii="Times New Roman"/>
          <w:b w:val="false"/>
          <w:i w:val="false"/>
          <w:color w:val="000000"/>
          <w:sz w:val="28"/>
        </w:rPr>
        <w:t xml:space="preserve"> и смежных правах",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w:t>
      </w:r>
      <w:r>
        <w:rPr>
          <w:rFonts w:ascii="Times New Roman"/>
          <w:b w:val="false"/>
          <w:i w:val="false"/>
          <w:color w:val="000000"/>
          <w:sz w:val="28"/>
        </w:rPr>
        <w:t xml:space="preserve"> объектов историко-культурного наследия";</w:t>
      </w:r>
    </w:p>
    <w:bookmarkEnd w:id="40"/>
    <w:bookmarkStart w:name="z68" w:id="41"/>
    <w:p>
      <w:pPr>
        <w:spacing w:after="0"/>
        <w:ind w:left="0"/>
        <w:jc w:val="both"/>
      </w:pPr>
      <w:r>
        <w:rPr>
          <w:rFonts w:ascii="Times New Roman"/>
          <w:b w:val="false"/>
          <w:i w:val="false"/>
          <w:color w:val="000000"/>
          <w:sz w:val="28"/>
        </w:rPr>
        <w:t>
      правила оказания доврачебной медицинской помощи.";</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287</w:t>
      </w:r>
      <w:r>
        <w:rPr>
          <w:rFonts w:ascii="Times New Roman"/>
          <w:b w:val="false"/>
          <w:i w:val="false"/>
          <w:color w:val="000000"/>
          <w:sz w:val="28"/>
        </w:rPr>
        <w:t xml:space="preserve"> изложить в следующей редакции:</w:t>
      </w:r>
    </w:p>
    <w:bookmarkStart w:name="z70" w:id="42"/>
    <w:p>
      <w:pPr>
        <w:spacing w:after="0"/>
        <w:ind w:left="0"/>
        <w:jc w:val="both"/>
      </w:pPr>
      <w:r>
        <w:rPr>
          <w:rFonts w:ascii="Times New Roman"/>
          <w:b w:val="false"/>
          <w:i w:val="false"/>
          <w:color w:val="000000"/>
          <w:sz w:val="28"/>
        </w:rPr>
        <w:t>
      "287. Должностные обязанности:</w:t>
      </w:r>
    </w:p>
    <w:bookmarkEnd w:id="42"/>
    <w:bookmarkStart w:name="z71" w:id="43"/>
    <w:p>
      <w:pPr>
        <w:spacing w:after="0"/>
        <w:ind w:left="0"/>
        <w:jc w:val="both"/>
      </w:pPr>
      <w:r>
        <w:rPr>
          <w:rFonts w:ascii="Times New Roman"/>
          <w:b w:val="false"/>
          <w:i w:val="false"/>
          <w:color w:val="000000"/>
          <w:sz w:val="28"/>
        </w:rPr>
        <w:t>
      осуществляет свою деятельность под общим руководством первого руководителя во взаимодействии с руководителями структурных подразделений организации;</w:t>
      </w:r>
    </w:p>
    <w:bookmarkEnd w:id="43"/>
    <w:bookmarkStart w:name="z72" w:id="44"/>
    <w:p>
      <w:pPr>
        <w:spacing w:after="0"/>
        <w:ind w:left="0"/>
        <w:jc w:val="both"/>
      </w:pPr>
      <w:r>
        <w:rPr>
          <w:rFonts w:ascii="Times New Roman"/>
          <w:b w:val="false"/>
          <w:i w:val="false"/>
          <w:color w:val="000000"/>
          <w:sz w:val="28"/>
        </w:rPr>
        <w:t>
      принимает участие в разработке концепции, планов, программ и проектов по направлениям деятельности, контролирует работу по их выполнению;</w:t>
      </w:r>
    </w:p>
    <w:bookmarkEnd w:id="44"/>
    <w:bookmarkStart w:name="z73" w:id="45"/>
    <w:p>
      <w:pPr>
        <w:spacing w:after="0"/>
        <w:ind w:left="0"/>
        <w:jc w:val="both"/>
      </w:pPr>
      <w:r>
        <w:rPr>
          <w:rFonts w:ascii="Times New Roman"/>
          <w:b w:val="false"/>
          <w:i w:val="false"/>
          <w:color w:val="000000"/>
          <w:sz w:val="28"/>
        </w:rPr>
        <w:t>
      обеспечивает проведение научных исследований, разработку методических пособий в области музейного дела, охраны и использования объектов историко-культурного наследия;</w:t>
      </w:r>
    </w:p>
    <w:bookmarkEnd w:id="45"/>
    <w:bookmarkStart w:name="z74" w:id="46"/>
    <w:p>
      <w:pPr>
        <w:spacing w:after="0"/>
        <w:ind w:left="0"/>
        <w:jc w:val="both"/>
      </w:pPr>
      <w:r>
        <w:rPr>
          <w:rFonts w:ascii="Times New Roman"/>
          <w:b w:val="false"/>
          <w:i w:val="false"/>
          <w:color w:val="000000"/>
          <w:sz w:val="28"/>
        </w:rPr>
        <w:t>
      обеспечивает их целостность и сохранность, состояние и правильную постановку их учета, консервации и реставрации;</w:t>
      </w:r>
    </w:p>
    <w:bookmarkEnd w:id="46"/>
    <w:bookmarkStart w:name="z75" w:id="47"/>
    <w:p>
      <w:pPr>
        <w:spacing w:after="0"/>
        <w:ind w:left="0"/>
        <w:jc w:val="both"/>
      </w:pPr>
      <w:r>
        <w:rPr>
          <w:rFonts w:ascii="Times New Roman"/>
          <w:b w:val="false"/>
          <w:i w:val="false"/>
          <w:color w:val="000000"/>
          <w:sz w:val="28"/>
        </w:rPr>
        <w:t>
      руководит работой по управлению финансами;</w:t>
      </w:r>
    </w:p>
    <w:bookmarkEnd w:id="47"/>
    <w:bookmarkStart w:name="z76" w:id="48"/>
    <w:p>
      <w:pPr>
        <w:spacing w:after="0"/>
        <w:ind w:left="0"/>
        <w:jc w:val="both"/>
      </w:pPr>
      <w:r>
        <w:rPr>
          <w:rFonts w:ascii="Times New Roman"/>
          <w:b w:val="false"/>
          <w:i w:val="false"/>
          <w:color w:val="000000"/>
          <w:sz w:val="28"/>
        </w:rPr>
        <w:t>
      обеспечивает соблюдение финансовой дисциплины, своевременное и полное выполнение договорных обязательств, оформление финансово-хозяйственных операций с поставщиками, заказчиками;</w:t>
      </w:r>
    </w:p>
    <w:bookmarkEnd w:id="48"/>
    <w:bookmarkStart w:name="z77" w:id="49"/>
    <w:p>
      <w:pPr>
        <w:spacing w:after="0"/>
        <w:ind w:left="0"/>
        <w:jc w:val="both"/>
      </w:pPr>
      <w:r>
        <w:rPr>
          <w:rFonts w:ascii="Times New Roman"/>
          <w:b w:val="false"/>
          <w:i w:val="false"/>
          <w:color w:val="000000"/>
          <w:sz w:val="28"/>
        </w:rPr>
        <w:t>
      обеспечивает состояние движения и целевого использования финансовых средств, результаты финансово-хозяйственной деятельности;</w:t>
      </w:r>
    </w:p>
    <w:bookmarkEnd w:id="49"/>
    <w:bookmarkStart w:name="z78" w:id="50"/>
    <w:p>
      <w:pPr>
        <w:spacing w:after="0"/>
        <w:ind w:left="0"/>
        <w:jc w:val="both"/>
      </w:pPr>
      <w:r>
        <w:rPr>
          <w:rFonts w:ascii="Times New Roman"/>
          <w:b w:val="false"/>
          <w:i w:val="false"/>
          <w:color w:val="000000"/>
          <w:sz w:val="28"/>
        </w:rPr>
        <w:t>
      обеспечивает составление перспективных и текущих финансовых планов, и бюджетов денежных средств;</w:t>
      </w:r>
    </w:p>
    <w:bookmarkEnd w:id="50"/>
    <w:bookmarkStart w:name="z79" w:id="51"/>
    <w:p>
      <w:pPr>
        <w:spacing w:after="0"/>
        <w:ind w:left="0"/>
        <w:jc w:val="both"/>
      </w:pPr>
      <w:r>
        <w:rPr>
          <w:rFonts w:ascii="Times New Roman"/>
          <w:b w:val="false"/>
          <w:i w:val="false"/>
          <w:color w:val="000000"/>
          <w:sz w:val="28"/>
        </w:rPr>
        <w:t>
      осуществляет руководство работой хозяйственной и технической служб, обеспечивающих функционирование систем освещения, отопления, вентиляции, кондиционирования;</w:t>
      </w:r>
    </w:p>
    <w:bookmarkEnd w:id="51"/>
    <w:bookmarkStart w:name="z80" w:id="52"/>
    <w:p>
      <w:pPr>
        <w:spacing w:after="0"/>
        <w:ind w:left="0"/>
        <w:jc w:val="both"/>
      </w:pPr>
      <w:r>
        <w:rPr>
          <w:rFonts w:ascii="Times New Roman"/>
          <w:b w:val="false"/>
          <w:i w:val="false"/>
          <w:color w:val="000000"/>
          <w:sz w:val="28"/>
        </w:rPr>
        <w:t>
      обеспечивает соблюдение внутреннего трудового распорядка и режима работы организации;</w:t>
      </w:r>
    </w:p>
    <w:bookmarkEnd w:id="52"/>
    <w:bookmarkStart w:name="z81" w:id="53"/>
    <w:p>
      <w:pPr>
        <w:spacing w:after="0"/>
        <w:ind w:left="0"/>
        <w:jc w:val="both"/>
      </w:pPr>
      <w:r>
        <w:rPr>
          <w:rFonts w:ascii="Times New Roman"/>
          <w:b w:val="false"/>
          <w:i w:val="false"/>
          <w:color w:val="000000"/>
          <w:sz w:val="28"/>
        </w:rPr>
        <w:t>
      осуществляет контроль за исполнением решений директора организации;</w:t>
      </w:r>
    </w:p>
    <w:bookmarkEnd w:id="53"/>
    <w:bookmarkStart w:name="z82" w:id="54"/>
    <w:p>
      <w:pPr>
        <w:spacing w:after="0"/>
        <w:ind w:left="0"/>
        <w:jc w:val="both"/>
      </w:pPr>
      <w:r>
        <w:rPr>
          <w:rFonts w:ascii="Times New Roman"/>
          <w:b w:val="false"/>
          <w:i w:val="false"/>
          <w:color w:val="000000"/>
          <w:sz w:val="28"/>
        </w:rPr>
        <w:t>
      обеспечивает разработку мероприятий по проведению аттестации и рационализации рабочих мест, осуществляет подбор кадров для структурных подразделений организацией и рекомендует их руководителю учреждения.";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312</w:t>
      </w:r>
      <w:r>
        <w:rPr>
          <w:rFonts w:ascii="Times New Roman"/>
          <w:b w:val="false"/>
          <w:i w:val="false"/>
          <w:color w:val="000000"/>
          <w:sz w:val="28"/>
        </w:rPr>
        <w:t xml:space="preserve"> изложить в следующей редакции:</w:t>
      </w:r>
    </w:p>
    <w:bookmarkStart w:name="z84" w:id="55"/>
    <w:p>
      <w:pPr>
        <w:spacing w:after="0"/>
        <w:ind w:left="0"/>
        <w:jc w:val="both"/>
      </w:pPr>
      <w:r>
        <w:rPr>
          <w:rFonts w:ascii="Times New Roman"/>
          <w:b w:val="false"/>
          <w:i w:val="false"/>
          <w:color w:val="000000"/>
          <w:sz w:val="28"/>
        </w:rPr>
        <w:t>
      "312. Должен знать:</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w:t>
      </w:r>
      <w:r>
        <w:rPr>
          <w:rFonts w:ascii="Times New Roman"/>
          <w:b w:val="false"/>
          <w:i w:val="false"/>
          <w:color w:val="000000"/>
          <w:sz w:val="28"/>
        </w:rPr>
        <w:t xml:space="preserve"> кодекс;</w:t>
      </w:r>
    </w:p>
    <w:bookmarkStart w:name="z87" w:id="56"/>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w:t>
      </w:r>
      <w:r>
        <w:rPr>
          <w:rFonts w:ascii="Times New Roman"/>
          <w:b w:val="false"/>
          <w:i w:val="false"/>
          <w:color w:val="000000"/>
          <w:sz w:val="28"/>
        </w:rPr>
        <w:t xml:space="preserve"> и смежных правах", "</w:t>
      </w:r>
      <w:r>
        <w:rPr>
          <w:rFonts w:ascii="Times New Roman"/>
          <w:b w:val="false"/>
          <w:i w:val="false"/>
          <w:color w:val="000000"/>
          <w:sz w:val="28"/>
        </w:rPr>
        <w:t>О Национальном архивном фонде</w:t>
      </w:r>
      <w:r>
        <w:rPr>
          <w:rFonts w:ascii="Times New Roman"/>
          <w:b w:val="false"/>
          <w:i w:val="false"/>
          <w:color w:val="000000"/>
          <w:sz w:val="28"/>
        </w:rPr>
        <w:t xml:space="preserve"> и архивах",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Об охране и использовании объектов</w:t>
      </w:r>
      <w:r>
        <w:rPr>
          <w:rFonts w:ascii="Times New Roman"/>
          <w:b w:val="false"/>
          <w:i w:val="false"/>
          <w:color w:val="000000"/>
          <w:sz w:val="28"/>
        </w:rPr>
        <w:t xml:space="preserve"> историко-культурного наследия";</w:t>
      </w:r>
    </w:p>
    <w:bookmarkEnd w:id="56"/>
    <w:bookmarkStart w:name="z88" w:id="57"/>
    <w:p>
      <w:pPr>
        <w:spacing w:after="0"/>
        <w:ind w:left="0"/>
        <w:jc w:val="both"/>
      </w:pPr>
      <w:r>
        <w:rPr>
          <w:rFonts w:ascii="Times New Roman"/>
          <w:b w:val="false"/>
          <w:i w:val="false"/>
          <w:color w:val="000000"/>
          <w:sz w:val="28"/>
        </w:rPr>
        <w:t>
      правила оказания доврачебной медицинской помощи.";</w:t>
      </w:r>
    </w:p>
    <w:bookmarkEnd w:id="57"/>
    <w:bookmarkStart w:name="z89" w:id="58"/>
    <w:p>
      <w:pPr>
        <w:spacing w:after="0"/>
        <w:ind w:left="0"/>
        <w:jc w:val="both"/>
      </w:pPr>
      <w:r>
        <w:rPr>
          <w:rFonts w:ascii="Times New Roman"/>
          <w:b w:val="false"/>
          <w:i w:val="false"/>
          <w:color w:val="000000"/>
          <w:sz w:val="28"/>
        </w:rPr>
        <w:t>
      дополнить главой 8-1 следующего содержания:</w:t>
      </w:r>
    </w:p>
    <w:bookmarkEnd w:id="58"/>
    <w:bookmarkStart w:name="z90" w:id="59"/>
    <w:p>
      <w:pPr>
        <w:spacing w:after="0"/>
        <w:ind w:left="0"/>
        <w:jc w:val="both"/>
      </w:pPr>
      <w:r>
        <w:rPr>
          <w:rFonts w:ascii="Times New Roman"/>
          <w:b w:val="false"/>
          <w:i w:val="false"/>
          <w:color w:val="000000"/>
          <w:sz w:val="28"/>
        </w:rPr>
        <w:t>
      "Глава 8-1. Квалификационные характеристики должностей руководителей, специалистов и других служащих организаций реставрационных работ</w:t>
      </w:r>
    </w:p>
    <w:bookmarkEnd w:id="59"/>
    <w:bookmarkStart w:name="z91" w:id="60"/>
    <w:p>
      <w:pPr>
        <w:spacing w:after="0"/>
        <w:ind w:left="0"/>
        <w:jc w:val="both"/>
      </w:pPr>
      <w:r>
        <w:rPr>
          <w:rFonts w:ascii="Times New Roman"/>
          <w:b w:val="false"/>
          <w:i w:val="false"/>
          <w:color w:val="000000"/>
          <w:sz w:val="28"/>
        </w:rPr>
        <w:t>
      Раздел 1. Должности руководителей</w:t>
      </w:r>
    </w:p>
    <w:bookmarkEnd w:id="60"/>
    <w:bookmarkStart w:name="z92" w:id="61"/>
    <w:p>
      <w:pPr>
        <w:spacing w:after="0"/>
        <w:ind w:left="0"/>
        <w:jc w:val="both"/>
      </w:pPr>
      <w:r>
        <w:rPr>
          <w:rFonts w:ascii="Times New Roman"/>
          <w:b w:val="false"/>
          <w:i w:val="false"/>
          <w:color w:val="000000"/>
          <w:sz w:val="28"/>
        </w:rPr>
        <w:t>
      Параграф 1. Директор организации реставрационных работ</w:t>
      </w:r>
    </w:p>
    <w:bookmarkEnd w:id="61"/>
    <w:bookmarkStart w:name="z93" w:id="62"/>
    <w:p>
      <w:pPr>
        <w:spacing w:after="0"/>
        <w:ind w:left="0"/>
        <w:jc w:val="both"/>
      </w:pPr>
      <w:r>
        <w:rPr>
          <w:rFonts w:ascii="Times New Roman"/>
          <w:b w:val="false"/>
          <w:i w:val="false"/>
          <w:color w:val="000000"/>
          <w:sz w:val="28"/>
        </w:rPr>
        <w:t>
      451-1. Должностные обязанности:</w:t>
      </w:r>
    </w:p>
    <w:bookmarkEnd w:id="62"/>
    <w:bookmarkStart w:name="z94" w:id="63"/>
    <w:p>
      <w:pPr>
        <w:spacing w:after="0"/>
        <w:ind w:left="0"/>
        <w:jc w:val="both"/>
      </w:pPr>
      <w:r>
        <w:rPr>
          <w:rFonts w:ascii="Times New Roman"/>
          <w:b w:val="false"/>
          <w:i w:val="false"/>
          <w:color w:val="000000"/>
          <w:sz w:val="28"/>
        </w:rPr>
        <w:t>
      руководит производственной, административно-хозяйственной и финансово-экономической деятельностью организации;</w:t>
      </w:r>
    </w:p>
    <w:bookmarkEnd w:id="63"/>
    <w:bookmarkStart w:name="z95" w:id="64"/>
    <w:p>
      <w:pPr>
        <w:spacing w:after="0"/>
        <w:ind w:left="0"/>
        <w:jc w:val="both"/>
      </w:pPr>
      <w:r>
        <w:rPr>
          <w:rFonts w:ascii="Times New Roman"/>
          <w:b w:val="false"/>
          <w:i w:val="false"/>
          <w:color w:val="000000"/>
          <w:sz w:val="28"/>
        </w:rPr>
        <w:t>
      осуществляет контроль над сохранностью и эффективным использованием имущества организации, организует работу по борьбе с коррупцией;</w:t>
      </w:r>
    </w:p>
    <w:bookmarkEnd w:id="64"/>
    <w:bookmarkStart w:name="z96" w:id="65"/>
    <w:p>
      <w:pPr>
        <w:spacing w:after="0"/>
        <w:ind w:left="0"/>
        <w:jc w:val="both"/>
      </w:pPr>
      <w:r>
        <w:rPr>
          <w:rFonts w:ascii="Times New Roman"/>
          <w:b w:val="false"/>
          <w:i w:val="false"/>
          <w:color w:val="000000"/>
          <w:sz w:val="28"/>
        </w:rPr>
        <w:t>
      определяет политику и стратегию деятельности организации, координирует работу его подразделений, филиалов при осуществлении уставной деятельности, при выполнении научно-реставрационных работ, а также охраны и использованию памятников истории и культуры Республики Казахстан в интересах государства и общества;</w:t>
      </w:r>
    </w:p>
    <w:bookmarkEnd w:id="65"/>
    <w:bookmarkStart w:name="z97" w:id="66"/>
    <w:p>
      <w:pPr>
        <w:spacing w:after="0"/>
        <w:ind w:left="0"/>
        <w:jc w:val="both"/>
      </w:pPr>
      <w:r>
        <w:rPr>
          <w:rFonts w:ascii="Times New Roman"/>
          <w:b w:val="false"/>
          <w:i w:val="false"/>
          <w:color w:val="000000"/>
          <w:sz w:val="28"/>
        </w:rPr>
        <w:t>
      руководит разработкой и осуществлением планов, программ, связанных с научно-реставрационными работами, а также охраны и использованию памятников истории и культуры Республики Казахстан;</w:t>
      </w:r>
    </w:p>
    <w:bookmarkEnd w:id="66"/>
    <w:bookmarkStart w:name="z98" w:id="67"/>
    <w:p>
      <w:pPr>
        <w:spacing w:after="0"/>
        <w:ind w:left="0"/>
        <w:jc w:val="both"/>
      </w:pPr>
      <w:r>
        <w:rPr>
          <w:rFonts w:ascii="Times New Roman"/>
          <w:b w:val="false"/>
          <w:i w:val="false"/>
          <w:color w:val="000000"/>
          <w:sz w:val="28"/>
        </w:rPr>
        <w:t>
      руководит научно-исследовательской деятельностью, обеспечивает проведение мероприятий, направленных на пропаганду и популяризацию историко-культурного наследия народа Казахстана;</w:t>
      </w:r>
    </w:p>
    <w:bookmarkEnd w:id="67"/>
    <w:bookmarkStart w:name="z99" w:id="68"/>
    <w:p>
      <w:pPr>
        <w:spacing w:after="0"/>
        <w:ind w:left="0"/>
        <w:jc w:val="both"/>
      </w:pPr>
      <w:r>
        <w:rPr>
          <w:rFonts w:ascii="Times New Roman"/>
          <w:b w:val="false"/>
          <w:i w:val="false"/>
          <w:color w:val="000000"/>
          <w:sz w:val="28"/>
        </w:rPr>
        <w:t>
      обеспечивает сотрудничество с организациями культуры Республики Казахстан и зарубежных стран;</w:t>
      </w:r>
    </w:p>
    <w:bookmarkEnd w:id="68"/>
    <w:bookmarkStart w:name="z100" w:id="69"/>
    <w:p>
      <w:pPr>
        <w:spacing w:after="0"/>
        <w:ind w:left="0"/>
        <w:jc w:val="both"/>
      </w:pPr>
      <w:r>
        <w:rPr>
          <w:rFonts w:ascii="Times New Roman"/>
          <w:b w:val="false"/>
          <w:i w:val="false"/>
          <w:color w:val="000000"/>
          <w:sz w:val="28"/>
        </w:rPr>
        <w:t>
      принимает меры по обеспечению организации квалифицированными кадрами, развитию их профессиональных знаний и опыта, созданию условий труда;</w:t>
      </w:r>
    </w:p>
    <w:bookmarkEnd w:id="69"/>
    <w:bookmarkStart w:name="z101" w:id="70"/>
    <w:p>
      <w:pPr>
        <w:spacing w:after="0"/>
        <w:ind w:left="0"/>
        <w:jc w:val="both"/>
      </w:pPr>
      <w:r>
        <w:rPr>
          <w:rFonts w:ascii="Times New Roman"/>
          <w:b w:val="false"/>
          <w:i w:val="false"/>
          <w:color w:val="000000"/>
          <w:sz w:val="28"/>
        </w:rPr>
        <w:t>
      распределяет отдельные направления работы между заместителями директора, руководителями и специалистами структурных подразделений и филиалов.</w:t>
      </w:r>
    </w:p>
    <w:bookmarkEnd w:id="70"/>
    <w:bookmarkStart w:name="z102" w:id="71"/>
    <w:p>
      <w:pPr>
        <w:spacing w:after="0"/>
        <w:ind w:left="0"/>
        <w:jc w:val="both"/>
      </w:pPr>
      <w:r>
        <w:rPr>
          <w:rFonts w:ascii="Times New Roman"/>
          <w:b w:val="false"/>
          <w:i w:val="false"/>
          <w:color w:val="000000"/>
          <w:sz w:val="28"/>
        </w:rPr>
        <w:t>
      451-2. Должен знать:</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w:t>
      </w:r>
      <w:r>
        <w:rPr>
          <w:rFonts w:ascii="Times New Roman"/>
          <w:b w:val="false"/>
          <w:i w:val="false"/>
          <w:color w:val="000000"/>
          <w:sz w:val="28"/>
        </w:rPr>
        <w:t xml:space="preserve">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w:t>
      </w:r>
      <w:r>
        <w:rPr>
          <w:rFonts w:ascii="Times New Roman"/>
          <w:b w:val="false"/>
          <w:i w:val="false"/>
          <w:color w:val="000000"/>
          <w:sz w:val="28"/>
        </w:rPr>
        <w:t xml:space="preserve"> кодекс;</w:t>
      </w:r>
    </w:p>
    <w:bookmarkStart w:name="z106" w:id="72"/>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w:t>
      </w:r>
      <w:r>
        <w:rPr>
          <w:rFonts w:ascii="Times New Roman"/>
          <w:b w:val="false"/>
          <w:i w:val="false"/>
          <w:color w:val="000000"/>
          <w:sz w:val="28"/>
        </w:rPr>
        <w:t xml:space="preserve"> и смежных правах",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w:t>
      </w:r>
      <w:r>
        <w:rPr>
          <w:rFonts w:ascii="Times New Roman"/>
          <w:b w:val="false"/>
          <w:i w:val="false"/>
          <w:color w:val="000000"/>
          <w:sz w:val="28"/>
        </w:rPr>
        <w:t xml:space="preserve"> историко-культурного наследия";</w:t>
      </w:r>
    </w:p>
    <w:bookmarkEnd w:id="72"/>
    <w:bookmarkStart w:name="z107" w:id="73"/>
    <w:p>
      <w:pPr>
        <w:spacing w:after="0"/>
        <w:ind w:left="0"/>
        <w:jc w:val="both"/>
      </w:pPr>
      <w:r>
        <w:rPr>
          <w:rFonts w:ascii="Times New Roman"/>
          <w:b w:val="false"/>
          <w:i w:val="false"/>
          <w:color w:val="000000"/>
          <w:sz w:val="28"/>
        </w:rPr>
        <w:t>
      правила оказания доврачебной медицинской помощи.</w:t>
      </w:r>
    </w:p>
    <w:bookmarkEnd w:id="73"/>
    <w:bookmarkStart w:name="z108" w:id="74"/>
    <w:p>
      <w:pPr>
        <w:spacing w:after="0"/>
        <w:ind w:left="0"/>
        <w:jc w:val="both"/>
      </w:pPr>
      <w:r>
        <w:rPr>
          <w:rFonts w:ascii="Times New Roman"/>
          <w:b w:val="false"/>
          <w:i w:val="false"/>
          <w:color w:val="000000"/>
          <w:sz w:val="28"/>
        </w:rPr>
        <w:t xml:space="preserve">
      451-3. Требования к квалификации: </w:t>
      </w:r>
    </w:p>
    <w:bookmarkEnd w:id="74"/>
    <w:bookmarkStart w:name="z109" w:id="75"/>
    <w:p>
      <w:pPr>
        <w:spacing w:after="0"/>
        <w:ind w:left="0"/>
        <w:jc w:val="both"/>
      </w:pPr>
      <w:r>
        <w:rPr>
          <w:rFonts w:ascii="Times New Roman"/>
          <w:b w:val="false"/>
          <w:i w:val="false"/>
          <w:color w:val="000000"/>
          <w:sz w:val="28"/>
        </w:rPr>
        <w:t>
      высшее (или послевузовское) образование по направлениям: инженерные, обрабатывающие и строительные (архитектура, строительство) и/или бизнес, управление и право (экономика) и стаж работы по специальности и на должностях управленческого персонала в организациях культуры не менее 5 лет.</w:t>
      </w:r>
    </w:p>
    <w:bookmarkEnd w:id="75"/>
    <w:bookmarkStart w:name="z110" w:id="76"/>
    <w:p>
      <w:pPr>
        <w:spacing w:after="0"/>
        <w:ind w:left="0"/>
        <w:jc w:val="both"/>
      </w:pPr>
      <w:r>
        <w:rPr>
          <w:rFonts w:ascii="Times New Roman"/>
          <w:b w:val="false"/>
          <w:i w:val="false"/>
          <w:color w:val="000000"/>
          <w:sz w:val="28"/>
        </w:rPr>
        <w:t>
      Параграф 2. Заместитель директора организации реставрационных работ</w:t>
      </w:r>
    </w:p>
    <w:bookmarkEnd w:id="76"/>
    <w:bookmarkStart w:name="z111" w:id="77"/>
    <w:p>
      <w:pPr>
        <w:spacing w:after="0"/>
        <w:ind w:left="0"/>
        <w:jc w:val="both"/>
      </w:pPr>
      <w:r>
        <w:rPr>
          <w:rFonts w:ascii="Times New Roman"/>
          <w:b w:val="false"/>
          <w:i w:val="false"/>
          <w:color w:val="000000"/>
          <w:sz w:val="28"/>
        </w:rPr>
        <w:t>
      451-4. Должностные обязанности:</w:t>
      </w:r>
    </w:p>
    <w:bookmarkEnd w:id="77"/>
    <w:bookmarkStart w:name="z112" w:id="78"/>
    <w:p>
      <w:pPr>
        <w:spacing w:after="0"/>
        <w:ind w:left="0"/>
        <w:jc w:val="both"/>
      </w:pPr>
      <w:r>
        <w:rPr>
          <w:rFonts w:ascii="Times New Roman"/>
          <w:b w:val="false"/>
          <w:i w:val="false"/>
          <w:color w:val="000000"/>
          <w:sz w:val="28"/>
        </w:rPr>
        <w:t>
      осуществляет свою деятельность во взаимодействии с руководителями структурных подразделений организации и филиалами;</w:t>
      </w:r>
    </w:p>
    <w:bookmarkEnd w:id="78"/>
    <w:bookmarkStart w:name="z113" w:id="79"/>
    <w:p>
      <w:pPr>
        <w:spacing w:after="0"/>
        <w:ind w:left="0"/>
        <w:jc w:val="both"/>
      </w:pPr>
      <w:r>
        <w:rPr>
          <w:rFonts w:ascii="Times New Roman"/>
          <w:b w:val="false"/>
          <w:i w:val="false"/>
          <w:color w:val="000000"/>
          <w:sz w:val="28"/>
        </w:rPr>
        <w:t>
      принимает участие в разработке концепции, планов, программ и проектов по направлению деятельности организации, контролирует работу по их выполнению;</w:t>
      </w:r>
    </w:p>
    <w:bookmarkEnd w:id="79"/>
    <w:bookmarkStart w:name="z114" w:id="80"/>
    <w:p>
      <w:pPr>
        <w:spacing w:after="0"/>
        <w:ind w:left="0"/>
        <w:jc w:val="both"/>
      </w:pPr>
      <w:r>
        <w:rPr>
          <w:rFonts w:ascii="Times New Roman"/>
          <w:b w:val="false"/>
          <w:i w:val="false"/>
          <w:color w:val="000000"/>
          <w:sz w:val="28"/>
        </w:rPr>
        <w:t>
      обеспечивает проведение работ по исследованию памятников, участвует в разработке методических пособий в области научно-реставрационных, исследовательских работ в целях охраны и использования объектов историко-культурного наследия;</w:t>
      </w:r>
    </w:p>
    <w:bookmarkEnd w:id="80"/>
    <w:bookmarkStart w:name="z115" w:id="81"/>
    <w:p>
      <w:pPr>
        <w:spacing w:after="0"/>
        <w:ind w:left="0"/>
        <w:jc w:val="both"/>
      </w:pPr>
      <w:r>
        <w:rPr>
          <w:rFonts w:ascii="Times New Roman"/>
          <w:b w:val="false"/>
          <w:i w:val="false"/>
          <w:color w:val="000000"/>
          <w:sz w:val="28"/>
        </w:rPr>
        <w:t>
      обеспечивает целостность и сохранность объектов историко-культурного наследия, состояние и правильную постановку их учета консервации и реставрации;</w:t>
      </w:r>
    </w:p>
    <w:bookmarkEnd w:id="81"/>
    <w:bookmarkStart w:name="z116" w:id="82"/>
    <w:p>
      <w:pPr>
        <w:spacing w:after="0"/>
        <w:ind w:left="0"/>
        <w:jc w:val="both"/>
      </w:pPr>
      <w:r>
        <w:rPr>
          <w:rFonts w:ascii="Times New Roman"/>
          <w:b w:val="false"/>
          <w:i w:val="false"/>
          <w:color w:val="000000"/>
          <w:sz w:val="28"/>
        </w:rPr>
        <w:t>
      обеспечивает своевременное и полное выполнение договорных обязательств, оформление финансово-хозяйственных операций с поставщиками, заказчиками;</w:t>
      </w:r>
    </w:p>
    <w:bookmarkEnd w:id="82"/>
    <w:bookmarkStart w:name="z117" w:id="83"/>
    <w:p>
      <w:pPr>
        <w:spacing w:after="0"/>
        <w:ind w:left="0"/>
        <w:jc w:val="both"/>
      </w:pPr>
      <w:r>
        <w:rPr>
          <w:rFonts w:ascii="Times New Roman"/>
          <w:b w:val="false"/>
          <w:i w:val="false"/>
          <w:color w:val="000000"/>
          <w:sz w:val="28"/>
        </w:rPr>
        <w:t>
      обеспечивает составление перспективных и текущих планов организации;</w:t>
      </w:r>
    </w:p>
    <w:bookmarkEnd w:id="83"/>
    <w:bookmarkStart w:name="z118" w:id="84"/>
    <w:p>
      <w:pPr>
        <w:spacing w:after="0"/>
        <w:ind w:left="0"/>
        <w:jc w:val="both"/>
      </w:pPr>
      <w:r>
        <w:rPr>
          <w:rFonts w:ascii="Times New Roman"/>
          <w:b w:val="false"/>
          <w:i w:val="false"/>
          <w:color w:val="000000"/>
          <w:sz w:val="28"/>
        </w:rPr>
        <w:t>
      обеспечивает соблюдение внутреннего трудового распорядка и режима работы организации;</w:t>
      </w:r>
    </w:p>
    <w:bookmarkEnd w:id="84"/>
    <w:bookmarkStart w:name="z119" w:id="85"/>
    <w:p>
      <w:pPr>
        <w:spacing w:after="0"/>
        <w:ind w:left="0"/>
        <w:jc w:val="both"/>
      </w:pPr>
      <w:r>
        <w:rPr>
          <w:rFonts w:ascii="Times New Roman"/>
          <w:b w:val="false"/>
          <w:i w:val="false"/>
          <w:color w:val="000000"/>
          <w:sz w:val="28"/>
        </w:rPr>
        <w:t>
      осуществляет контроль за исполнением решений директора организации;</w:t>
      </w:r>
    </w:p>
    <w:bookmarkEnd w:id="85"/>
    <w:bookmarkStart w:name="z120" w:id="86"/>
    <w:p>
      <w:pPr>
        <w:spacing w:after="0"/>
        <w:ind w:left="0"/>
        <w:jc w:val="both"/>
      </w:pPr>
      <w:r>
        <w:rPr>
          <w:rFonts w:ascii="Times New Roman"/>
          <w:b w:val="false"/>
          <w:i w:val="false"/>
          <w:color w:val="000000"/>
          <w:sz w:val="28"/>
        </w:rPr>
        <w:t>
      обеспечивает разработку мероприятий по проведению аттестации и рационализации рабочих мест, осуществляет подбор кадров для структурных подразделений организации и рекомендует их директору организации.</w:t>
      </w:r>
    </w:p>
    <w:bookmarkEnd w:id="86"/>
    <w:bookmarkStart w:name="z121" w:id="87"/>
    <w:p>
      <w:pPr>
        <w:spacing w:after="0"/>
        <w:ind w:left="0"/>
        <w:jc w:val="both"/>
      </w:pPr>
      <w:r>
        <w:rPr>
          <w:rFonts w:ascii="Times New Roman"/>
          <w:b w:val="false"/>
          <w:i w:val="false"/>
          <w:color w:val="000000"/>
          <w:sz w:val="28"/>
        </w:rPr>
        <w:t>
      451-5. Должен знать:</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w:t>
      </w:r>
      <w:r>
        <w:rPr>
          <w:rFonts w:ascii="Times New Roman"/>
          <w:b w:val="false"/>
          <w:i w:val="false"/>
          <w:color w:val="000000"/>
          <w:sz w:val="28"/>
        </w:rPr>
        <w:t xml:space="preserve">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w:t>
      </w:r>
      <w:r>
        <w:rPr>
          <w:rFonts w:ascii="Times New Roman"/>
          <w:b w:val="false"/>
          <w:i w:val="false"/>
          <w:color w:val="000000"/>
          <w:sz w:val="28"/>
        </w:rPr>
        <w:t xml:space="preserve"> кодекс;</w:t>
      </w:r>
    </w:p>
    <w:bookmarkStart w:name="z125" w:id="88"/>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w:t>
      </w:r>
      <w:r>
        <w:rPr>
          <w:rFonts w:ascii="Times New Roman"/>
          <w:b w:val="false"/>
          <w:i w:val="false"/>
          <w:color w:val="000000"/>
          <w:sz w:val="28"/>
        </w:rPr>
        <w:t xml:space="preserve"> и смежных правах",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w:t>
      </w:r>
      <w:r>
        <w:rPr>
          <w:rFonts w:ascii="Times New Roman"/>
          <w:b w:val="false"/>
          <w:i w:val="false"/>
          <w:color w:val="000000"/>
          <w:sz w:val="28"/>
        </w:rPr>
        <w:t xml:space="preserve"> историко-культурного наследия;</w:t>
      </w:r>
    </w:p>
    <w:bookmarkEnd w:id="88"/>
    <w:bookmarkStart w:name="z126" w:id="89"/>
    <w:p>
      <w:pPr>
        <w:spacing w:after="0"/>
        <w:ind w:left="0"/>
        <w:jc w:val="both"/>
      </w:pPr>
      <w:r>
        <w:rPr>
          <w:rFonts w:ascii="Times New Roman"/>
          <w:b w:val="false"/>
          <w:i w:val="false"/>
          <w:color w:val="000000"/>
          <w:sz w:val="28"/>
        </w:rPr>
        <w:t>
      правила оказания доврачебной медицинской помощи.</w:t>
      </w:r>
    </w:p>
    <w:bookmarkEnd w:id="89"/>
    <w:bookmarkStart w:name="z127" w:id="90"/>
    <w:p>
      <w:pPr>
        <w:spacing w:after="0"/>
        <w:ind w:left="0"/>
        <w:jc w:val="both"/>
      </w:pPr>
      <w:r>
        <w:rPr>
          <w:rFonts w:ascii="Times New Roman"/>
          <w:b w:val="false"/>
          <w:i w:val="false"/>
          <w:color w:val="000000"/>
          <w:sz w:val="28"/>
        </w:rPr>
        <w:t>
      451-6. Требования к квалификации:</w:t>
      </w:r>
    </w:p>
    <w:bookmarkEnd w:id="90"/>
    <w:bookmarkStart w:name="z128" w:id="91"/>
    <w:p>
      <w:pPr>
        <w:spacing w:after="0"/>
        <w:ind w:left="0"/>
        <w:jc w:val="both"/>
      </w:pPr>
      <w:r>
        <w:rPr>
          <w:rFonts w:ascii="Times New Roman"/>
          <w:b w:val="false"/>
          <w:i w:val="false"/>
          <w:color w:val="000000"/>
          <w:sz w:val="28"/>
        </w:rPr>
        <w:t>
      высшее (или послевузовское) образование по направлениям: инженерные, обрабатывающие и строительные (архитектура, строительство) и/или бизнес, управление и право (экономика) и стаж работы в сфере культуры не менее 5 лет или на должностях управленческого персонала в организациях культуры не менее 3 лет.</w:t>
      </w:r>
    </w:p>
    <w:bookmarkEnd w:id="91"/>
    <w:bookmarkStart w:name="z129" w:id="92"/>
    <w:p>
      <w:pPr>
        <w:spacing w:after="0"/>
        <w:ind w:left="0"/>
        <w:jc w:val="both"/>
      </w:pPr>
      <w:r>
        <w:rPr>
          <w:rFonts w:ascii="Times New Roman"/>
          <w:b w:val="false"/>
          <w:i w:val="false"/>
          <w:color w:val="000000"/>
          <w:sz w:val="28"/>
        </w:rPr>
        <w:t>
      Параграф 3. Директор филиала организации реставрационных работ</w:t>
      </w:r>
    </w:p>
    <w:bookmarkEnd w:id="92"/>
    <w:bookmarkStart w:name="z130" w:id="93"/>
    <w:p>
      <w:pPr>
        <w:spacing w:after="0"/>
        <w:ind w:left="0"/>
        <w:jc w:val="both"/>
      </w:pPr>
      <w:r>
        <w:rPr>
          <w:rFonts w:ascii="Times New Roman"/>
          <w:b w:val="false"/>
          <w:i w:val="false"/>
          <w:color w:val="000000"/>
          <w:sz w:val="28"/>
        </w:rPr>
        <w:t>
      451-7. Должностные обязанности:</w:t>
      </w:r>
    </w:p>
    <w:bookmarkEnd w:id="93"/>
    <w:bookmarkStart w:name="z131" w:id="94"/>
    <w:p>
      <w:pPr>
        <w:spacing w:after="0"/>
        <w:ind w:left="0"/>
        <w:jc w:val="both"/>
      </w:pPr>
      <w:r>
        <w:rPr>
          <w:rFonts w:ascii="Times New Roman"/>
          <w:b w:val="false"/>
          <w:i w:val="false"/>
          <w:color w:val="000000"/>
          <w:sz w:val="28"/>
        </w:rPr>
        <w:t>
      осуществляет свою деятельность под общим руководством директора организации, взаимодействует с заместителем директора, руководителями структурных подразделений организации;</w:t>
      </w:r>
    </w:p>
    <w:bookmarkEnd w:id="94"/>
    <w:bookmarkStart w:name="z132" w:id="95"/>
    <w:p>
      <w:pPr>
        <w:spacing w:after="0"/>
        <w:ind w:left="0"/>
        <w:jc w:val="both"/>
      </w:pPr>
      <w:r>
        <w:rPr>
          <w:rFonts w:ascii="Times New Roman"/>
          <w:b w:val="false"/>
          <w:i w:val="false"/>
          <w:color w:val="000000"/>
          <w:sz w:val="28"/>
        </w:rPr>
        <w:t>
      осуществляет контроль над сохранностью и эффективным использованием имущества филиала, организует работу по борьбе с коррупцией;</w:t>
      </w:r>
    </w:p>
    <w:bookmarkEnd w:id="95"/>
    <w:bookmarkStart w:name="z133" w:id="96"/>
    <w:p>
      <w:pPr>
        <w:spacing w:after="0"/>
        <w:ind w:left="0"/>
        <w:jc w:val="both"/>
      </w:pPr>
      <w:r>
        <w:rPr>
          <w:rFonts w:ascii="Times New Roman"/>
          <w:b w:val="false"/>
          <w:i w:val="false"/>
          <w:color w:val="000000"/>
          <w:sz w:val="28"/>
        </w:rPr>
        <w:t>
      принимает участие в разработке концепции, планов, программ и проектов по направлениям деятельности организации, контролирует работу по их выполнению;</w:t>
      </w:r>
    </w:p>
    <w:bookmarkEnd w:id="96"/>
    <w:bookmarkStart w:name="z134" w:id="97"/>
    <w:p>
      <w:pPr>
        <w:spacing w:after="0"/>
        <w:ind w:left="0"/>
        <w:jc w:val="both"/>
      </w:pPr>
      <w:r>
        <w:rPr>
          <w:rFonts w:ascii="Times New Roman"/>
          <w:b w:val="false"/>
          <w:i w:val="false"/>
          <w:color w:val="000000"/>
          <w:sz w:val="28"/>
        </w:rPr>
        <w:t xml:space="preserve">
      руководит работой по административно-хозяйственным и финансовым вопросам филиала; </w:t>
      </w:r>
    </w:p>
    <w:bookmarkEnd w:id="97"/>
    <w:bookmarkStart w:name="z135" w:id="98"/>
    <w:p>
      <w:pPr>
        <w:spacing w:after="0"/>
        <w:ind w:left="0"/>
        <w:jc w:val="both"/>
      </w:pPr>
      <w:r>
        <w:rPr>
          <w:rFonts w:ascii="Times New Roman"/>
          <w:b w:val="false"/>
          <w:i w:val="false"/>
          <w:color w:val="000000"/>
          <w:sz w:val="28"/>
        </w:rPr>
        <w:t>
      принимает участие в рассмотрении и согласовании возникающих в ходе научно-реставрационных работ изменений проектных решений, оперативно решает вопросы по замене (при необходимости) материалов, изделий, конструкций (без снижения качества научно-реставрационных работ);</w:t>
      </w:r>
    </w:p>
    <w:bookmarkEnd w:id="98"/>
    <w:bookmarkStart w:name="z136" w:id="99"/>
    <w:p>
      <w:pPr>
        <w:spacing w:after="0"/>
        <w:ind w:left="0"/>
        <w:jc w:val="both"/>
      </w:pPr>
      <w:r>
        <w:rPr>
          <w:rFonts w:ascii="Times New Roman"/>
          <w:b w:val="false"/>
          <w:i w:val="false"/>
          <w:color w:val="000000"/>
          <w:sz w:val="28"/>
        </w:rPr>
        <w:t>
      обеспечивает соблюдение финансовой дисциплины, своевременное и полное выполнение договорных обязательств, оформление финансово-хозяйственных операций с поставщиками, заказчиками;</w:t>
      </w:r>
    </w:p>
    <w:bookmarkEnd w:id="99"/>
    <w:bookmarkStart w:name="z137" w:id="100"/>
    <w:p>
      <w:pPr>
        <w:spacing w:after="0"/>
        <w:ind w:left="0"/>
        <w:jc w:val="both"/>
      </w:pPr>
      <w:r>
        <w:rPr>
          <w:rFonts w:ascii="Times New Roman"/>
          <w:b w:val="false"/>
          <w:i w:val="false"/>
          <w:color w:val="000000"/>
          <w:sz w:val="28"/>
        </w:rPr>
        <w:t>
      обеспечивает состояние движения и целевого использования финансовых средств, результаты финансово-хозяйственной деятельности филиала;</w:t>
      </w:r>
    </w:p>
    <w:bookmarkEnd w:id="100"/>
    <w:bookmarkStart w:name="z138" w:id="101"/>
    <w:p>
      <w:pPr>
        <w:spacing w:after="0"/>
        <w:ind w:left="0"/>
        <w:jc w:val="both"/>
      </w:pPr>
      <w:r>
        <w:rPr>
          <w:rFonts w:ascii="Times New Roman"/>
          <w:b w:val="false"/>
          <w:i w:val="false"/>
          <w:color w:val="000000"/>
          <w:sz w:val="28"/>
        </w:rPr>
        <w:t>
      обеспечивает составление перспективных и текущих финансовых планов, и денежных средств филиала;</w:t>
      </w:r>
    </w:p>
    <w:bookmarkEnd w:id="101"/>
    <w:bookmarkStart w:name="z139" w:id="102"/>
    <w:p>
      <w:pPr>
        <w:spacing w:after="0"/>
        <w:ind w:left="0"/>
        <w:jc w:val="both"/>
      </w:pPr>
      <w:r>
        <w:rPr>
          <w:rFonts w:ascii="Times New Roman"/>
          <w:b w:val="false"/>
          <w:i w:val="false"/>
          <w:color w:val="000000"/>
          <w:sz w:val="28"/>
        </w:rPr>
        <w:t>
      принимает меры по обеспечению филиала квалифицированными кадрами, развитию их профессиональных знаний и опыта, созданию условий труда;</w:t>
      </w:r>
    </w:p>
    <w:bookmarkEnd w:id="102"/>
    <w:bookmarkStart w:name="z140" w:id="103"/>
    <w:p>
      <w:pPr>
        <w:spacing w:after="0"/>
        <w:ind w:left="0"/>
        <w:jc w:val="both"/>
      </w:pPr>
      <w:r>
        <w:rPr>
          <w:rFonts w:ascii="Times New Roman"/>
          <w:b w:val="false"/>
          <w:i w:val="false"/>
          <w:color w:val="000000"/>
          <w:sz w:val="28"/>
        </w:rPr>
        <w:t>
      обеспечивает соблюдение работниками производственной и трудовой дисциплины, требований безопасности и охраны труда, противопожарной защиты.</w:t>
      </w:r>
    </w:p>
    <w:bookmarkEnd w:id="103"/>
    <w:bookmarkStart w:name="z141" w:id="104"/>
    <w:p>
      <w:pPr>
        <w:spacing w:after="0"/>
        <w:ind w:left="0"/>
        <w:jc w:val="both"/>
      </w:pPr>
      <w:r>
        <w:rPr>
          <w:rFonts w:ascii="Times New Roman"/>
          <w:b w:val="false"/>
          <w:i w:val="false"/>
          <w:color w:val="000000"/>
          <w:sz w:val="28"/>
        </w:rPr>
        <w:t>
      451-8. Должен знать:</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w:t>
      </w:r>
      <w:r>
        <w:rPr>
          <w:rFonts w:ascii="Times New Roman"/>
          <w:b w:val="false"/>
          <w:i w:val="false"/>
          <w:color w:val="000000"/>
          <w:sz w:val="28"/>
        </w:rPr>
        <w:t xml:space="preserve">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Трудовой</w:t>
      </w:r>
      <w:r>
        <w:rPr>
          <w:rFonts w:ascii="Times New Roman"/>
          <w:b w:val="false"/>
          <w:i w:val="false"/>
          <w:color w:val="000000"/>
          <w:sz w:val="28"/>
        </w:rPr>
        <w:t xml:space="preserve"> кодекс;</w:t>
      </w:r>
    </w:p>
    <w:bookmarkStart w:name="z145" w:id="105"/>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w:t>
      </w:r>
      <w:r>
        <w:rPr>
          <w:rFonts w:ascii="Times New Roman"/>
          <w:b w:val="false"/>
          <w:i w:val="false"/>
          <w:color w:val="000000"/>
          <w:sz w:val="28"/>
        </w:rPr>
        <w:t xml:space="preserve"> и смежных правах",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w:t>
      </w:r>
      <w:r>
        <w:rPr>
          <w:rFonts w:ascii="Times New Roman"/>
          <w:b w:val="false"/>
          <w:i w:val="false"/>
          <w:color w:val="000000"/>
          <w:sz w:val="28"/>
        </w:rPr>
        <w:t xml:space="preserve"> историко-культурного наследия;</w:t>
      </w:r>
    </w:p>
    <w:bookmarkEnd w:id="105"/>
    <w:bookmarkStart w:name="z146" w:id="106"/>
    <w:p>
      <w:pPr>
        <w:spacing w:after="0"/>
        <w:ind w:left="0"/>
        <w:jc w:val="both"/>
      </w:pPr>
      <w:r>
        <w:rPr>
          <w:rFonts w:ascii="Times New Roman"/>
          <w:b w:val="false"/>
          <w:i w:val="false"/>
          <w:color w:val="000000"/>
          <w:sz w:val="28"/>
        </w:rPr>
        <w:t>
      правила оказания доврачебной медицинской помощи.</w:t>
      </w:r>
    </w:p>
    <w:bookmarkEnd w:id="106"/>
    <w:bookmarkStart w:name="z147" w:id="107"/>
    <w:p>
      <w:pPr>
        <w:spacing w:after="0"/>
        <w:ind w:left="0"/>
        <w:jc w:val="both"/>
      </w:pPr>
      <w:r>
        <w:rPr>
          <w:rFonts w:ascii="Times New Roman"/>
          <w:b w:val="false"/>
          <w:i w:val="false"/>
          <w:color w:val="000000"/>
          <w:sz w:val="28"/>
        </w:rPr>
        <w:t>
      451-9. Требования к квалификации:</w:t>
      </w:r>
    </w:p>
    <w:bookmarkEnd w:id="107"/>
    <w:bookmarkStart w:name="z148" w:id="108"/>
    <w:p>
      <w:pPr>
        <w:spacing w:after="0"/>
        <w:ind w:left="0"/>
        <w:jc w:val="both"/>
      </w:pPr>
      <w:r>
        <w:rPr>
          <w:rFonts w:ascii="Times New Roman"/>
          <w:b w:val="false"/>
          <w:i w:val="false"/>
          <w:color w:val="000000"/>
          <w:sz w:val="28"/>
        </w:rPr>
        <w:t>
      высшее (или послевузовское) образование по направлениям: инженерные, обрабатывающие и строительные (архитектура, строительство) и/или бизнес, управление и право (экономика) и стаж работы по специальности не менее 5 лет.</w:t>
      </w:r>
    </w:p>
    <w:bookmarkEnd w:id="108"/>
    <w:bookmarkStart w:name="z149" w:id="109"/>
    <w:p>
      <w:pPr>
        <w:spacing w:after="0"/>
        <w:ind w:left="0"/>
        <w:jc w:val="both"/>
      </w:pPr>
      <w:r>
        <w:rPr>
          <w:rFonts w:ascii="Times New Roman"/>
          <w:b w:val="false"/>
          <w:i w:val="false"/>
          <w:color w:val="000000"/>
          <w:sz w:val="28"/>
        </w:rPr>
        <w:t>
      Параграф 4. Руководитель структурного подразделения (сектора, отдела, группы) организации реставрационных работ</w:t>
      </w:r>
    </w:p>
    <w:bookmarkEnd w:id="109"/>
    <w:bookmarkStart w:name="z150" w:id="110"/>
    <w:p>
      <w:pPr>
        <w:spacing w:after="0"/>
        <w:ind w:left="0"/>
        <w:jc w:val="both"/>
      </w:pPr>
      <w:r>
        <w:rPr>
          <w:rFonts w:ascii="Times New Roman"/>
          <w:b w:val="false"/>
          <w:i w:val="false"/>
          <w:color w:val="000000"/>
          <w:sz w:val="28"/>
        </w:rPr>
        <w:t>
      451-10. Должностные обязанности:</w:t>
      </w:r>
    </w:p>
    <w:bookmarkEnd w:id="110"/>
    <w:bookmarkStart w:name="z151" w:id="111"/>
    <w:p>
      <w:pPr>
        <w:spacing w:after="0"/>
        <w:ind w:left="0"/>
        <w:jc w:val="both"/>
      </w:pPr>
      <w:r>
        <w:rPr>
          <w:rFonts w:ascii="Times New Roman"/>
          <w:b w:val="false"/>
          <w:i w:val="false"/>
          <w:color w:val="000000"/>
          <w:sz w:val="28"/>
        </w:rPr>
        <w:t>
      руководит работой структурного подразделения, обеспечивает его деятельность;</w:t>
      </w:r>
    </w:p>
    <w:bookmarkEnd w:id="111"/>
    <w:bookmarkStart w:name="z152" w:id="112"/>
    <w:p>
      <w:pPr>
        <w:spacing w:after="0"/>
        <w:ind w:left="0"/>
        <w:jc w:val="both"/>
      </w:pPr>
      <w:r>
        <w:rPr>
          <w:rFonts w:ascii="Times New Roman"/>
          <w:b w:val="false"/>
          <w:i w:val="false"/>
          <w:color w:val="000000"/>
          <w:sz w:val="28"/>
        </w:rPr>
        <w:t>
      организует работу и эффективное взаимодействие курируемых им сотрудников, направляет их деятельность на повышение эффективности работы организации;</w:t>
      </w:r>
    </w:p>
    <w:bookmarkEnd w:id="112"/>
    <w:bookmarkStart w:name="z153" w:id="113"/>
    <w:p>
      <w:pPr>
        <w:spacing w:after="0"/>
        <w:ind w:left="0"/>
        <w:jc w:val="both"/>
      </w:pPr>
      <w:r>
        <w:rPr>
          <w:rFonts w:ascii="Times New Roman"/>
          <w:b w:val="false"/>
          <w:i w:val="false"/>
          <w:color w:val="000000"/>
          <w:sz w:val="28"/>
        </w:rPr>
        <w:t>
      осуществляет контроль за соответствием требованиям законодательства, устава, внутренних документов, приказов, распоряжений, инструкций, договоров и других документов правового характера, подготавливаемых в организации;</w:t>
      </w:r>
    </w:p>
    <w:bookmarkEnd w:id="113"/>
    <w:bookmarkStart w:name="z154" w:id="114"/>
    <w:p>
      <w:pPr>
        <w:spacing w:after="0"/>
        <w:ind w:left="0"/>
        <w:jc w:val="both"/>
      </w:pPr>
      <w:r>
        <w:rPr>
          <w:rFonts w:ascii="Times New Roman"/>
          <w:b w:val="false"/>
          <w:i w:val="false"/>
          <w:color w:val="000000"/>
          <w:sz w:val="28"/>
        </w:rPr>
        <w:t>
      участвует в разработке и осуществлении мер по обеспечению сохранности собственности организации, укреплению договорной и финансовой дисциплины;</w:t>
      </w:r>
    </w:p>
    <w:bookmarkEnd w:id="114"/>
    <w:bookmarkStart w:name="z155" w:id="115"/>
    <w:p>
      <w:pPr>
        <w:spacing w:after="0"/>
        <w:ind w:left="0"/>
        <w:jc w:val="both"/>
      </w:pPr>
      <w:r>
        <w:rPr>
          <w:rFonts w:ascii="Times New Roman"/>
          <w:b w:val="false"/>
          <w:i w:val="false"/>
          <w:color w:val="000000"/>
          <w:sz w:val="28"/>
        </w:rPr>
        <w:t>
      осуществляет контроль за разработкой и оформлением меморандумов, договоров и других соглашений с отечественными и зарубежными организациями независимо от форм собственности;</w:t>
      </w:r>
    </w:p>
    <w:bookmarkEnd w:id="115"/>
    <w:bookmarkStart w:name="z156" w:id="116"/>
    <w:p>
      <w:pPr>
        <w:spacing w:after="0"/>
        <w:ind w:left="0"/>
        <w:jc w:val="both"/>
      </w:pPr>
      <w:r>
        <w:rPr>
          <w:rFonts w:ascii="Times New Roman"/>
          <w:b w:val="false"/>
          <w:i w:val="false"/>
          <w:color w:val="000000"/>
          <w:sz w:val="28"/>
        </w:rPr>
        <w:t>
      обеспечивает выполнение организацией обязательств перед государственным бюджетом, накопительными пенсионными и страховыми фондами, поставщиками, заказчиками и кредиторами, включая банки, а также выполнение хозяйственных и трудовых договоров (контрактов);</w:t>
      </w:r>
    </w:p>
    <w:bookmarkEnd w:id="116"/>
    <w:bookmarkStart w:name="z157" w:id="117"/>
    <w:p>
      <w:pPr>
        <w:spacing w:after="0"/>
        <w:ind w:left="0"/>
        <w:jc w:val="both"/>
      </w:pPr>
      <w:r>
        <w:rPr>
          <w:rFonts w:ascii="Times New Roman"/>
          <w:b w:val="false"/>
          <w:i w:val="false"/>
          <w:color w:val="000000"/>
          <w:sz w:val="28"/>
        </w:rPr>
        <w:t>
      обеспечивает соблюдение законности в деятельности организации и осуществлении ее хозяйственно-экономических, административных, внешних связей, использование правовых средств для финансового управления и функционирования в рыночных условиях, укрепления договорной и финансовой дисциплины, регулирования социально-трудовых отношений;</w:t>
      </w:r>
    </w:p>
    <w:bookmarkEnd w:id="117"/>
    <w:bookmarkStart w:name="z158" w:id="118"/>
    <w:p>
      <w:pPr>
        <w:spacing w:after="0"/>
        <w:ind w:left="0"/>
        <w:jc w:val="both"/>
      </w:pPr>
      <w:r>
        <w:rPr>
          <w:rFonts w:ascii="Times New Roman"/>
          <w:b w:val="false"/>
          <w:i w:val="false"/>
          <w:color w:val="000000"/>
          <w:sz w:val="28"/>
        </w:rPr>
        <w:t>
      участвует в разработке и внедрении мероприятий по повышению эффективности использования материальных ресурсов (экономии материальных ресурсов, снижения затрат, связанных с их приобретением, доставкой и хранением, замене дорогостоящих и дефицитных материалов, использовании местных ресурсов, отходов производства и вторичного сырья), а также норм расхода материалов и производственных запасов;</w:t>
      </w:r>
    </w:p>
    <w:bookmarkEnd w:id="118"/>
    <w:bookmarkStart w:name="z159" w:id="119"/>
    <w:p>
      <w:pPr>
        <w:spacing w:after="0"/>
        <w:ind w:left="0"/>
        <w:jc w:val="both"/>
      </w:pPr>
      <w:r>
        <w:rPr>
          <w:rFonts w:ascii="Times New Roman"/>
          <w:b w:val="false"/>
          <w:i w:val="false"/>
          <w:color w:val="000000"/>
          <w:sz w:val="28"/>
        </w:rPr>
        <w:t>
      участвует в работе по формированию и расширению хозяйственных связей с поставщиками, освоению новых, более выгодных товарных рынков, отслеживанию конъюнктуры рынка;</w:t>
      </w:r>
    </w:p>
    <w:bookmarkEnd w:id="119"/>
    <w:bookmarkStart w:name="z160" w:id="120"/>
    <w:p>
      <w:pPr>
        <w:spacing w:after="0"/>
        <w:ind w:left="0"/>
        <w:jc w:val="both"/>
      </w:pPr>
      <w:r>
        <w:rPr>
          <w:rFonts w:ascii="Times New Roman"/>
          <w:b w:val="false"/>
          <w:i w:val="false"/>
          <w:color w:val="000000"/>
          <w:sz w:val="28"/>
        </w:rPr>
        <w:t>
      принимает участие в разработке перспективных и годовых планов материально-технического обеспечения организации, подготовку расчетов и обоснований к ним;</w:t>
      </w:r>
    </w:p>
    <w:bookmarkEnd w:id="120"/>
    <w:bookmarkStart w:name="z161" w:id="121"/>
    <w:p>
      <w:pPr>
        <w:spacing w:after="0"/>
        <w:ind w:left="0"/>
        <w:jc w:val="both"/>
      </w:pPr>
      <w:r>
        <w:rPr>
          <w:rFonts w:ascii="Times New Roman"/>
          <w:b w:val="false"/>
          <w:i w:val="false"/>
          <w:color w:val="000000"/>
          <w:sz w:val="28"/>
        </w:rPr>
        <w:t>
      обеспечивает исполнение документов, регламентирующих работу структурного подразделения;</w:t>
      </w:r>
    </w:p>
    <w:bookmarkEnd w:id="121"/>
    <w:bookmarkStart w:name="z162" w:id="122"/>
    <w:p>
      <w:pPr>
        <w:spacing w:after="0"/>
        <w:ind w:left="0"/>
        <w:jc w:val="both"/>
      </w:pPr>
      <w:r>
        <w:rPr>
          <w:rFonts w:ascii="Times New Roman"/>
          <w:b w:val="false"/>
          <w:i w:val="false"/>
          <w:color w:val="000000"/>
          <w:sz w:val="28"/>
        </w:rPr>
        <w:t>
      организует работу по повышению квалификации работников (реставраторов), обеспечивает соблюдение ими правил по безопасности и охране труда, пожарной, производственной безопасности и трудового распорядка.</w:t>
      </w:r>
    </w:p>
    <w:bookmarkEnd w:id="122"/>
    <w:bookmarkStart w:name="z163" w:id="123"/>
    <w:p>
      <w:pPr>
        <w:spacing w:after="0"/>
        <w:ind w:left="0"/>
        <w:jc w:val="both"/>
      </w:pPr>
      <w:r>
        <w:rPr>
          <w:rFonts w:ascii="Times New Roman"/>
          <w:b w:val="false"/>
          <w:i w:val="false"/>
          <w:color w:val="000000"/>
          <w:sz w:val="28"/>
        </w:rPr>
        <w:t>
      451-11. Должен знать:</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Конституцию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Гражданский</w:t>
      </w:r>
      <w:r>
        <w:rPr>
          <w:rFonts w:ascii="Times New Roman"/>
          <w:b w:val="false"/>
          <w:i w:val="false"/>
          <w:color w:val="000000"/>
          <w:sz w:val="28"/>
        </w:rPr>
        <w:t xml:space="preserve"> кодекс,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Кодекс</w:t>
      </w:r>
      <w:r>
        <w:rPr>
          <w:rFonts w:ascii="Times New Roman"/>
          <w:b w:val="false"/>
          <w:i w:val="false"/>
          <w:color w:val="000000"/>
          <w:sz w:val="28"/>
        </w:rPr>
        <w:t xml:space="preserve"> об административных правонарушениях,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Бюджетный</w:t>
      </w:r>
      <w:r>
        <w:rPr>
          <w:rFonts w:ascii="Times New Roman"/>
          <w:b w:val="false"/>
          <w:i w:val="false"/>
          <w:color w:val="000000"/>
          <w:sz w:val="28"/>
        </w:rPr>
        <w:t xml:space="preserve"> кодекс;</w:t>
      </w:r>
    </w:p>
    <w:bookmarkStart w:name="z168" w:id="124"/>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w:t>
      </w:r>
      <w:r>
        <w:rPr>
          <w:rFonts w:ascii="Times New Roman"/>
          <w:b w:val="false"/>
          <w:i w:val="false"/>
          <w:color w:val="000000"/>
          <w:sz w:val="28"/>
        </w:rPr>
        <w:t xml:space="preserve"> и смежных правах",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w:t>
      </w:r>
      <w:r>
        <w:rPr>
          <w:rFonts w:ascii="Times New Roman"/>
          <w:b w:val="false"/>
          <w:i w:val="false"/>
          <w:color w:val="000000"/>
          <w:sz w:val="28"/>
        </w:rPr>
        <w:t xml:space="preserve"> историко-культурного наследия;</w:t>
      </w:r>
    </w:p>
    <w:bookmarkEnd w:id="124"/>
    <w:bookmarkStart w:name="z169" w:id="125"/>
    <w:p>
      <w:pPr>
        <w:spacing w:after="0"/>
        <w:ind w:left="0"/>
        <w:jc w:val="both"/>
      </w:pPr>
      <w:r>
        <w:rPr>
          <w:rFonts w:ascii="Times New Roman"/>
          <w:b w:val="false"/>
          <w:i w:val="false"/>
          <w:color w:val="000000"/>
          <w:sz w:val="28"/>
        </w:rPr>
        <w:t>
      правила оказания доврачебной медицинской помощи.</w:t>
      </w:r>
    </w:p>
    <w:bookmarkEnd w:id="125"/>
    <w:bookmarkStart w:name="z170" w:id="126"/>
    <w:p>
      <w:pPr>
        <w:spacing w:after="0"/>
        <w:ind w:left="0"/>
        <w:jc w:val="both"/>
      </w:pPr>
      <w:r>
        <w:rPr>
          <w:rFonts w:ascii="Times New Roman"/>
          <w:b w:val="false"/>
          <w:i w:val="false"/>
          <w:color w:val="000000"/>
          <w:sz w:val="28"/>
        </w:rPr>
        <w:t>
      451-12. Требования к квалификации:</w:t>
      </w:r>
    </w:p>
    <w:bookmarkEnd w:id="126"/>
    <w:bookmarkStart w:name="z171" w:id="127"/>
    <w:p>
      <w:pPr>
        <w:spacing w:after="0"/>
        <w:ind w:left="0"/>
        <w:jc w:val="both"/>
      </w:pPr>
      <w:r>
        <w:rPr>
          <w:rFonts w:ascii="Times New Roman"/>
          <w:b w:val="false"/>
          <w:i w:val="false"/>
          <w:color w:val="000000"/>
          <w:sz w:val="28"/>
        </w:rPr>
        <w:t>
      высшее (или послевузовское) образование по направлениям: инженерные, обрабатывающие и строительные (архитектура, строительство) и/или бизнес, управление и право (экономика, юриспруденция) и стаж работы по специальности не менее 5 лет.</w:t>
      </w:r>
    </w:p>
    <w:bookmarkEnd w:id="127"/>
    <w:bookmarkStart w:name="z172" w:id="128"/>
    <w:p>
      <w:pPr>
        <w:spacing w:after="0"/>
        <w:ind w:left="0"/>
        <w:jc w:val="both"/>
      </w:pPr>
      <w:r>
        <w:rPr>
          <w:rFonts w:ascii="Times New Roman"/>
          <w:b w:val="false"/>
          <w:i w:val="false"/>
          <w:color w:val="000000"/>
          <w:sz w:val="28"/>
        </w:rPr>
        <w:t>
      Раздел 2. Должности специалистов организации реставрационных работ</w:t>
      </w:r>
    </w:p>
    <w:bookmarkEnd w:id="128"/>
    <w:bookmarkStart w:name="z173" w:id="129"/>
    <w:p>
      <w:pPr>
        <w:spacing w:after="0"/>
        <w:ind w:left="0"/>
        <w:jc w:val="both"/>
      </w:pPr>
      <w:r>
        <w:rPr>
          <w:rFonts w:ascii="Times New Roman"/>
          <w:b w:val="false"/>
          <w:i w:val="false"/>
          <w:color w:val="000000"/>
          <w:sz w:val="28"/>
        </w:rPr>
        <w:t>
      Параграф 1. Археолог</w:t>
      </w:r>
    </w:p>
    <w:bookmarkEnd w:id="129"/>
    <w:bookmarkStart w:name="z174" w:id="130"/>
    <w:p>
      <w:pPr>
        <w:spacing w:after="0"/>
        <w:ind w:left="0"/>
        <w:jc w:val="both"/>
      </w:pPr>
      <w:r>
        <w:rPr>
          <w:rFonts w:ascii="Times New Roman"/>
          <w:b w:val="false"/>
          <w:i w:val="false"/>
          <w:color w:val="000000"/>
          <w:sz w:val="28"/>
        </w:rPr>
        <w:t>
      451-13. Должностные обязанности:</w:t>
      </w:r>
    </w:p>
    <w:bookmarkEnd w:id="130"/>
    <w:bookmarkStart w:name="z175" w:id="131"/>
    <w:p>
      <w:pPr>
        <w:spacing w:after="0"/>
        <w:ind w:left="0"/>
        <w:jc w:val="both"/>
      </w:pPr>
      <w:r>
        <w:rPr>
          <w:rFonts w:ascii="Times New Roman"/>
          <w:b w:val="false"/>
          <w:i w:val="false"/>
          <w:color w:val="000000"/>
          <w:sz w:val="28"/>
        </w:rPr>
        <w:t>
      выполняет комплекс археологических исследований;</w:t>
      </w:r>
    </w:p>
    <w:bookmarkEnd w:id="131"/>
    <w:bookmarkStart w:name="z176" w:id="132"/>
    <w:p>
      <w:pPr>
        <w:spacing w:after="0"/>
        <w:ind w:left="0"/>
        <w:jc w:val="both"/>
      </w:pPr>
      <w:r>
        <w:rPr>
          <w:rFonts w:ascii="Times New Roman"/>
          <w:b w:val="false"/>
          <w:i w:val="false"/>
          <w:color w:val="000000"/>
          <w:sz w:val="28"/>
        </w:rPr>
        <w:t>
      выполняет археологические исследования в полевых и камеральных условиях;</w:t>
      </w:r>
    </w:p>
    <w:bookmarkEnd w:id="132"/>
    <w:bookmarkStart w:name="z177" w:id="133"/>
    <w:p>
      <w:pPr>
        <w:spacing w:after="0"/>
        <w:ind w:left="0"/>
        <w:jc w:val="both"/>
      </w:pPr>
      <w:r>
        <w:rPr>
          <w:rFonts w:ascii="Times New Roman"/>
          <w:b w:val="false"/>
          <w:i w:val="false"/>
          <w:color w:val="000000"/>
          <w:sz w:val="28"/>
        </w:rPr>
        <w:t>
      осуществляет раскопку, сбор предметов, археологической информации и материала, а также их документирование;</w:t>
      </w:r>
    </w:p>
    <w:bookmarkEnd w:id="133"/>
    <w:bookmarkStart w:name="z178" w:id="134"/>
    <w:p>
      <w:pPr>
        <w:spacing w:after="0"/>
        <w:ind w:left="0"/>
        <w:jc w:val="both"/>
      </w:pPr>
      <w:r>
        <w:rPr>
          <w:rFonts w:ascii="Times New Roman"/>
          <w:b w:val="false"/>
          <w:i w:val="false"/>
          <w:color w:val="000000"/>
          <w:sz w:val="28"/>
        </w:rPr>
        <w:t>
      анализирует, систематизирует, обобщает обнаруженные предметы, информацию и фактические материалы;</w:t>
      </w:r>
    </w:p>
    <w:bookmarkEnd w:id="134"/>
    <w:bookmarkStart w:name="z179" w:id="135"/>
    <w:p>
      <w:pPr>
        <w:spacing w:after="0"/>
        <w:ind w:left="0"/>
        <w:jc w:val="both"/>
      </w:pPr>
      <w:r>
        <w:rPr>
          <w:rFonts w:ascii="Times New Roman"/>
          <w:b w:val="false"/>
          <w:i w:val="false"/>
          <w:color w:val="000000"/>
          <w:sz w:val="28"/>
        </w:rPr>
        <w:t>
      составляет графические археологические материалы изучаемого района (схемы, карты, разрезы, планы);</w:t>
      </w:r>
    </w:p>
    <w:bookmarkEnd w:id="135"/>
    <w:bookmarkStart w:name="z180" w:id="136"/>
    <w:p>
      <w:pPr>
        <w:spacing w:after="0"/>
        <w:ind w:left="0"/>
        <w:jc w:val="both"/>
      </w:pPr>
      <w:r>
        <w:rPr>
          <w:rFonts w:ascii="Times New Roman"/>
          <w:b w:val="false"/>
          <w:i w:val="false"/>
          <w:color w:val="000000"/>
          <w:sz w:val="28"/>
        </w:rPr>
        <w:t>
      самостоятельно и с участием специалистов составляет отчеты об археологических результатах работ и разрабатывает другие археологические материалы (сообщения, доклады, расчеты);</w:t>
      </w:r>
    </w:p>
    <w:bookmarkEnd w:id="136"/>
    <w:bookmarkStart w:name="z181" w:id="137"/>
    <w:p>
      <w:pPr>
        <w:spacing w:after="0"/>
        <w:ind w:left="0"/>
        <w:jc w:val="both"/>
      </w:pPr>
      <w:r>
        <w:rPr>
          <w:rFonts w:ascii="Times New Roman"/>
          <w:b w:val="false"/>
          <w:i w:val="false"/>
          <w:color w:val="000000"/>
          <w:sz w:val="28"/>
        </w:rPr>
        <w:t>
      соблюдает методические положения, инструкции и требования по археологическим работам;</w:t>
      </w:r>
    </w:p>
    <w:bookmarkEnd w:id="137"/>
    <w:bookmarkStart w:name="z182" w:id="138"/>
    <w:p>
      <w:pPr>
        <w:spacing w:after="0"/>
        <w:ind w:left="0"/>
        <w:jc w:val="both"/>
      </w:pPr>
      <w:r>
        <w:rPr>
          <w:rFonts w:ascii="Times New Roman"/>
          <w:b w:val="false"/>
          <w:i w:val="false"/>
          <w:color w:val="000000"/>
          <w:sz w:val="28"/>
        </w:rPr>
        <w:t xml:space="preserve">
      составляет коллекции предметов и материалов, определяет характеристики находок. </w:t>
      </w:r>
    </w:p>
    <w:bookmarkEnd w:id="138"/>
    <w:bookmarkStart w:name="z183" w:id="139"/>
    <w:p>
      <w:pPr>
        <w:spacing w:after="0"/>
        <w:ind w:left="0"/>
        <w:jc w:val="both"/>
      </w:pPr>
      <w:r>
        <w:rPr>
          <w:rFonts w:ascii="Times New Roman"/>
          <w:b w:val="false"/>
          <w:i w:val="false"/>
          <w:color w:val="000000"/>
          <w:sz w:val="28"/>
        </w:rPr>
        <w:t xml:space="preserve">
      451-14. Должен знать: </w:t>
      </w:r>
    </w:p>
    <w:bookmarkEnd w:id="139"/>
    <w:bookmarkStart w:name="z184" w:id="140"/>
    <w:p>
      <w:pPr>
        <w:spacing w:after="0"/>
        <w:ind w:left="0"/>
        <w:jc w:val="both"/>
      </w:pPr>
      <w:r>
        <w:rPr>
          <w:rFonts w:ascii="Times New Roman"/>
          <w:b w:val="false"/>
          <w:i w:val="false"/>
          <w:color w:val="000000"/>
          <w:sz w:val="28"/>
        </w:rPr>
        <w:t>
      Законы Республики Казахстан "</w:t>
      </w:r>
      <w:r>
        <w:rPr>
          <w:rFonts w:ascii="Times New Roman"/>
          <w:b w:val="false"/>
          <w:i w:val="false"/>
          <w:color w:val="000000"/>
          <w:sz w:val="28"/>
        </w:rPr>
        <w:t>Об авторском праве</w:t>
      </w:r>
      <w:r>
        <w:rPr>
          <w:rFonts w:ascii="Times New Roman"/>
          <w:b w:val="false"/>
          <w:i w:val="false"/>
          <w:color w:val="000000"/>
          <w:sz w:val="28"/>
        </w:rPr>
        <w:t xml:space="preserve"> и смежных правах", "</w:t>
      </w:r>
      <w:r>
        <w:rPr>
          <w:rFonts w:ascii="Times New Roman"/>
          <w:b w:val="false"/>
          <w:i w:val="false"/>
          <w:color w:val="000000"/>
          <w:sz w:val="28"/>
        </w:rPr>
        <w:t>О культуре</w:t>
      </w:r>
      <w:r>
        <w:rPr>
          <w:rFonts w:ascii="Times New Roman"/>
          <w:b w:val="false"/>
          <w:i w:val="false"/>
          <w:color w:val="000000"/>
          <w:sz w:val="28"/>
        </w:rPr>
        <w:t>", "</w:t>
      </w:r>
      <w:r>
        <w:rPr>
          <w:rFonts w:ascii="Times New Roman"/>
          <w:b w:val="false"/>
          <w:i w:val="false"/>
          <w:color w:val="000000"/>
          <w:sz w:val="28"/>
        </w:rPr>
        <w:t>О противодействии коррупции</w:t>
      </w:r>
      <w:r>
        <w:rPr>
          <w:rFonts w:ascii="Times New Roman"/>
          <w:b w:val="false"/>
          <w:i w:val="false"/>
          <w:color w:val="000000"/>
          <w:sz w:val="28"/>
        </w:rPr>
        <w:t>", "</w:t>
      </w:r>
      <w:r>
        <w:rPr>
          <w:rFonts w:ascii="Times New Roman"/>
          <w:b w:val="false"/>
          <w:i w:val="false"/>
          <w:color w:val="000000"/>
          <w:sz w:val="28"/>
        </w:rPr>
        <w:t>О государственном имуществе</w:t>
      </w:r>
      <w:r>
        <w:rPr>
          <w:rFonts w:ascii="Times New Roman"/>
          <w:b w:val="false"/>
          <w:i w:val="false"/>
          <w:color w:val="000000"/>
          <w:sz w:val="28"/>
        </w:rPr>
        <w:t>", "</w:t>
      </w:r>
      <w:r>
        <w:rPr>
          <w:rFonts w:ascii="Times New Roman"/>
          <w:b w:val="false"/>
          <w:i w:val="false"/>
          <w:color w:val="000000"/>
          <w:sz w:val="28"/>
        </w:rPr>
        <w:t>О государственных закупках</w:t>
      </w:r>
      <w:r>
        <w:rPr>
          <w:rFonts w:ascii="Times New Roman"/>
          <w:b w:val="false"/>
          <w:i w:val="false"/>
          <w:color w:val="000000"/>
          <w:sz w:val="28"/>
        </w:rPr>
        <w:t>", "</w:t>
      </w:r>
      <w:r>
        <w:rPr>
          <w:rFonts w:ascii="Times New Roman"/>
          <w:b w:val="false"/>
          <w:i w:val="false"/>
          <w:color w:val="000000"/>
          <w:sz w:val="28"/>
        </w:rPr>
        <w:t>Об охране и использовании объектов</w:t>
      </w:r>
      <w:r>
        <w:rPr>
          <w:rFonts w:ascii="Times New Roman"/>
          <w:b w:val="false"/>
          <w:i w:val="false"/>
          <w:color w:val="000000"/>
          <w:sz w:val="28"/>
        </w:rPr>
        <w:t xml:space="preserve"> историко-культурного наследия";</w:t>
      </w:r>
    </w:p>
    <w:bookmarkEnd w:id="140"/>
    <w:bookmarkStart w:name="z185" w:id="141"/>
    <w:p>
      <w:pPr>
        <w:spacing w:after="0"/>
        <w:ind w:left="0"/>
        <w:jc w:val="both"/>
      </w:pPr>
      <w:r>
        <w:rPr>
          <w:rFonts w:ascii="Times New Roman"/>
          <w:b w:val="false"/>
          <w:i w:val="false"/>
          <w:color w:val="000000"/>
          <w:sz w:val="28"/>
        </w:rPr>
        <w:t>
      основы экономики и трудового законодательства;</w:t>
      </w:r>
    </w:p>
    <w:bookmarkEnd w:id="141"/>
    <w:bookmarkStart w:name="z186" w:id="142"/>
    <w:p>
      <w:pPr>
        <w:spacing w:after="0"/>
        <w:ind w:left="0"/>
        <w:jc w:val="both"/>
      </w:pPr>
      <w:r>
        <w:rPr>
          <w:rFonts w:ascii="Times New Roman"/>
          <w:b w:val="false"/>
          <w:i w:val="false"/>
          <w:color w:val="000000"/>
          <w:sz w:val="28"/>
        </w:rPr>
        <w:t>
      методические материалы, касающиеся методов проведения археологических исследований;</w:t>
      </w:r>
    </w:p>
    <w:bookmarkEnd w:id="142"/>
    <w:bookmarkStart w:name="z187" w:id="143"/>
    <w:p>
      <w:pPr>
        <w:spacing w:after="0"/>
        <w:ind w:left="0"/>
        <w:jc w:val="both"/>
      </w:pPr>
      <w:r>
        <w:rPr>
          <w:rFonts w:ascii="Times New Roman"/>
          <w:b w:val="false"/>
          <w:i w:val="false"/>
          <w:color w:val="000000"/>
          <w:sz w:val="28"/>
        </w:rPr>
        <w:t>
      археологическую изученность и сведения об археологии района работ;</w:t>
      </w:r>
    </w:p>
    <w:bookmarkEnd w:id="143"/>
    <w:bookmarkStart w:name="z188" w:id="144"/>
    <w:p>
      <w:pPr>
        <w:spacing w:after="0"/>
        <w:ind w:left="0"/>
        <w:jc w:val="both"/>
      </w:pPr>
      <w:r>
        <w:rPr>
          <w:rFonts w:ascii="Times New Roman"/>
          <w:b w:val="false"/>
          <w:i w:val="false"/>
          <w:color w:val="000000"/>
          <w:sz w:val="28"/>
        </w:rPr>
        <w:t xml:space="preserve">
      перспективы развития археологических работ, требования, предъявляемые к раскопкам; </w:t>
      </w:r>
    </w:p>
    <w:bookmarkEnd w:id="144"/>
    <w:bookmarkStart w:name="z189" w:id="145"/>
    <w:p>
      <w:pPr>
        <w:spacing w:after="0"/>
        <w:ind w:left="0"/>
        <w:jc w:val="both"/>
      </w:pPr>
      <w:r>
        <w:rPr>
          <w:rFonts w:ascii="Times New Roman"/>
          <w:b w:val="false"/>
          <w:i w:val="false"/>
          <w:color w:val="000000"/>
          <w:sz w:val="28"/>
        </w:rPr>
        <w:t>
      порядок планирования и финансирования археологических работ;</w:t>
      </w:r>
    </w:p>
    <w:bookmarkEnd w:id="145"/>
    <w:bookmarkStart w:name="z190" w:id="146"/>
    <w:p>
      <w:pPr>
        <w:spacing w:after="0"/>
        <w:ind w:left="0"/>
        <w:jc w:val="both"/>
      </w:pPr>
      <w:r>
        <w:rPr>
          <w:rFonts w:ascii="Times New Roman"/>
          <w:b w:val="false"/>
          <w:i w:val="false"/>
          <w:color w:val="000000"/>
          <w:sz w:val="28"/>
        </w:rPr>
        <w:t xml:space="preserve">
      современные методы, организацию и средства проведения археологических исследований; </w:t>
      </w:r>
    </w:p>
    <w:bookmarkEnd w:id="146"/>
    <w:bookmarkStart w:name="z191" w:id="147"/>
    <w:p>
      <w:pPr>
        <w:spacing w:after="0"/>
        <w:ind w:left="0"/>
        <w:jc w:val="both"/>
      </w:pPr>
      <w:r>
        <w:rPr>
          <w:rFonts w:ascii="Times New Roman"/>
          <w:b w:val="false"/>
          <w:i w:val="false"/>
          <w:color w:val="000000"/>
          <w:sz w:val="28"/>
        </w:rPr>
        <w:t xml:space="preserve">
      виды и способы археологических работ, а также основные параметры техники и технологии их производства; </w:t>
      </w:r>
    </w:p>
    <w:bookmarkEnd w:id="147"/>
    <w:bookmarkStart w:name="z192" w:id="148"/>
    <w:p>
      <w:pPr>
        <w:spacing w:after="0"/>
        <w:ind w:left="0"/>
        <w:jc w:val="both"/>
      </w:pPr>
      <w:r>
        <w:rPr>
          <w:rFonts w:ascii="Times New Roman"/>
          <w:b w:val="false"/>
          <w:i w:val="false"/>
          <w:color w:val="000000"/>
          <w:sz w:val="28"/>
        </w:rPr>
        <w:t>
      требования, предъявляемые к качеству археологических работ и археологическим материалам;</w:t>
      </w:r>
    </w:p>
    <w:bookmarkEnd w:id="148"/>
    <w:bookmarkStart w:name="z193" w:id="149"/>
    <w:p>
      <w:pPr>
        <w:spacing w:after="0"/>
        <w:ind w:left="0"/>
        <w:jc w:val="both"/>
      </w:pPr>
      <w:r>
        <w:rPr>
          <w:rFonts w:ascii="Times New Roman"/>
          <w:b w:val="false"/>
          <w:i w:val="false"/>
          <w:color w:val="000000"/>
          <w:sz w:val="28"/>
        </w:rPr>
        <w:t>
      правила оказания доврачебной медицинской помощи.</w:t>
      </w:r>
    </w:p>
    <w:bookmarkEnd w:id="149"/>
    <w:bookmarkStart w:name="z194" w:id="150"/>
    <w:p>
      <w:pPr>
        <w:spacing w:after="0"/>
        <w:ind w:left="0"/>
        <w:jc w:val="both"/>
      </w:pPr>
      <w:r>
        <w:rPr>
          <w:rFonts w:ascii="Times New Roman"/>
          <w:b w:val="false"/>
          <w:i w:val="false"/>
          <w:color w:val="000000"/>
          <w:sz w:val="28"/>
        </w:rPr>
        <w:t>
      451-15. Требования к квалификации:</w:t>
      </w:r>
    </w:p>
    <w:bookmarkEnd w:id="150"/>
    <w:bookmarkStart w:name="z195" w:id="151"/>
    <w:p>
      <w:pPr>
        <w:spacing w:after="0"/>
        <w:ind w:left="0"/>
        <w:jc w:val="both"/>
      </w:pPr>
      <w:r>
        <w:rPr>
          <w:rFonts w:ascii="Times New Roman"/>
          <w:b w:val="false"/>
          <w:i w:val="false"/>
          <w:color w:val="000000"/>
          <w:sz w:val="28"/>
        </w:rPr>
        <w:t>
      высшее (или послевузовское) образование по направлениям: искусство и гуманитарные науки (история, археология и этнология, музейное дело и охрана памятников) и стаж работы по специальности не менее 5 лет.";</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указанным Типовым квалификационным характеристикам должностей руководителей, специалистов и других служащих государственных организаций культуры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197" w:id="152"/>
    <w:p>
      <w:pPr>
        <w:spacing w:after="0"/>
        <w:ind w:left="0"/>
        <w:jc w:val="both"/>
      </w:pPr>
      <w:r>
        <w:rPr>
          <w:rFonts w:ascii="Times New Roman"/>
          <w:b w:val="false"/>
          <w:i w:val="false"/>
          <w:color w:val="000000"/>
          <w:sz w:val="28"/>
        </w:rPr>
        <w:t>
      2. Комитету культуры Министерства культуры и спорта Республики Казахстан в установленном законодательством Республики Казахстан порядке обеспечить:</w:t>
      </w:r>
    </w:p>
    <w:bookmarkEnd w:id="152"/>
    <w:bookmarkStart w:name="z198" w:id="15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53"/>
    <w:bookmarkStart w:name="z199" w:id="154"/>
    <w:p>
      <w:pPr>
        <w:spacing w:after="0"/>
        <w:ind w:left="0"/>
        <w:jc w:val="both"/>
      </w:pPr>
      <w:r>
        <w:rPr>
          <w:rFonts w:ascii="Times New Roman"/>
          <w:b w:val="false"/>
          <w:i w:val="false"/>
          <w:color w:val="000000"/>
          <w:sz w:val="28"/>
        </w:rPr>
        <w:t>
      2) в течение трех рабочих дней после введения в действие настоящего приказа размещение его на интернет-ресурсе Министерства культуры и спорта Республики Казахстан;</w:t>
      </w:r>
    </w:p>
    <w:bookmarkEnd w:id="154"/>
    <w:bookmarkStart w:name="z200" w:id="155"/>
    <w:p>
      <w:pPr>
        <w:spacing w:after="0"/>
        <w:ind w:left="0"/>
        <w:jc w:val="both"/>
      </w:pPr>
      <w:r>
        <w:rPr>
          <w:rFonts w:ascii="Times New Roman"/>
          <w:b w:val="false"/>
          <w:i w:val="false"/>
          <w:color w:val="000000"/>
          <w:sz w:val="28"/>
        </w:rPr>
        <w:t>
      3) в течение трех рабочих дней после исполнения мероприятий, предусмотренных настоящим пунктом, представление в Департамент юридической службы Министерства культуры и спорта Республики Казахстан сведений об исполнении мероприятий.</w:t>
      </w:r>
    </w:p>
    <w:bookmarkEnd w:id="155"/>
    <w:bookmarkStart w:name="z201" w:id="15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культуры и спорта Республики Казахстан.</w:t>
      </w:r>
    </w:p>
    <w:bookmarkEnd w:id="156"/>
    <w:bookmarkStart w:name="z202" w:id="15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5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культуры и спорта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Раимкулова</w:t>
            </w:r>
            <w:r>
              <w:rPr>
                <w:rFonts w:ascii="Times New Roman"/>
                <w:b w:val="false"/>
                <w:i w:val="false"/>
                <w:color w:val="000000"/>
                <w:sz w:val="20"/>
              </w:rPr>
              <w:t>
</w:t>
            </w:r>
          </w:p>
        </w:tc>
      </w:tr>
    </w:tbl>
    <w:p>
      <w:pPr>
        <w:spacing w:after="0"/>
        <w:ind w:left="0"/>
        <w:jc w:val="both"/>
      </w:pPr>
      <w:bookmarkStart w:name="z204" w:id="158"/>
      <w:r>
        <w:rPr>
          <w:rFonts w:ascii="Times New Roman"/>
          <w:b w:val="false"/>
          <w:i w:val="false"/>
          <w:color w:val="000000"/>
          <w:sz w:val="28"/>
        </w:rPr>
        <w:t>
      "СОГЛАСОВАН"</w:t>
      </w:r>
    </w:p>
    <w:bookmarkEnd w:id="158"/>
    <w:p>
      <w:pPr>
        <w:spacing w:after="0"/>
        <w:ind w:left="0"/>
        <w:jc w:val="both"/>
      </w:pPr>
      <w:r>
        <w:rPr>
          <w:rFonts w:ascii="Times New Roman"/>
          <w:b w:val="false"/>
          <w:i w:val="false"/>
          <w:color w:val="000000"/>
          <w:sz w:val="28"/>
        </w:rPr>
        <w:t>Министерство труда</w:t>
      </w:r>
    </w:p>
    <w:p>
      <w:pPr>
        <w:spacing w:after="0"/>
        <w:ind w:left="0"/>
        <w:jc w:val="both"/>
      </w:pPr>
      <w:r>
        <w:rPr>
          <w:rFonts w:ascii="Times New Roman"/>
          <w:b w:val="false"/>
          <w:i w:val="false"/>
          <w:color w:val="000000"/>
          <w:sz w:val="28"/>
        </w:rPr>
        <w:t>и социальной защиты населения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приказу И.о. Министра</w:t>
            </w:r>
            <w:r>
              <w:br/>
            </w:r>
            <w:r>
              <w:rPr>
                <w:rFonts w:ascii="Times New Roman"/>
                <w:b w:val="false"/>
                <w:i w:val="false"/>
                <w:color w:val="000000"/>
                <w:sz w:val="20"/>
              </w:rPr>
              <w:t>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6 января 2022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Типовым квалификационным</w:t>
            </w:r>
            <w:r>
              <w:br/>
            </w:r>
            <w:r>
              <w:rPr>
                <w:rFonts w:ascii="Times New Roman"/>
                <w:b w:val="false"/>
                <w:i w:val="false"/>
                <w:color w:val="000000"/>
                <w:sz w:val="20"/>
              </w:rPr>
              <w:t>характеристикам должностей</w:t>
            </w:r>
            <w:r>
              <w:br/>
            </w:r>
            <w:r>
              <w:rPr>
                <w:rFonts w:ascii="Times New Roman"/>
                <w:b w:val="false"/>
                <w:i w:val="false"/>
                <w:color w:val="000000"/>
                <w:sz w:val="20"/>
              </w:rPr>
              <w:t>руководителей, специалистов</w:t>
            </w:r>
            <w:r>
              <w:br/>
            </w:r>
            <w:r>
              <w:rPr>
                <w:rFonts w:ascii="Times New Roman"/>
                <w:b w:val="false"/>
                <w:i w:val="false"/>
                <w:color w:val="000000"/>
                <w:sz w:val="20"/>
              </w:rPr>
              <w:t>и других служащих государственных</w:t>
            </w:r>
            <w:r>
              <w:br/>
            </w:r>
            <w:r>
              <w:rPr>
                <w:rFonts w:ascii="Times New Roman"/>
                <w:b w:val="false"/>
                <w:i w:val="false"/>
                <w:color w:val="000000"/>
                <w:sz w:val="20"/>
              </w:rPr>
              <w:t>организаций культуры</w:t>
            </w:r>
          </w:p>
        </w:tc>
      </w:tr>
    </w:tbl>
    <w:bookmarkStart w:name="z207" w:id="159"/>
    <w:p>
      <w:pPr>
        <w:spacing w:after="0"/>
        <w:ind w:left="0"/>
        <w:jc w:val="left"/>
      </w:pPr>
      <w:r>
        <w:rPr>
          <w:rFonts w:ascii="Times New Roman"/>
          <w:b/>
          <w:i w:val="false"/>
          <w:color w:val="000000"/>
        </w:rPr>
        <w:t xml:space="preserve"> Алфавитный указатель должностей служащих</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 служащих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Квалификационные характеристики должностей руководителей, специалистов и других служащих зрелищных и театрально-зрелищных организаций (театры, концертные организации, цирки)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зрелищной и театрально-зрелищной организации (театры, концертные организации, цирки)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зрелищной и театрально-зрелищной организации (театры, концертные организации, цирки)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творческого коллектива цирков по выпускам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режиссер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дирижер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балетмейстер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хормейстер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художник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администратор (менеджер по организации спектаклей, концертов, цирковых представлений)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литературно-драматической частью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музыкальной частью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труппой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художественно-постановочной частью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(руководитель) производственной мастерской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группы (оркестр, ансамбль), отдела театрально-зрелищных организаций (театры, концертные организации, цирки)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Художественный руководитель театрально-концертных организаций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Режиссер-постановщик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Звукорежиссер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Балетмейстер-постановщик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 театра (оперы и балета, музыкальной комедии, музыкально-драматического),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Дирижер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Хормейстер (дирижер хора)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Художник-постановщик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Художник-гример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по свету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Художник-бутафор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Концертмейстер (артистов-солистов (вокалистов), хора, балета)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 по вокалу (балету)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 по сценическому движению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Репетитор цирковых номеров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Аккомпаниатор-концертмейстер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Музыковед-лектор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Помощник режиссера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режиссера (дирижера, балетмейстера, хормейстера)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Артист-солист (вокалист) театра (оперы и балета, музыкальной комедии, музыкально-драматического)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Артист-солист (вокалист, инструменталист) концертной организации (музыкального коллектива)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балета (театра оперы и балета, музыкальной комедии)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балета ансамбля (танцевального коллектива)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(ансамбля) симфонического (камерного)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(ансамбля) народных инструментов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(ансамбля) эстрадного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оркестра духового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хора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вспомогательного состава театра (концертной организации,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Арт-менеджер концертных и театрально-зрелищных организаций (театра, концертной организации,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творческого коллектива (оркестра, балета, хора, режиссерского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"Жонглирование" (на лошади, групповое, сольное)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"Клоунада" (сатирическая, музыкальная, музыкальная эксцентрика, клоуны дрессировщики)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"Сатира"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"Атлетика" (силовые жонглеры, атлеты)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"Фокусы" (иллюзия, манипуляция)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"Эквилибристика" (партерная, ручной эквилибр, с першами и лестницами, на переходной лестнице, на вольностоящей лестнице, на канате, на шпрунг-канате, на проволоке, на тугой проволоке, на свободновесящей проволоке, на шарах, на катушках, велофигуристы, воздушная, на штейн-трапе)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"Гимнастика" (партерная, на турниках, на кольцах, силовые кольца, швунговые кольца, воздушная гимнастика, на трапеции, двойная трапеция, групповая трапеция, швунговая трапеция, на корд де волане, на вертикальном канате, на рамке, на бамбуке, полет, одинарный полет, перекрестный полет, групповой полет)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"Дрессировка" (конная группа, верховая высшая школа, кабриолет, тандем, свободная дрессировка, аппортировка, групповая дрессировка, мелкие животные, крупные животные, хищные животные,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жанра "Акробатика" (партерная, прыжковая, сольные прыжки, групповые прыжки, прыжки с трамплина, плечевая акробатика, с подкидными досками, икарийские игры, прыжки на батуте, темповая и каскадная, силовая, парная, групповая, пластическая, одинарная, конная, акробатика на лошадях, сальтоморталисты, жокеи, па-де-де, па-де-тура, гротеск, вольтиж, джигитовка, волтижная, парная, воздушная, на рамке, на штамборте)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не основных цирковых жанров (вентрология, имитаторы, мнемотехника, роликобежцы, тарелки, лассо, обручи, стрелки)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 балета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 артиста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театрально-зрелищной организации (театра, концертной организации, цирка)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руководитель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оформитель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звукорежиссер – аранжировщик ((аранжировщик), композитор-аранжировщик (аранжировщик), композитор эстрады – аранжировщик (аранжировщик))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Музыковед в области исследования народной музыки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по декорации (по световой аппаратуре)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звукозаписи (звукооператор)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Суфлер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Артист-Конферансье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ветеринарный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костюмерной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Квалификационные характеристики должностей руководителей, специалистов и других служащих кинематографических организаций и кинотеатров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кинематографической организации и кинотеатра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кинематографической организации и кинотеатра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режиссер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звукорежиссер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кинооператор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художник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(центра, службы, сектора, отдела, группы, труппы)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цехом (участком)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администратор кинотеатра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 кино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Кинорежиссер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монтажа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Звукорежиссер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Художник-постановщик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Художник-гример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Художник-декоратор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по костюмам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Звукооператор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Контролер билетов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4. Квалификационные характеристики должностей руководителей, специалистов и других служащих музеев, музеев-заповедников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музея (музея-заповедника)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музея (музея-заповедника)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хранитель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художник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филиалом музея (музея-заповедника)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музея (музея- заповедника) (центра, службы, сектора, отдела,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реставрационной мастерской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Хранитель фондов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Художник-реставратор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Дизайнер, художник-дизайнер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Художник-оформитель по организации экспозиции и выставок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Экскурсовод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Редактор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Музейный смотритель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5. Квалификационные характеристики должностей руководителей, специалистов и других служащих библиотек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(заведующий) библиотеки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(заведующего) библиотеки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библиотеки (филиала, центра, службы, сектора, отдела,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 по работе с мультимедийными изданиями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6. Квалификационные характеристики должностей руководителей, специалистов и других служащих культурно-досуговых организаций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организации (Дом народного творчества, Центр досуга, Дворец (Дом) культуры, парк культуры и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организации (Дом народного творчества, Центр досуга, Дворец (Дом) культуры, парк культуры и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планетария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4. Заведующий (руководитель) структурного подразделения (центра, службы, сектора, отдела, группы) организации (Дом народного творчества, Центр досуга, Дворец (Дом)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астрономической площадкой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эксплуатации парка культуры и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клубом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 дирижер, хормейстер, балетмейстер, концертмейстер, художественный руководитель культурно-досуговой организации (самодеятельного коллектива)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Балетмейстер-постановщик (ансамбля песни и танца)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Библиотекарь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Культорганизатор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Методист по составлению программ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дискотеки (Диск-жокей)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Художник (художник-оформитель)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коллектива (кружка)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7. Квалификационные характеристики должностей руководителей, специалистов и других служащих зоопарков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зоопарка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зоопарка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ветеринарным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отделом кормления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подразделением (хищные, копытные, приматы, птицы, хищные птицы)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лабораторией ветеринарной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Заведующий зоокухней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Зоотехник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Врач ветеринарный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Лаборант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 Квалификационные характеристики должностей руководителей, специалистов Центра (инспекции) по охране объектов историко-культурного наследия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Центра (инспекции) по охране объектов историко-культурного наследия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Центра (инспекции) по охране объектов историко-культурного наследия (центра, службы, сектора, отдела,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8-1. Квалификационные характеристики должностей руководителей, специалистов и других служащих организаций реставрационных работ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организации научно-реставрационных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директора организации реставрационных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 филиала организации реставрационных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структурного подразделения (сектора, отдела, группы) организации реставрационных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