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07737" w14:textId="16077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Чингирлауского районного маслихата от 24 декабря 2020 года №64-10 "О бюджете Карагашского сельского округа Чингирлауского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15 апреля 2021 года № 5-9. Зарегистрировано Департаментом юстиции Западно-Казахстанской области 22 апреля 2021 года № 7005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24 декабря 2020 года №64-10 "О бюджете Карагашского сельского округа Чингирлауского района на 2021-2023 годы" (зарегистрированное в Реестре государственной регистрации нормативных правовых актов №6605, опубликованное 1 января 2021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Карагашского сельского округа Чингирлауского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25 617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946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24 671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26 331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-714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714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714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бюджете Карагашского сельского округа на 2021 год поступления субвенции, передаваемой из районного бюджета в сумме 24 671 тысяча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(С.Шагиров) обеспечить государственную регистрацию данного решения в органах юстиции.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2021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2021 года №5-9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 64-10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Карагашского сельского округа на 2021 год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25 617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26 331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-714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