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40a0" w14:textId="3694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3 "О бюджете Богдан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5. Зарегистрировано Департаментом юстиции Западно-Казахстанской области 28 апреля 2021 года № 70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13 "О бюджете Богдановского сельского округа Теректинского района на 2021-2023 годы" (зарегистрированное в Реестре государственной регистрации нормативных правовых актов № 67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дан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4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