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3dd" w14:textId="0138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48-19 "О бюджете Узункольского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5-11. Зарегистрировано Департаментом юстиции Западно-Казахстанской области 28 апреля 2021 года № 7090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48-19 "О бюджете Узункольского сельского округа Теректинского района на 2021-2023 годы" (зарегистрированное в Реестре государственной регистрации нормативных правовых актов № 6705)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Узункольского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32 318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