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39ca" w14:textId="4f03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сентября 2021 года № 8-6. Зарегистрировано в Министерстве юстиции Республики Казахстан 7 октября 2021 года № 24654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решения маслихата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"Об утверждении норм образования и накопления коммунальных отходов по Зеленовскому району" от 20 декабря 2018 года №28-4 (зарегистрировано в Реестре государственной регистрации нормативных правовых актов под №5517);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"Об утверждении тарифов на сбор и вывоз твердых бытовых отходов по району Бәйтерек" от 31 марта 2021 года №3-29 (зарегистрировано в Реестре государственной регистрации нормативных правовых актов под №6888).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