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409" w14:textId="63b5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№60-21 "О бюджете Щаповского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4-22. Зарегистрировано Департаментом юстиции Западно-Казахстанской области 23 апреля 2021 года № 7061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№60-21 "О бюджете Щаповского сельского округа района Бәйтерек на 2021-2023 годы" (зарегистрированное в Реестре государственной регистрации нормативных правовых актов №6801)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35 374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