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f6c9" w14:textId="ff0f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№60-15 "О бюджете Рубежинского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4-16. Зарегистрировано Департаментом юстиции Западно-Казахстанской области 23 апреля 2021 года № 7056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№60-15 "О бюджете Рубежинского сельского округа района Бәйтерек на 2021-2023 годы" (зарегистрированное в Реестре государственной регистрации нормативных правовых актов №6787)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Рубежинского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 2021 года № 4-16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 2021 года № 60-15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32 441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21 285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21 285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21 285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21 285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