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be73" w14:textId="6a1b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31 марта 2021 года № 3-15. Зарегистрировано Департаментом юстиции Западно-Казахстанской области 1 апреля 2021 года № 6914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 3-15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№43-13 "О бюджете Макаровского сельского округа района Бәйтерек на 2020-2022 годы" (зарегистрированное в Реестре государственной регистрации нормативных правовых актов №5992, опубликованное 22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20 апреля 2020 года №48-13 "О внесении изменений в решение маслихата района Бәйтерек от 13 января 2020 года №43-13 "О бюджете Макаровского сельского округа района Бәйтерек на 2020-2022 годы" (зарегистрированное в Реестре государственной регистрации нормативных правовых актов №6194, опубликованное 29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октября 2020 года №56-6 "О внесении изменений в решение маслихата района Бәйтерек от 13 января 2020 года №43-13 "О бюджете Макаровского сельского округа района Бәйтерек на 2020-2022 годы" (зарегистрированное в Реестре государственной регистрации нормативных правовых актов №6459, опубликованное 4 ноября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№59-17 "О внесении изменений в решение маслихата района Бәйтерек от 13 января 2020 года №43-13 "О бюджете Макаровского сельского округа района Бәйтерек на 2020-2022 годы" (зарегистрированное в Реестре государственной регистрации нормативных правовых актов №6665, опубликованное 5 января 2021 года в Эталонном контрольном банке нормативных правовых актов Республики Казахстан).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