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0a59" w14:textId="67f0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25 января 2021 года № 24. Зарегистрировано Департаментом юстиции Западно-Казахстанской области 26 января 2021 года № 6813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 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 "О правовых актах", акимат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района Бәйтерек от 18 апреля 2019 года №296 "Об определении оптимальных сроков начала и завершения посевных работ на 2019 год" (зарегистрированное в Реестре государственной регистрации нормативных правовых актов №5638, опубликованное 30 апреля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акима района Бәйтерек (Тулепкалиев Т.)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Байменова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