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e0a0" w14:textId="791e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Переметнинского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60-13. Зарегистрировано Департаментом юстиции Западно-Казахстанской области 15 января 2021 года № 6795.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Переметнинского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213 588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21 095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192 193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218 985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- 5 397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5 397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5 397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Переметнинского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 59-2 "О бюджете района Бәйтерек на 2021 – 2023 годы" (зарегистрированное в Реестре государственной регистрации нормативных правовых актов №6643 )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32 366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218 985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53 761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60-13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53 761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