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3e5b" w14:textId="2913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4-11. Зарегистрировано Департаментом юстиции Западно-Казахстанской области 1 апреля 2021 года № 6890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2021 года №4-11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 39-7 "О бюджете Таловского сельского округа Жанибекского района на 2020 - 2022 годы" (зарегистрированное в Реестре государственной регистрации нормативных правовых актов №5969, опубликованное 16 января 2020 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8 декабря 2020 года № 49-5 "О внесении изменений в решение Жанибекского районного маслихата от 10 января 2020 года №39-7 "О бюджете Таловского сельского округа Жанибекского района на 2020 - 2022 годы" (зарегистрированное в Реестре государственной регистрации нормативных правовых актов №6524, опубликованное 15 декабря 2020 года в Эталонном контрольном банке нормативных правовых актов Республики Казахстан).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