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354b" w14:textId="bd13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24 декабря 2020 года №57-1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апреля 2021 года № 4-1. Зарегистрировано Департаментом юстиции Западно-Казахстанской области 8 апреля 2021 года № 6951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№57-1 "О районном бюджете на 2021-2023 годы" (зарегистрированное в Реестре государственной регистрации нормативных правовых актов №6603, опубликованное 1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6 069 318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774 974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14 662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5 271 682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6 364 827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39 834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91 886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52 052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- 335 343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335 343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263 777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63 567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135 133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6 069 318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5 271 682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5 271 682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6 364 827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3 191 868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