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d60c3" w14:textId="81d60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30 декабря 2020 года №57-8 "О бюджете Приурального сельского округа Бурлинского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20 апреля 2021 года № 4-11. Зарегистрировано Департаментом юстиции Западно-Казахстанской области 21 апреля 2021 года № 6999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30 декабря 2020 года №57-8 "О бюджете Приурального сельского округа Бурлинского района на 2021-2023 годы" (зарегистрированное в Реестре государственной регистрации нормативных правовых актов №6777, опубликованное 18 января 2021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Приурального сельского округа Бурлинского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41 821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2 475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172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39 174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42 414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- 593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593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(Б.Б.Мукашева)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Дюсенов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2021 года №4-11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№57-8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Приурального сельского округа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