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77d9" w14:textId="5187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5 января 2021 года №57-15 "О бюджете Канайского сельского округа Бурлинского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20 апреля 2021 года № 4-9. Зарегистрировано Департаментом юстиции Западно-Казахстанской области 21 апреля 2021 года № 6989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5 января 2021 года № 57-15 "О бюджете Канайского сельского округа Бурлинского района на 2021 - 2023 годы" (зарегистрированное в Реестре государственной регистрации нормативных правовых актов № 6762, опубликованное 13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Канайского сельского округа Бурлинского района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43 004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42 019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43 331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(Б.Б.Мукашева)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Дюсенов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 года № 4-9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 57-15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Канайского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