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f6e1" w14:textId="5ccf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№57-20 "О бюджете Пугачевского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3-16. Зарегистрировано Департаментом юстиции Западно-Казахстанской области 29 марта 2021 года № 6871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№57-20 "О бюджете Пугачевского сельского округа Бурлинского района на 2021-2023 годы" (зарегистрированное в Реестре государственной регистрации нормативных правовых актов №6761, опубликованное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77 796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70 140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79 369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- 1 573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57-20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