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5a82" w14:textId="2225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4 марта 2021 года № 2-7. Зарегистрировано Департаментом юстиции Западно-Казахстанской области 9 марта 2021 года № 6842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№2-7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августа 2019 года №40-7 "Об утверждении Плана по управлению пастбищами и их использованию по Бурлинскому району на 2019-2020 годы" (зарегистрированное в Реестре государственной регистрации нормативных правовых актов №5779, опубликованное 5 сентября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31 марта 2020 года №48-1 "О внесении изменений в решение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№6110, опубликованное 3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8 апреля 2020 года №48-3 "О внесении изменений в решение Бурлинского районного маслихата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№6139, опубликованное 15 апреля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апреля 2020 года №49-1 "О внесении изменений и дополнений в решение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№6154, опубликованное 20 апреля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17 апреля 2020 года №49-2 "О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№6176, опубликованное 27 апреля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14 мая 2020 года №50-1 "О внесении изменений в решение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№6237, опубликованное 19 мая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25 мая 2020 года №50-9 "О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№6257, опубликованное 1 июня 2020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июля 2020 года №51-1 "О внесении изменений и дополнений в решение Бурлинского районного от 30 декабря 2019 года №45-6 "О районном бюджете на 2020-2022 годы" (зарегистрированное в Реестре государственной регистрации нормативных правовых актов №6302, опубликованное 22 июля 2020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июля 2020 года №51-4 "О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№6325, опубликованное 4 августа 2020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18 сентября 2020 года №53-2 "О внесении изменений в решение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№6370, опубликованное 25 сентября 2020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25 сентября 2020 года №53-3 "О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№6395, опубликованное 7 октября 2020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15 октября 2020 года №54-2 "О внесении изменений и дополнения в решение Бурлинского районного маслихата 30 декабря 2019 года №45-6 "О районном бюджете на 2020-2022 годы" (зарегистрированное в Реестре государственной регистрации нормативных правовых актов №6429, опубликованное 21 октября 2020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17 ноября 2020 года №55-1 "О внесении изменений в решение Бурлинского районного маслихата 30 декабря 2019 года №45-6 "О районном бюджете на 2020-2022 годы" (зарегистрированное в Реестре государственной регистрации нормативных правовых актов №6475, опубликованное 25 ноября 2020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26 ноября 2020 года № 55-3 "О внесении изменений в решение Бурлинского районного маслихата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№6501, опубликованное 8 декабря 2020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2020 года №56-1 "О внесении изменений в решение Бурлинского районного маслихата 30 декабря 2019 года №45-6 "О районном бюджете на 2020-2022 годы" (зарегистрированное в Реестре государственной регистрации нормативных правовых актов №6560, опубликованное 29 декабря 2020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№57-4 "О внесении изменений в решение Бурлинского районного маслихата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№6584, опубликованное 31 декабря 2020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