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d897" w14:textId="a2fd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24 декабря 2020 года № 56-1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июля 2021 года № 6-2. Зарегистрировано в Министерстве юстиции Республики Казахстан 3 августа 2021 года № 23820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 районном бюджете на 2021-2023 годы" от 24 декабря 2020 года № 56-1 (зарегистрировано в Реестре государственной регистрации нормативных правовых актов № 6620)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10 683 885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1 476 385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9 198 550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10 981 971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242 851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332 538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89 687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- 540 937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540 937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379 867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89 688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250 758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2021 года.".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56-1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10683885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10981971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332538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-540937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379867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