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c20c" w14:textId="f65c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Акжаикскому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5 апреля 2021 года № 3-10. Зарегистрировано Департаментом юстиции Западно-Казахстанской области 8 апреля 2021 года № 6941.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Акжаикскому району на 2021-2022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19 мая 2020 года №47-2 "Об утверждении Плана по управлению пастбищами и их использованию по Акжаикскому району на 2020-2021 годы" (зарегистрированное в Реестре государственной регистрации нормативных правовых актов №6245, опубликованное 21 мая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Акжаикского районного маслихата (А.Умбеталиев)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 3-10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Акжаикскому району на 2021-2022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План с изменениями, внесенным решением Акжаикского районного маслихата Западно-Казахстанской области от 06.09.2022 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Акжаикскому району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территория Акжаикского района по категориям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наименования сельских округов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численности поголовья сельскохозяйственных животных в разрезе сел и сельских округов, владельцев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четырехпольного пастбищеоборота со следующими сроками стравливания, по календарному графику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сведения о количестве табунов, отар, сформированных по видам сельскохозяйственных животных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обеспечение пастбищами на территории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схемы (карты) расположения пастбищ на территории административно-территориальных единиц в разрезе категорий земель, собственников земельных участков и землепользователей на основании правоустанавливающих документов и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схемы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схемы размещения поголовья сельскохозяйственных животных на отгонных пастбищах физических и юридических лиц, не обеспеченных пастбищами, расположенными при сельских округах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62, 63, 64, 65, 66, 67, 68, 69, 70, 71, 72, 73, 74, 75, 76, 77, 78 и 79 к настоящему Плану.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Акжаикского района по категориям земель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- охраняемых,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2 546 375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сельских округов и населенных пунктов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Лбищенское, Тнали, Битлеу, Кабыл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Аксуат, Акбулак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Алгабас, Тегисжол, Карагай, Жанажол, Тоган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Алмалы,Атамекен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Базартобинский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Базартобе, Кадыркул, Кызылжар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Базаршолан, Есим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Бударин, Самал, Коловертное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Есенсай, Кенсуат, Тасоба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Уштобе, Битик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Карауылтобинский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Конеккеткен, Камыстыколь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 Молдагалиев, Сайкудук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Мергенево, Мойылды, Жолап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Жанама, Сарман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 , Шабдаржап, Томпак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Чапаев, Жаик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о численности поголовья сельскохозяйственных животных в разрезе сел и сельских округов, владельцев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Базартобинский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Карауылтобинский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четырехпольного пастбищеоборота со следующими сроками стравливания, по календарному графику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Весна-осень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Циклы стравливания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Календарные сроки стравливания по циклам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май – 20 июнь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июнь – 20 август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 – 20 сентябрь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сентябрь – 20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о количестве гуртов, отар, сформированных по видам сельскохозяйственных животных в разрезе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табунов, отар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Сибиреяз- венные захоронения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Базартобинский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Карауылтобинский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пастбищами на территории Акжаикского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факт,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потребность,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1 голову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 ченность пастбищ,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 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-175 365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85 083,6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Базартобинский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-64 461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-31 148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Карауылтобинский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-92 536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- 114 777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- 77 887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Акжолского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Аксуатского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Алгабасского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1722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Алмалинского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33"/>
    <w:bookmarkStart w:name="z51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Базартобинского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35"/>
    <w:bookmarkStart w:name="z54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Базаршоланского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37"/>
    <w:bookmarkStart w:name="z57" w:id="38"/>
    <w:p>
      <w:pPr>
        <w:spacing w:after="0"/>
        <w:ind w:left="0"/>
        <w:jc w:val="left"/>
      </w:pP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Бударинского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39"/>
    <w:bookmarkStart w:name="z60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Есенсайского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286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Жамбылского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43"/>
    <w:bookmarkStart w:name="z66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Жанабулакского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Кабыршактинского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Карауылтобинского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49"/>
    <w:bookmarkStart w:name="z75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Конеккеткенского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51"/>
    <w:bookmarkStart w:name="z78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Курайлысайского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Мергеневского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Сарытогайского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57"/>
    <w:bookmarkStart w:name="z87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Тайпакского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единиц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карты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сезонных, объектов пастбищной инфраструктуры Чапаевского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Акжаикского района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Акжолского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531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Аксуатского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Алгабасского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1976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Алмалинского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Базартобинского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71"/>
    <w:bookmarkStart w:name="z108" w:id="72"/>
    <w:p>
      <w:pPr>
        <w:spacing w:after="0"/>
        <w:ind w:left="0"/>
        <w:jc w:val="left"/>
      </w:pP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Базаршоланского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Бударинского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Есенсайского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77"/>
    <w:bookmarkStart w:name="z117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2992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Жамбылского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2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Жанабулакского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2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Кабыршактинского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2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Карауылтобинского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85"/>
    <w:bookmarkStart w:name="z129" w:id="86"/>
    <w:p>
      <w:pPr>
        <w:spacing w:after="0"/>
        <w:ind w:left="0"/>
        <w:jc w:val="left"/>
      </w:pP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3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Конеккеткенского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87"/>
    <w:bookmarkStart w:name="z132" w:id="88"/>
    <w:p>
      <w:pPr>
        <w:spacing w:after="0"/>
        <w:ind w:left="0"/>
        <w:jc w:val="left"/>
      </w:pP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Курайлысайского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3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Мергеневского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Сарытогайского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Тайпакского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колодцам), составленную согласно норме потребления воды Чапаевского сельского </w:t>
      </w:r>
      <w:r>
        <w:br/>
      </w:r>
      <w:r>
        <w:rPr>
          <w:rFonts w:ascii="Times New Roman"/>
          <w:b/>
          <w:i w:val="false"/>
          <w:color w:val="000000"/>
        </w:rPr>
        <w:t>округа Акжаикского района</w:t>
      </w:r>
    </w:p>
    <w:bookmarkEnd w:id="97"/>
    <w:bookmarkStart w:name="z147" w:id="98"/>
    <w:p>
      <w:pPr>
        <w:spacing w:after="0"/>
        <w:ind w:left="0"/>
        <w:jc w:val="left"/>
      </w:pP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Акжолского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99"/>
    <w:bookmarkStart w:name="z150" w:id="100"/>
    <w:p>
      <w:pPr>
        <w:spacing w:after="0"/>
        <w:ind w:left="0"/>
        <w:jc w:val="left"/>
      </w:pP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5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Аксуатского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5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Алгабасского сельского округа Акжаикского района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286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Алмалинского сельского округа Акжаикского района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Базартобинского сельского округа Акжаикского района</w:t>
      </w:r>
      <w:r>
        <w:br/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Базаршоланского сельского округа Акжаикского района</w:t>
      </w:r>
    </w:p>
    <w:bookmarkEnd w:id="108"/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Бударинского сельского округа Акжаикского района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Есенсайского сельского округа Акжаикского района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2611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7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Жамбылского сельского округа Акжаикского района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7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Жанабулакского сельского округа Акжаикского района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7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Кабыршактинского сельского округа Акжаикского района</w:t>
      </w:r>
    </w:p>
    <w:bookmarkEnd w:id="118"/>
    <w:bookmarkStart w:name="z179" w:id="119"/>
    <w:p>
      <w:pPr>
        <w:spacing w:after="0"/>
        <w:ind w:left="0"/>
        <w:jc w:val="left"/>
      </w:pP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Карауылтобинского сельского округа Акжаикского района</w:t>
      </w:r>
    </w:p>
    <w:bookmarkEnd w:id="120"/>
    <w:bookmarkStart w:name="z182" w:id="121"/>
    <w:p>
      <w:pPr>
        <w:spacing w:after="0"/>
        <w:ind w:left="0"/>
        <w:jc w:val="left"/>
      </w:pP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Конеккеткенского сельского округа Акжаикского района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Курайлысайского сельского округа Акжаикского района</w:t>
      </w:r>
    </w:p>
    <w:bookmarkEnd w:id="124"/>
    <w:bookmarkStart w:name="z188" w:id="125"/>
    <w:p>
      <w:pPr>
        <w:spacing w:after="0"/>
        <w:ind w:left="0"/>
        <w:jc w:val="left"/>
      </w:pP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6073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Мергеневского сельского округа Акжаикского района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</w:t>
      </w:r>
      <w:r>
        <w:br/>
      </w:r>
      <w:r>
        <w:rPr>
          <w:rFonts w:ascii="Times New Roman"/>
          <w:b/>
          <w:i w:val="false"/>
          <w:color w:val="000000"/>
        </w:rPr>
        <w:t>Сарытогайского сельского округа Акжаикского района</w:t>
      </w:r>
    </w:p>
    <w:bookmarkEnd w:id="128"/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Тайпакского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130"/>
    <w:bookmarkStart w:name="z1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Акжаикскому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и схемы размещения поголовья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 животных на отгонных пастбищах физических и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лиц, не обеспеченных пастбищами, расположенными при сельском округе Чапаевского 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Акжаикского района</w:t>
      </w:r>
    </w:p>
    <w:bookmarkEnd w:id="132"/>
    <w:bookmarkStart w:name="z2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4"/>
    <w:bookmarkStart w:name="z20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135"/>
    <w:bookmarkStart w:name="z2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с/о-сельский округ.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Акжолского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Аксуатского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Алгабасского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Алмалинского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Базартобинского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Базаршоланского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Бударинского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Есенсайского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Жамбылского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 Жанабулакского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Кабыршактинского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Карауылтобинского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Конеккеткенского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Курайлысайского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Мергеневского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Сарытогайского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Тайпакского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Чапаевского сельского округа Акжаикского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