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8774" w14:textId="b898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14/8-VII. Зарегистрировано в Министерстве юстиции Республики Казахстан 6 января 2022 года № 26392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23/10-VII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 Шемонаихинский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Шемонаихинского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 по индивидуальному учебному плану"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4869);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Шемонаихинского районного маслихата от 22 декабря 2016 года № 10/6-VI "О возмещении затрат на обучение на дому детей с ограниченными возможностями из числа инвалидов по индивидуальному учебному плану"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6474).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23/10-VII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Шемонаихинском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номером 22394) (далее - Правила возмещения затрат).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Шемонаихинского района" ежемесячно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