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da1b" w14:textId="30ad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2020 года № 60/2-VI "О бюджете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октября 2021 года № 9/2-VII. Зарегистрировано в Министерстве юстиции Республики Казахстан 27 октября 2021 года № 24931.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2021 – 2023 годы" от 29 декабря 2020 года № 60/2-VI (зарегистрировано в Реестре государственной регистрации нормативных правовых актов под № 8324)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7 357 117,2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2 119 122,0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260 724,0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4 969 571,2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7 538 499,3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17 733,0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- 199 115,1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199 115,1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181 382,1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2021 год в сумме 16 658,0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4 969 526,0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