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9a3a" w14:textId="e7d9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14 июля 2021 года № 205. Зарегистрировано в Министерстве юстиции Республики Казахстан 14 июля 2021 года № 23529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04 мая 2019 года № 135 "Об определении мест для размещения агитационных печатных материалов кандидатов и помещений для проведения встреч с избирателями на период выборов по Шемонаихинскому району" (зарегистрировано в Реестре государственной регистрации нормативных правовых актов за № 5926).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Раимбекову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93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Шемонаихинского района Восточно-Казахстанской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кафе "Атамекен", улица Серікқазы Бекбосынова, 11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Информационный стенд на территории, прилегающей к зданию товарищества с ограниченной ответственностью "Аптека № 10", улица Астафьева, 63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"Отдел занятости и социальных программ Шемонаихинского района", улица Молодежная,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линейно-технического цеха филиала АО "Казахтелеком", улица Интернациональная,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"Гуманитарно-технический колледж", улица Жукова,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"Барашевская основная средняя школа" отдела образования по Шемонаихинскому району управления образования Восточно-Казахстанской области", улица Целинная, 8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Ново-Ильинка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"Ново-Ильинская основная средняя школа" отдела образования по Шемонаихинскому району управления образования Восточно-Казахстанской области", улица Центральная, 92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"Первомайский центр оказания специальных социальных услуг" Управления координации занятости и социальных программ Восточно-Казахстанской области", улица Металлургов, 1а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"Первомайский комплекс "Общеобразовательная средняя школа-детский сад имени Д.М. Карбышева" отдела образования по Шемонаихинскому району управления образования Восточно-Казахстанской области, улица Металлургов, 5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поселка Первомайский Шемонаихинского района Восточно-Казахстанской области", улица Маяковского,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"Центральный", улица Южная, 8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воинской части № 6699, улица Достық, 8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"Одежда и обувь для всех", улица Абай, 12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области", улица Школьная, 3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товарищества с ограниченной ответственностью "Камышинское 2", улица Дружбы,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коммунального государственного предприятия на праве хозяйственного ведения "Районная больница Шемонаихинского района" Управления здравоохранения Восточно-Казахстанской области, улица Советская, 36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"Пруггеровская основная средняя школа" отдела образования по Шемонаихинскому району управления образования Восточно-Казахстанской области", улица Школьная, 25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Ленина,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Верх-Убинского сельского округа Шемонаихинского района Восточно-Казахстанской области", переулок Совхозный,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"Верх-Убинское лесное хозяйство" Управления природных ресурсов и регулирования природопользования Восточно-Казахстанской области", улица Кирова, 42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"Большереченская общеобразовательная средняя школа" отдела образования по Шемонаихинскому району управления образования Восточно-Казахстанской области", улица Школьная, 20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Победы,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товарищества с ограниченной ответственностью "Выдрихинское", улица Центральная, 72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"Санаторий "Уба" Управления координации занятости и социальных программ Восточно-Казахстанской области", улица Центральная, 65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"Выдрихинский комплекс "Общеобразовательная средняя школа – детский сад имени А.С. Иванова" отдела образования по Шемонаихинскому району управления образования Восточно-Казахстанской области, улица А.С. Иванова,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Халықтық,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Школьная,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"Коневское", улица Молодежная,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по улице Казахстанская,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Центральная,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отделения № 2 коммандитного товарищества "Хамзин С. и Компания", улица Школьная, 1а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коммандитного товарищества "Хамзин С. и Компания", улица В. Зубко,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"Основная средняя школа имени Ыбырая Алтынсарина" отдела образования по Шемонаихинскому району управления образования Восточно-Казахстанской области", улица Новосельская, 12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"Ново-Жизненская основная средняя школа" отдела образования по Шемонаихинскому району управления образования Восточно-Казахстанской области", улица Центральная, 24а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