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6090" w14:textId="7f26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1-VI "О бюджете Октябрь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4-VII. Зарегистрировано Департаментом юстиции Восточно-Казахстанской области 8 апреля 2021 года № 85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1-VI "О бюджете Октябрьского сельского округа Шемонаихинского района на 2021-2023 годы" (зарегистрировано в Реестре государственной регистрации правовых актов № 8343, опубликовано в Эталонном контрольном банке нормативных правовых актов Республики Казахстан в электронном виде 2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ктябрь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7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6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33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