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0787" w14:textId="dc80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6 января 2021 года № 01. Зарегистрировано Департаментом юстиции Восточно-Казахстанской области 8 января 2021 года № 8326. Утратило силу постановлением акимата Шемонаихинского района Восточно-Казахстанской области от 28 апреля 2025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Восточно-Казахстанской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Шемонаихинского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социального обеспечения, культуры и спорта,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22 апреля 2020 года № 110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15 мая 2020 года за номером 7087, опубликовано 25 мая 2020 года в Эталонном контрольном банке нормативных правовых актов Республики Казахстан в электронном виде).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Молдаханова Б.К.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"___"__________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государственного учреждения, коммунального государственного учреждения в области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персонал: социальный работник;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Вспомогательный персонал: ассистент.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коммунального государственного учреждения, коммунального государственного казенного предприятия в области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персонал: директор коммунального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персонал: музыкальный руководитель, аккомпаниатор, художественный руководитель, методист, звукооператор, культорганизатор, хореограф, режиссер – постановщик, руководитель хора, библиотекарь.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коммунального государственного учреждения в области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персонал: руководитель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персонал: тренер – преподаватель, методист, врач.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