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12c" w14:textId="686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57-777/VI от 29 декабря 2020 года "О бюджете Маканчинского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4-57/VII. Зарегистрировано Департаментом юстиции Восточно-Казахстанской области 16 апреля 2021 года № 8649.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57-777/VI "О бюджете Маканчинского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8214, опубликовано в Эталонном контрольном банке нормативных правовых актов Республики Казахстан в электронном виде 20 января 2021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26 381,0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43 674,0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71 991,9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- 1 936,9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1 936,9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1 936,9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4-57/VII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57-777/VI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