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c7a3" w14:textId="400c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Бозанбайского сельского округа от 30 ноября 2020 года № 11 "Об установлении ограничительных мероприятии на крупно-рогатый скот крестьянского хозяйства "Арнал" Бозанбайского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Уланского района Восточно-Казахстанской области от 18 января 2021 года № 1. Зарегистрировано Департаментом юстиции Восточно-Казахстанской области 2 февраля 2021 года № 8390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представление главного государственного ветеринарно – 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03 декабря 2020 года № 01-26/568, аким Бозанбайского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крупно-рогатый скот крестьянского хозяйства "Арнал" Бозанбайского сельского округа Уланского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Бозанбайского сельского округа от 30 ноября 2020 года № 11 "Об установлении ограничительных мероприятии на крупно-рогатый скот крестьянского хозяйства "Арнал" Бозанбайского сельского округа Уланского района" (зарегистрированое в Реестре государственной регистрации нормативных правовых актов за номером 7912, опубликовано 04 декабря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Бозанбайского сельского округа"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Бозанбайского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