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025" w14:textId="0016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56-18 "О бюджете Шугылбайского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5-18. Зарегистрировано Департаментом юстиции Восточно-Казахстанской области 6 мая 2021 года № 8751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56-18 "О бюджете Шугылбайского сельского округа на 2021-2023 годы" (зарегистрировано в Реестре государственной регистрации нормативных правовых актов за № 8220,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Шугылбайского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