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0e15" w14:textId="6360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6 января 2021 года № 1. Зарегистрировано Департаментом юстиции Восточно-Казахстанской области 8 января 2021 года № 8325. Утратило силу постановлением акимата Кокпектинского района области Абай от 16 января 2024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Кокпектинского района области Абай от 16.01.2024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 акимат Кокпектинского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инвалидов, без учета рабочих мест на тяжелых работах, работах с вредными, опасными условиями труда организациям Кокпектинского района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- в размере четырех процентов от списочной численности работников.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15 мая 2020 года № 166 "Об установлении квоты рабочих мест для инвалидов" (зарегистрировано в Реестре государственной регистрации нормативных правовых актов за № 7107, опубликовано в Эталонном контрольном банке нормативных правовых актов Республики Казахстан 25 мая 2020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занятости, социальных программ и регистрации актов гражданского состояния Кокпектинского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копии на официальное опубликование в перодические печатные издания, распространяемые на территории Кокпектинского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Кокпектинского района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Кокпектинского района Темиржанова Марата Капаровича.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