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1c1" w14:textId="7088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14/3-VII. Зарегистрировано в Министерстве юстиции Республики Казахстан 6 января 2022 года № 26404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- 4974325,0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- 2147623,0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- 2784228,0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- 6244311,8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- 93788,5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- 128422,5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- 1363775,3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- 1363775,3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- 127167,5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2022 год в сумме 1566282,0 тысяч тенге, на 2023 год в сумме 1566282,0 тысяч тенге, на 2024 год в сумме 1566282,0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объемы субвенций, передаваемых из районного бюджета в бюджеты местного самоуправления в сумме 608348,0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Курчумскому сельскому округу - 58122,0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Маркакольскому сельскому округу - 49953,0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Сарыоленскому сельскому округу - 69370,0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Калжырскому сельскому округу - 35191,0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Бурановскому сельскому округу - 91360,0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Калгутинскому сельскому округу - 54601,0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- 37709,0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Маралдинскому сельскому округу - 43905,0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- 70857,0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- 31486,0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Балыкшинскому сельскому округу - 33131,0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Тоскаинскому сельскому округу - 32663,0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исполнению на 2022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за номером 25825).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2022 год в сумме 32002,0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из районного бюджета бюджетам местного самоуправления на 2022 год определяется постановлением акимата Курчумского района Восточно-Казахстанской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2022 год целевые текущие трансферты из областного бюджета в сумме 149780,0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целевые текущие трансферты из республиканского бюджета в сумме 704088,0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2022 год целевые трансферты на развитие из республиканского бюджета в сумме 111176,0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кредиты из республиканского бюджета на реализацию мер социальной поддержки специалистов в сумме 114863,0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