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e02f" w14:textId="0d3e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Курчумского района от 3 декабря 2019 года № 405 "Об организации бесплатного питания отдельных категорий воспитанников дошкольных организаций образования по Курчумскому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23 февраля 2021 года № 76. Зарегистрировано Департаментом юстиции Восточно-Казахстанской области 25 февраля 2021 года № 8415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4) пункта 19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ноября 2019 года "О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управления, межбюджетных отношений, кредитования и образования" акимат Курчумского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3 декабря 2019 года № 405 "Об организации бесплатного питания отдельных категорий воспитанников дошкольных организаций образования по Курчумскому району" (зарегистрировано в Реестре государственной регистрации нормативных правовых актов от 9 декабря 2019 года за номером 6360, опубликовано в Эталонном контрольном банке нормативных правовых актов Республики Казахстан в электронном виде 11 декабря 2019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Курчумского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Курчумского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Курчумского районного акимата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воложить на заместителья акима Курчумского района Шораякову 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