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3910" w14:textId="4b23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Катон-Карагайского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14/136-VII. Зарегистрировано в Министерстве юстиции Республики Казахстан 5 января 2022 года № 26357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Катон-Карагайского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5 958 834,9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1 342 365,4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4 593 168,9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6 021 797,0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- 118 031,1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118 031,1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62 962,1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23/298-VII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установлен объем субвенции, передаваемый из областного бюджета в сумме 961 411,0 тысяч тенге.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2022 год в сумме 21 008,0 тысяч тенге.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объемы субвенций, передаваемых из районного бюджета в бюджеты сельских округов в сумме 393 300,0 тысяч тенге, в том числе 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Алтынбельский сельский округ – 24 686,0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Аккайнарский сельский округ – 29 514,0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сельский округ – 38 013,0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Белкарагайский сельский округ – 29 585,0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33 013,0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сельский округ – 39 926,0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Коробихинский сельский округ – 34 434,0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Ново-Поляковский сельский округ – 26 615,0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Ново-Хайрузовский сельский округ – 28 783,0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Солдатовский сельский округ – 17 114,0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Солоновский сельский округ – 16 134,0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Урыльский сельский округ – 28 993,0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Нарынский сельский округ – 46 490,0 тысяч тенге.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на 2022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целевые текущие трансферты и трансферты на развитие из областного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целевые текущие трансферты и трансферты на развитие из республиканского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реализацию мер социальной поддержки специалистам социальной сферы сельских населенных пунктов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резерв местного исполнительного органа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23/298-VII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-1376752,0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-2338076,0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2022 год,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Катон-Карагайского районного маслихата Восточно-Казахстанской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21/268-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районный бюджет из областного бюджета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Катон-Карагайского районного маслихата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23/298-VII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районный бюджет из республиканского бюджета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Катон-Карагайского районного маслихата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23/298-VII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Катон-Карагайского районного маслихата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23/298-VII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отходов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реконструкции центральной котельной и тепловых сетей в селе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с. Улкен Нарын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процедур по реконструкции водопроводных сетей в селе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процедур по проекту "Реконструкция здания автовокзала под размщение краеведческого центра, расположенного по улице Огнева 54 в селе Улкен Нарын Катон-Карагайского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автовокзала под размщение краеведческого центра, расположенного по улице Огнева 54 в селе Улкен Нарын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скотомогильников в селах Улкен Нарын, Катон-Карагай, Малонарымка, Алтынбел, Коробиха, Урыль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к проектно-сметной документации на строительство скотомогильников в восьми населенных пунктах (Аккайнар, Аксу, Берель, Жамбыл, Ново-Хайрузовка, Белкарагай, Солдатово, Ново-Поляковка)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скотомогильников в восьми населенных пунктах (Аккайнар, Аксу, Берель, Жамбыл, Ново-Хайрузовка, Белкарагай, Солдатово, Ново-Поляковка)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в селе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2022-2024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