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3df6" w14:textId="b1b3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Катон-Карагайского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22 января 2021 года № 6. Зарегистрировано Департаментом юстиции Восточно-Казахстанской области 26 января 2021 года № 8362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акимат Катон-Карагайского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акимата № 497 от 9 декабря 2019 года "Об организации бесплатного питания отдельных категорий воспитанников дошкольных организаций образования по Катон-Карагайскому району" (зарегистрированное в Реестре государственной регистрации нормативных правовых актов за № 6384, опубликованное в Эталонном контрольном банке нормативных правовых актов Республики Казахстан в электронном виде 12 декабря 2019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Катон-Карагайского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Катон-Карагайского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Катон-Карагайского районного акимата после его официального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Катон-Карагайского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