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c747" w14:textId="4b4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декабря 2021 года № 11/2-VII. Зарегистрировано в Министерстве юстиции Республики Казахстан 29 декабря 2021 года № 26205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9020215,1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5353208,9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3542379,3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9331392,9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-346557,8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346557,8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под № 25825).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их районного бюджета в бюджеты городов районного значения, поселков, сельских округов в общей сумме 471014,0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63691,0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-поселок Новая Бухтарма 25070,0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28625,0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22213,0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Прибрежный 27366,0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Малеевский сельский округ 41532,0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33544,0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27628,0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Парыгинский сельский округ 40912,0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36754,0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29312,0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30011,0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25758,0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38598,0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97000,0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